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DC" w:rsidRPr="003551DC" w:rsidRDefault="003551DC" w:rsidP="003551DC">
      <w:pPr>
        <w:spacing w:after="0"/>
        <w:rPr>
          <w:b/>
          <w:sz w:val="28"/>
          <w:szCs w:val="28"/>
          <w:highlight w:val="yellow"/>
        </w:rPr>
      </w:pP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87456125"/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КУРСКОГО </w:t>
      </w:r>
      <w:r w:rsidR="00DE2A9A" w:rsidRPr="003551DC">
        <w:rPr>
          <w:rFonts w:ascii="Times New Roman" w:eastAsia="Times New Roman" w:hAnsi="Times New Roman" w:cs="Times New Roman"/>
          <w:b/>
          <w:sz w:val="28"/>
          <w:szCs w:val="28"/>
        </w:rPr>
        <w:t>РАЙОНА КУРСКОЙ</w:t>
      </w: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895AED">
        <w:rPr>
          <w:rFonts w:ascii="Times New Roman" w:eastAsia="Times New Roman" w:hAnsi="Times New Roman" w:cs="Times New Roman"/>
          <w:b/>
          <w:sz w:val="28"/>
          <w:szCs w:val="28"/>
        </w:rPr>
        <w:t>28.03.2023</w:t>
      </w: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895AED">
        <w:rPr>
          <w:rFonts w:ascii="Times New Roman" w:eastAsia="Times New Roman" w:hAnsi="Times New Roman" w:cs="Times New Roman"/>
          <w:b/>
          <w:sz w:val="28"/>
          <w:szCs w:val="28"/>
        </w:rPr>
        <w:t>33-7-8</w:t>
      </w:r>
    </w:p>
    <w:p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3551DC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3551DC"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3551DC" w:rsidRPr="003551DC" w:rsidRDefault="003551DC" w:rsidP="003551DC">
      <w:pPr>
        <w:spacing w:after="0" w:line="240" w:lineRule="auto"/>
        <w:jc w:val="center"/>
        <w:outlineLvl w:val="0"/>
        <w:rPr>
          <w:rFonts w:ascii="Times New Roman" w:eastAsia="Times New Roman" w:hAnsi="Times New Roman" w:cs="Courier New"/>
          <w:bCs/>
          <w:sz w:val="28"/>
          <w:szCs w:val="28"/>
        </w:rPr>
      </w:pPr>
    </w:p>
    <w:p w:rsidR="008F5A37" w:rsidRPr="00E07BF0" w:rsidRDefault="008F5A37" w:rsidP="008F5A37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8F5A37" w:rsidRPr="00E07BF0" w:rsidRDefault="008F5A37" w:rsidP="008F5A37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Pr="00E07BF0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07BF0">
        <w:rPr>
          <w:rFonts w:ascii="Times New Roman" w:hAnsi="Times New Roman"/>
          <w:sz w:val="28"/>
          <w:szCs w:val="28"/>
        </w:rPr>
        <w:t xml:space="preserve"> сельсовета Курского</w:t>
      </w:r>
    </w:p>
    <w:p w:rsidR="008F5A37" w:rsidRPr="00E07BF0" w:rsidRDefault="008F5A37" w:rsidP="008F5A37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района Курской области от </w:t>
      </w:r>
      <w:r>
        <w:rPr>
          <w:rFonts w:ascii="Times New Roman" w:hAnsi="Times New Roman"/>
          <w:sz w:val="28"/>
          <w:szCs w:val="28"/>
        </w:rPr>
        <w:t>22</w:t>
      </w:r>
      <w:r w:rsidRPr="00E07BF0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E07BF0">
        <w:rPr>
          <w:rFonts w:ascii="Times New Roman" w:hAnsi="Times New Roman"/>
          <w:sz w:val="28"/>
          <w:szCs w:val="28"/>
        </w:rPr>
        <w:t xml:space="preserve"> г. №</w:t>
      </w:r>
      <w:r w:rsidR="006E33E4">
        <w:rPr>
          <w:rFonts w:ascii="Times New Roman" w:hAnsi="Times New Roman"/>
          <w:sz w:val="28"/>
          <w:szCs w:val="28"/>
        </w:rPr>
        <w:t xml:space="preserve"> 22-7-4</w:t>
      </w:r>
    </w:p>
    <w:p w:rsidR="008F5A37" w:rsidRPr="00E07BF0" w:rsidRDefault="008F5A37" w:rsidP="008F5A37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 w:rsidRPr="00E07BF0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E07BF0">
        <w:rPr>
          <w:rFonts w:ascii="Times New Roman" w:hAnsi="Times New Roman"/>
          <w:sz w:val="28"/>
          <w:szCs w:val="28"/>
        </w:rPr>
        <w:t xml:space="preserve"> </w:t>
      </w:r>
    </w:p>
    <w:p w:rsidR="008F5A37" w:rsidRPr="00E07BF0" w:rsidRDefault="008F5A37" w:rsidP="008F5A37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>сельсовет» Курского района Курской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E07BF0">
        <w:rPr>
          <w:rFonts w:ascii="Times New Roman" w:hAnsi="Times New Roman"/>
          <w:sz w:val="28"/>
          <w:szCs w:val="28"/>
        </w:rPr>
        <w:t xml:space="preserve"> год</w:t>
      </w:r>
    </w:p>
    <w:p w:rsidR="008F5A37" w:rsidRPr="00E07BF0" w:rsidRDefault="008F5A37" w:rsidP="008F5A37">
      <w:pPr>
        <w:pStyle w:val="ab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E07BF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E07BF0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</w:p>
    <w:p w:rsidR="008F5A37" w:rsidRPr="00E07BF0" w:rsidRDefault="008F5A37" w:rsidP="008F5A3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F5A37" w:rsidRDefault="008F5A37" w:rsidP="008F5A3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      Руководствуясь Бюджетным кодексом Российской Федерации, Положением о бюджетном процессе в МО «</w:t>
      </w:r>
      <w:proofErr w:type="spellStart"/>
      <w:r w:rsidRPr="00E07BF0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E07BF0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Собрание депутатов </w:t>
      </w:r>
      <w:proofErr w:type="spellStart"/>
      <w:r w:rsidRPr="00E07BF0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07BF0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C2449B" w:rsidRDefault="00C2449B" w:rsidP="008F5A3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C2449B" w:rsidRPr="00E07BF0" w:rsidRDefault="00C2449B" w:rsidP="008F5A3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2449B" w:rsidRDefault="00C2449B" w:rsidP="005F34CF">
      <w:pPr>
        <w:pStyle w:val="ab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4786">
        <w:rPr>
          <w:rFonts w:ascii="Times New Roman" w:hAnsi="Times New Roman" w:cs="Times New Roman"/>
          <w:sz w:val="28"/>
          <w:szCs w:val="28"/>
        </w:rPr>
        <w:t>Внести в Решение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BF0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07BF0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  <w:r w:rsidRPr="00FB478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786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B478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478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478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4786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9770B6">
        <w:rPr>
          <w:rFonts w:ascii="Times New Roman" w:hAnsi="Times New Roman"/>
          <w:sz w:val="28"/>
          <w:szCs w:val="28"/>
        </w:rPr>
        <w:t xml:space="preserve"> </w:t>
      </w:r>
      <w:r w:rsidRPr="00E07BF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E07BF0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E07BF0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34CF">
        <w:rPr>
          <w:rFonts w:ascii="Times New Roman" w:hAnsi="Times New Roman"/>
          <w:sz w:val="28"/>
          <w:szCs w:val="28"/>
        </w:rPr>
        <w:t>22-7-4</w:t>
      </w:r>
      <w:r w:rsidRPr="009770B6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5F34CF" w:rsidRPr="009770B6" w:rsidRDefault="005F34CF" w:rsidP="005F34CF">
      <w:pPr>
        <w:pStyle w:val="ab"/>
        <w:ind w:left="450"/>
        <w:jc w:val="both"/>
        <w:rPr>
          <w:rFonts w:ascii="Times New Roman" w:hAnsi="Times New Roman"/>
          <w:sz w:val="28"/>
          <w:szCs w:val="28"/>
        </w:rPr>
      </w:pPr>
    </w:p>
    <w:p w:rsidR="005F34CF" w:rsidRDefault="005F34CF" w:rsidP="005F34CF">
      <w:pPr>
        <w:pStyle w:val="ab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770B6">
        <w:rPr>
          <w:rFonts w:ascii="Times New Roman" w:hAnsi="Times New Roman" w:cs="Times New Roman"/>
          <w:sz w:val="28"/>
          <w:szCs w:val="28"/>
        </w:rPr>
        <w:t>В текстовой части решения</w:t>
      </w:r>
      <w:r>
        <w:rPr>
          <w:rFonts w:ascii="Times New Roman" w:hAnsi="Times New Roman"/>
          <w:sz w:val="28"/>
          <w:szCs w:val="28"/>
        </w:rPr>
        <w:t>:</w:t>
      </w:r>
    </w:p>
    <w:p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5F34CF" w:rsidRDefault="008F5A37" w:rsidP="005F34CF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 xml:space="preserve">      </w:t>
      </w:r>
      <w:r w:rsidR="005F34CF">
        <w:rPr>
          <w:rFonts w:ascii="Times New Roman" w:hAnsi="Times New Roman"/>
          <w:sz w:val="28"/>
          <w:szCs w:val="28"/>
        </w:rPr>
        <w:t xml:space="preserve">- </w:t>
      </w:r>
      <w:r w:rsidR="005F34CF">
        <w:rPr>
          <w:rFonts w:ascii="Times New Roman" w:hAnsi="Times New Roman" w:cs="Times New Roman"/>
          <w:sz w:val="28"/>
          <w:szCs w:val="28"/>
        </w:rPr>
        <w:t>П</w:t>
      </w:r>
      <w:r w:rsidR="005F34CF" w:rsidRPr="009770B6">
        <w:rPr>
          <w:rFonts w:ascii="Times New Roman" w:hAnsi="Times New Roman" w:cs="Times New Roman"/>
          <w:sz w:val="28"/>
          <w:szCs w:val="28"/>
        </w:rPr>
        <w:t>ункт</w:t>
      </w:r>
      <w:r w:rsidR="008B218E">
        <w:rPr>
          <w:rFonts w:ascii="Times New Roman" w:hAnsi="Times New Roman" w:cs="Times New Roman"/>
          <w:sz w:val="28"/>
          <w:szCs w:val="28"/>
        </w:rPr>
        <w:t>ы</w:t>
      </w:r>
      <w:r w:rsidR="005F34CF" w:rsidRPr="009770B6">
        <w:rPr>
          <w:rFonts w:ascii="Times New Roman" w:hAnsi="Times New Roman" w:cs="Times New Roman"/>
          <w:sz w:val="28"/>
          <w:szCs w:val="28"/>
        </w:rPr>
        <w:t xml:space="preserve"> 1</w:t>
      </w:r>
      <w:r w:rsidR="008B218E">
        <w:rPr>
          <w:rFonts w:ascii="Times New Roman" w:hAnsi="Times New Roman" w:cs="Times New Roman"/>
          <w:sz w:val="28"/>
          <w:szCs w:val="28"/>
        </w:rPr>
        <w:t xml:space="preserve"> и</w:t>
      </w:r>
      <w:r w:rsidR="009137AA">
        <w:rPr>
          <w:rFonts w:ascii="Times New Roman" w:hAnsi="Times New Roman" w:cs="Times New Roman"/>
          <w:sz w:val="28"/>
          <w:szCs w:val="28"/>
        </w:rPr>
        <w:t xml:space="preserve"> 2 </w:t>
      </w:r>
      <w:r w:rsidR="005F34CF" w:rsidRPr="009770B6">
        <w:rPr>
          <w:rFonts w:ascii="Times New Roman" w:hAnsi="Times New Roman" w:cs="Times New Roman"/>
          <w:sz w:val="28"/>
          <w:szCs w:val="28"/>
        </w:rPr>
        <w:t xml:space="preserve">статьи 1 «Основные характеристики бюджета </w:t>
      </w:r>
      <w:proofErr w:type="spellStart"/>
      <w:r w:rsidR="005F34C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5F34CF" w:rsidRPr="009770B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области» изложить в следующей редакции:</w:t>
      </w:r>
    </w:p>
    <w:p w:rsidR="005F34CF" w:rsidRPr="005F34CF" w:rsidRDefault="005F34CF" w:rsidP="005F34CF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E07BF0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202</w:t>
      </w:r>
      <w:r w:rsidR="004A7509">
        <w:rPr>
          <w:rFonts w:ascii="Times New Roman" w:hAnsi="Times New Roman"/>
          <w:spacing w:val="-10"/>
          <w:sz w:val="28"/>
          <w:szCs w:val="28"/>
        </w:rPr>
        <w:t>3</w:t>
      </w:r>
      <w:r w:rsidRPr="00E07BF0">
        <w:rPr>
          <w:rFonts w:ascii="Times New Roman" w:hAnsi="Times New Roman"/>
          <w:spacing w:val="-10"/>
          <w:sz w:val="28"/>
          <w:szCs w:val="28"/>
        </w:rPr>
        <w:t xml:space="preserve"> год:</w:t>
      </w:r>
    </w:p>
    <w:p w:rsidR="008F5A37" w:rsidRPr="00E07BF0" w:rsidRDefault="008F5A37" w:rsidP="008F5A3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</w:t>
      </w:r>
      <w:r w:rsidR="00790D6D" w:rsidRPr="00790D6D">
        <w:rPr>
          <w:rFonts w:ascii="Times New Roman" w:hAnsi="Times New Roman"/>
          <w:sz w:val="28"/>
          <w:szCs w:val="28"/>
        </w:rPr>
        <w:t>10 368 920,00</w:t>
      </w:r>
      <w:r w:rsidR="00790D6D">
        <w:rPr>
          <w:rFonts w:ascii="Times New Roman" w:hAnsi="Times New Roman"/>
          <w:sz w:val="28"/>
          <w:szCs w:val="28"/>
        </w:rPr>
        <w:t xml:space="preserve"> </w:t>
      </w:r>
      <w:r w:rsidRPr="00E07BF0">
        <w:rPr>
          <w:rFonts w:ascii="Times New Roman" w:hAnsi="Times New Roman"/>
          <w:bCs/>
          <w:sz w:val="28"/>
          <w:szCs w:val="28"/>
        </w:rPr>
        <w:t>рублей</w:t>
      </w:r>
      <w:r w:rsidRPr="00E07BF0">
        <w:rPr>
          <w:rFonts w:ascii="Times New Roman" w:hAnsi="Times New Roman"/>
          <w:sz w:val="28"/>
          <w:szCs w:val="28"/>
        </w:rPr>
        <w:t>;</w:t>
      </w:r>
    </w:p>
    <w:p w:rsidR="008F5A37" w:rsidRPr="00E07BF0" w:rsidRDefault="008F5A37" w:rsidP="008F5A3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ab/>
        <w:t>общий объем расходов местного бюджета в сумме 1</w:t>
      </w:r>
      <w:r w:rsidR="00790D6D">
        <w:rPr>
          <w:rFonts w:ascii="Times New Roman" w:hAnsi="Times New Roman"/>
          <w:sz w:val="28"/>
          <w:szCs w:val="28"/>
        </w:rPr>
        <w:t>4 959 541,63</w:t>
      </w:r>
      <w:r w:rsidRPr="00E07BF0">
        <w:rPr>
          <w:rFonts w:ascii="Times New Roman" w:hAnsi="Times New Roman"/>
          <w:sz w:val="28"/>
          <w:szCs w:val="28"/>
        </w:rPr>
        <w:t xml:space="preserve"> рублей;</w:t>
      </w:r>
    </w:p>
    <w:p w:rsidR="008F5A37" w:rsidRPr="00E07BF0" w:rsidRDefault="008F5A37" w:rsidP="008F5A37">
      <w:pPr>
        <w:pStyle w:val="ab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07BF0">
        <w:rPr>
          <w:rFonts w:ascii="Times New Roman" w:hAnsi="Times New Roman"/>
          <w:sz w:val="28"/>
          <w:szCs w:val="28"/>
        </w:rPr>
        <w:tab/>
        <w:t xml:space="preserve">дефицит бюджета </w:t>
      </w:r>
      <w:r w:rsidR="00790D6D" w:rsidRPr="00790D6D">
        <w:rPr>
          <w:rFonts w:ascii="Times New Roman" w:hAnsi="Times New Roman"/>
          <w:sz w:val="28"/>
          <w:szCs w:val="28"/>
        </w:rPr>
        <w:t>4 590 621,63</w:t>
      </w:r>
      <w:r w:rsidR="00790D6D">
        <w:rPr>
          <w:rFonts w:ascii="Times New Roman" w:hAnsi="Times New Roman"/>
          <w:sz w:val="28"/>
          <w:szCs w:val="28"/>
        </w:rPr>
        <w:t xml:space="preserve"> </w:t>
      </w:r>
      <w:r w:rsidRPr="00E07BF0">
        <w:rPr>
          <w:rFonts w:ascii="Times New Roman" w:hAnsi="Times New Roman"/>
          <w:sz w:val="28"/>
          <w:szCs w:val="28"/>
        </w:rPr>
        <w:t>рублей.</w:t>
      </w:r>
    </w:p>
    <w:p w:rsidR="008F5A37" w:rsidRPr="00E07BF0" w:rsidRDefault="008F5A37" w:rsidP="008F5A37">
      <w:pPr>
        <w:pStyle w:val="ab"/>
        <w:jc w:val="both"/>
      </w:pPr>
    </w:p>
    <w:p w:rsidR="003551DC" w:rsidRPr="003551DC" w:rsidRDefault="003551DC" w:rsidP="009137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1DC">
        <w:rPr>
          <w:rFonts w:ascii="Times New Roman" w:hAnsi="Times New Roman"/>
          <w:sz w:val="28"/>
          <w:szCs w:val="28"/>
        </w:rPr>
        <w:t>2. Утвердить основные характеристики местного бюджета на 2024</w:t>
      </w:r>
      <w:r w:rsidR="00C2449B" w:rsidRPr="00C2449B">
        <w:rPr>
          <w:rFonts w:ascii="Times New Roman" w:hAnsi="Times New Roman"/>
          <w:sz w:val="28"/>
          <w:szCs w:val="28"/>
        </w:rPr>
        <w:t xml:space="preserve"> </w:t>
      </w:r>
      <w:r w:rsidR="00C2449B" w:rsidRPr="00CA1218">
        <w:rPr>
          <w:rFonts w:ascii="Times New Roman" w:hAnsi="Times New Roman"/>
          <w:sz w:val="28"/>
          <w:szCs w:val="28"/>
        </w:rPr>
        <w:t>и на 202</w:t>
      </w:r>
      <w:r w:rsidR="00C2449B">
        <w:rPr>
          <w:rFonts w:ascii="Times New Roman" w:hAnsi="Times New Roman"/>
          <w:sz w:val="28"/>
          <w:szCs w:val="28"/>
        </w:rPr>
        <w:t>5</w:t>
      </w:r>
      <w:r w:rsidR="00C2449B" w:rsidRPr="00CA1218">
        <w:rPr>
          <w:rFonts w:ascii="Times New Roman" w:hAnsi="Times New Roman"/>
          <w:sz w:val="28"/>
          <w:szCs w:val="28"/>
        </w:rPr>
        <w:t xml:space="preserve"> годы</w:t>
      </w:r>
      <w:r w:rsidRPr="003551DC">
        <w:rPr>
          <w:rFonts w:ascii="Times New Roman" w:hAnsi="Times New Roman"/>
          <w:sz w:val="28"/>
          <w:szCs w:val="28"/>
        </w:rPr>
        <w:t>:</w:t>
      </w:r>
    </w:p>
    <w:p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ab/>
        <w:t xml:space="preserve">прогнозируемый общий объем доходов местного бюджета на 2024 год в </w:t>
      </w:r>
      <w:r w:rsidR="00790D6D" w:rsidRPr="003551DC">
        <w:rPr>
          <w:rFonts w:ascii="Times New Roman" w:eastAsia="Times New Roman" w:hAnsi="Times New Roman" w:cs="Courier New"/>
          <w:sz w:val="28"/>
          <w:szCs w:val="28"/>
        </w:rPr>
        <w:t>сумме 10</w:t>
      </w:r>
      <w:r w:rsidR="00790D6D">
        <w:rPr>
          <w:rFonts w:ascii="Times New Roman" w:eastAsia="Times New Roman" w:hAnsi="Times New Roman" w:cs="Courier New"/>
          <w:sz w:val="28"/>
          <w:szCs w:val="28"/>
        </w:rPr>
        <w:t> 185 409,00</w:t>
      </w:r>
      <w:r w:rsidR="00790D6D" w:rsidRPr="003551DC">
        <w:rPr>
          <w:rFonts w:ascii="Times New Roman" w:eastAsia="Times New Roman" w:hAnsi="Times New Roman" w:cs="Courier New"/>
          <w:sz w:val="28"/>
          <w:szCs w:val="28"/>
        </w:rPr>
        <w:t xml:space="preserve"> рублей</w:t>
      </w:r>
      <w:r w:rsidR="00C2449B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="00C2449B" w:rsidRPr="00CA1218">
        <w:rPr>
          <w:rFonts w:ascii="Times New Roman" w:hAnsi="Times New Roman"/>
          <w:sz w:val="28"/>
          <w:szCs w:val="28"/>
        </w:rPr>
        <w:t>на 202</w:t>
      </w:r>
      <w:r w:rsidR="00C2449B">
        <w:rPr>
          <w:rFonts w:ascii="Times New Roman" w:hAnsi="Times New Roman"/>
          <w:sz w:val="28"/>
          <w:szCs w:val="28"/>
        </w:rPr>
        <w:t>5</w:t>
      </w:r>
      <w:r w:rsidR="00C2449B" w:rsidRPr="00CA1218">
        <w:rPr>
          <w:rFonts w:ascii="Times New Roman" w:hAnsi="Times New Roman"/>
          <w:sz w:val="28"/>
          <w:szCs w:val="28"/>
        </w:rPr>
        <w:t xml:space="preserve"> год в сумме</w:t>
      </w:r>
      <w:r w:rsidR="00C2449B">
        <w:rPr>
          <w:rFonts w:ascii="Times New Roman" w:hAnsi="Times New Roman"/>
          <w:sz w:val="28"/>
          <w:szCs w:val="28"/>
        </w:rPr>
        <w:t xml:space="preserve"> </w:t>
      </w:r>
      <w:bookmarkStart w:id="1" w:name="_Hlk130396753"/>
      <w:r w:rsidR="00C2449B" w:rsidRPr="00C2449B">
        <w:rPr>
          <w:rFonts w:ascii="Times New Roman" w:hAnsi="Times New Roman"/>
          <w:sz w:val="28"/>
          <w:szCs w:val="28"/>
        </w:rPr>
        <w:t>8 289 622,00</w:t>
      </w:r>
      <w:bookmarkEnd w:id="1"/>
      <w:r w:rsidR="00C2449B">
        <w:rPr>
          <w:rFonts w:ascii="Times New Roman" w:hAnsi="Times New Roman"/>
          <w:sz w:val="28"/>
          <w:szCs w:val="28"/>
        </w:rPr>
        <w:t>;</w:t>
      </w:r>
    </w:p>
    <w:p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ab/>
        <w:t xml:space="preserve">общий объем расходов местного бюджета на 2024 год в сумме       </w:t>
      </w:r>
      <w:r w:rsidR="00790D6D">
        <w:rPr>
          <w:rFonts w:ascii="Times New Roman" w:eastAsia="Times New Roman" w:hAnsi="Times New Roman" w:cs="Courier New"/>
          <w:sz w:val="28"/>
          <w:szCs w:val="28"/>
        </w:rPr>
        <w:lastRenderedPageBreak/>
        <w:t xml:space="preserve">10 185 409 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рублей, в том числе условно утвержденные расходы в сумме </w:t>
      </w:r>
      <w:r w:rsidR="00790D6D">
        <w:rPr>
          <w:rFonts w:ascii="Times New Roman" w:eastAsia="Times New Roman" w:hAnsi="Times New Roman" w:cs="Courier New"/>
          <w:sz w:val="28"/>
          <w:szCs w:val="28"/>
        </w:rPr>
        <w:t xml:space="preserve">    </w:t>
      </w:r>
      <w:r w:rsidR="006E65A7">
        <w:rPr>
          <w:rFonts w:ascii="Times New Roman" w:eastAsia="Times New Roman" w:hAnsi="Times New Roman" w:cs="Courier New"/>
          <w:sz w:val="28"/>
          <w:szCs w:val="28"/>
        </w:rPr>
        <w:t xml:space="preserve">      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>202 776,00 рублей</w:t>
      </w:r>
      <w:r w:rsidR="00C2449B">
        <w:rPr>
          <w:rFonts w:ascii="Times New Roman" w:eastAsia="Times New Roman" w:hAnsi="Times New Roman" w:cs="Courier New"/>
          <w:sz w:val="28"/>
          <w:szCs w:val="28"/>
        </w:rPr>
        <w:t>,</w:t>
      </w:r>
      <w:r w:rsidR="00C2449B" w:rsidRPr="00C2449B">
        <w:rPr>
          <w:rFonts w:ascii="Times New Roman" w:hAnsi="Times New Roman"/>
          <w:sz w:val="28"/>
          <w:szCs w:val="28"/>
        </w:rPr>
        <w:t xml:space="preserve"> </w:t>
      </w:r>
      <w:r w:rsidR="00C2449B" w:rsidRPr="00CA1218">
        <w:rPr>
          <w:rFonts w:ascii="Times New Roman" w:hAnsi="Times New Roman"/>
          <w:sz w:val="28"/>
          <w:szCs w:val="28"/>
        </w:rPr>
        <w:t>на 202</w:t>
      </w:r>
      <w:r w:rsidR="00C2449B">
        <w:rPr>
          <w:rFonts w:ascii="Times New Roman" w:hAnsi="Times New Roman"/>
          <w:sz w:val="28"/>
          <w:szCs w:val="28"/>
        </w:rPr>
        <w:t>5</w:t>
      </w:r>
      <w:r w:rsidR="00C2449B" w:rsidRPr="00CA1218">
        <w:rPr>
          <w:rFonts w:ascii="Times New Roman" w:hAnsi="Times New Roman"/>
          <w:sz w:val="28"/>
          <w:szCs w:val="28"/>
        </w:rPr>
        <w:t xml:space="preserve"> год в сумме </w:t>
      </w:r>
      <w:r w:rsidR="00C2449B" w:rsidRPr="00C2449B">
        <w:rPr>
          <w:rFonts w:ascii="Times New Roman" w:hAnsi="Times New Roman"/>
          <w:sz w:val="28"/>
          <w:szCs w:val="28"/>
        </w:rPr>
        <w:t>8 289 622,00</w:t>
      </w:r>
      <w:r w:rsidR="00C2449B">
        <w:rPr>
          <w:rFonts w:ascii="Times New Roman" w:hAnsi="Times New Roman"/>
          <w:sz w:val="28"/>
          <w:szCs w:val="28"/>
        </w:rPr>
        <w:t xml:space="preserve"> </w:t>
      </w:r>
      <w:r w:rsidR="00C2449B" w:rsidRPr="00CA1218">
        <w:rPr>
          <w:rFonts w:ascii="Times New Roman" w:hAnsi="Times New Roman"/>
          <w:sz w:val="28"/>
          <w:szCs w:val="28"/>
        </w:rPr>
        <w:t xml:space="preserve">рублей, в том числе условно утвержденные расходы в сумме </w:t>
      </w:r>
      <w:r w:rsidR="00C2449B" w:rsidRPr="00C2449B">
        <w:rPr>
          <w:rFonts w:ascii="Times New Roman" w:hAnsi="Times New Roman"/>
          <w:sz w:val="28"/>
          <w:szCs w:val="28"/>
        </w:rPr>
        <w:t>399 289,00</w:t>
      </w:r>
      <w:r w:rsidR="00C2449B">
        <w:rPr>
          <w:rFonts w:ascii="Times New Roman" w:hAnsi="Times New Roman"/>
          <w:sz w:val="28"/>
          <w:szCs w:val="28"/>
        </w:rPr>
        <w:t xml:space="preserve"> </w:t>
      </w:r>
      <w:r w:rsidR="00C2449B" w:rsidRPr="00CA1218">
        <w:rPr>
          <w:rFonts w:ascii="Times New Roman" w:hAnsi="Times New Roman"/>
          <w:sz w:val="28"/>
          <w:szCs w:val="28"/>
        </w:rPr>
        <w:t>рублей</w:t>
      </w:r>
    </w:p>
    <w:p w:rsid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         </w:t>
      </w:r>
      <w:bookmarkStart w:id="2" w:name="_Hlk130396872"/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дефицит местного </w:t>
      </w:r>
      <w:r w:rsidR="00790D6D" w:rsidRPr="003551DC">
        <w:rPr>
          <w:rFonts w:ascii="Times New Roman" w:eastAsia="Times New Roman" w:hAnsi="Times New Roman" w:cs="Courier New"/>
          <w:sz w:val="28"/>
          <w:szCs w:val="28"/>
        </w:rPr>
        <w:t>бюджета на</w:t>
      </w:r>
      <w:r w:rsidRPr="003551DC">
        <w:rPr>
          <w:rFonts w:ascii="Times New Roman" w:eastAsia="Times New Roman" w:hAnsi="Times New Roman" w:cs="Courier New"/>
          <w:sz w:val="28"/>
          <w:szCs w:val="28"/>
        </w:rPr>
        <w:t xml:space="preserve"> 2024 год в сумме 0,00 рублей</w:t>
      </w:r>
      <w:bookmarkEnd w:id="2"/>
      <w:r w:rsidR="00C2449B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="00C2449B" w:rsidRPr="003551DC">
        <w:rPr>
          <w:rFonts w:ascii="Times New Roman" w:eastAsia="Times New Roman" w:hAnsi="Times New Roman" w:cs="Courier New"/>
          <w:sz w:val="28"/>
          <w:szCs w:val="28"/>
        </w:rPr>
        <w:t>дефицит местного бюджета на 202</w:t>
      </w:r>
      <w:r w:rsidR="00C2449B">
        <w:rPr>
          <w:rFonts w:ascii="Times New Roman" w:eastAsia="Times New Roman" w:hAnsi="Times New Roman" w:cs="Courier New"/>
          <w:sz w:val="28"/>
          <w:szCs w:val="28"/>
        </w:rPr>
        <w:t>5</w:t>
      </w:r>
      <w:r w:rsidR="00C2449B" w:rsidRPr="003551DC">
        <w:rPr>
          <w:rFonts w:ascii="Times New Roman" w:eastAsia="Times New Roman" w:hAnsi="Times New Roman" w:cs="Courier New"/>
          <w:sz w:val="28"/>
          <w:szCs w:val="28"/>
        </w:rPr>
        <w:t xml:space="preserve"> год в сумме 0,00 рублей</w:t>
      </w:r>
      <w:proofErr w:type="gramStart"/>
      <w:r w:rsidR="00C2449B">
        <w:rPr>
          <w:rFonts w:ascii="Times New Roman" w:eastAsia="Times New Roman" w:hAnsi="Times New Roman" w:cs="Courier New"/>
          <w:sz w:val="28"/>
          <w:szCs w:val="28"/>
        </w:rPr>
        <w:t>.</w:t>
      </w:r>
      <w:r w:rsidR="004A7509">
        <w:rPr>
          <w:rFonts w:ascii="Times New Roman" w:eastAsia="Times New Roman" w:hAnsi="Times New Roman" w:cs="Courier New"/>
          <w:sz w:val="28"/>
          <w:szCs w:val="28"/>
        </w:rPr>
        <w:t>»</w:t>
      </w:r>
      <w:proofErr w:type="gramEnd"/>
    </w:p>
    <w:p w:rsidR="008F5A37" w:rsidRDefault="008F5A37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F34CF" w:rsidRDefault="005F34CF" w:rsidP="00795FE1">
      <w:pPr>
        <w:pStyle w:val="ab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- Пункт </w:t>
      </w:r>
      <w:r w:rsidR="00795FE1">
        <w:rPr>
          <w:rFonts w:ascii="Times New Roman" w:hAnsi="Times New Roman" w:cs="Times New Roman"/>
          <w:sz w:val="28"/>
          <w:szCs w:val="28"/>
        </w:rPr>
        <w:t>3</w:t>
      </w:r>
      <w:r w:rsidRPr="005E1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№7 «</w:t>
      </w:r>
      <w:r w:rsidRPr="00160AAF">
        <w:rPr>
          <w:rFonts w:ascii="Times New Roman" w:hAnsi="Times New Roman" w:cs="Times New Roman"/>
          <w:sz w:val="28"/>
          <w:szCs w:val="28"/>
        </w:rPr>
        <w:t>Дополнительные основания для внесения изменений в сводную бюджетную роспись местного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774">
        <w:rPr>
          <w:rFonts w:ascii="Times New Roman" w:hAnsi="Times New Roman" w:cs="Times New Roman"/>
          <w:bCs/>
          <w:sz w:val="28"/>
          <w:szCs w:val="28"/>
        </w:rPr>
        <w:t>дополнить подпунктами</w:t>
      </w:r>
      <w:r w:rsidR="008B218E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FE1" w:rsidRPr="00795FE1" w:rsidRDefault="00795FE1" w:rsidP="00795FE1">
      <w:pPr>
        <w:pStyle w:val="ab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4CF" w:rsidRDefault="00795FE1" w:rsidP="005F3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5F34CF">
        <w:rPr>
          <w:rFonts w:ascii="Times New Roman" w:hAnsi="Times New Roman"/>
          <w:sz w:val="28"/>
          <w:szCs w:val="28"/>
        </w:rPr>
        <w:t xml:space="preserve">- </w:t>
      </w:r>
      <w:r w:rsidR="005F34CF" w:rsidRPr="00160AAF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на приоритетные проекты (программы), региональные проекты, входящие в состав национальных проектов, осуществляемые в рамках муниципальных программ </w:t>
      </w:r>
      <w:proofErr w:type="spellStart"/>
      <w:r w:rsidR="005F34CF" w:rsidRPr="00160A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5F34CF" w:rsidRPr="00160A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в пределах объемов, предусмотренных на реализацию соответствующих муниципальных программ </w:t>
      </w:r>
      <w:proofErr w:type="spellStart"/>
      <w:r w:rsidR="005F34CF" w:rsidRPr="00160A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5F34CF" w:rsidRPr="00160A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области;</w:t>
      </w:r>
      <w:proofErr w:type="gramEnd"/>
    </w:p>
    <w:p w:rsidR="005F34CF" w:rsidRDefault="005F34CF" w:rsidP="005F3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1889">
        <w:rPr>
          <w:rFonts w:ascii="Times New Roman" w:hAnsi="Times New Roman" w:cs="Times New Roman"/>
          <w:sz w:val="28"/>
          <w:szCs w:val="28"/>
        </w:rPr>
        <w:t xml:space="preserve"> </w:t>
      </w:r>
      <w:r w:rsidRPr="00160AAF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в пределах объемов экономии бюджетных средств, полученной по итогам осуществления закупок товаров, работ, услуг для обеспечения муниципальных нужд </w:t>
      </w:r>
      <w:proofErr w:type="spellStart"/>
      <w:r w:rsidRPr="00160A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60A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основании правового акта Администрации </w:t>
      </w:r>
      <w:proofErr w:type="spellStart"/>
      <w:r w:rsidRPr="00160A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60A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4CF" w:rsidRDefault="005F34CF" w:rsidP="005F34C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01889">
        <w:rPr>
          <w:rFonts w:ascii="Times New Roman" w:hAnsi="Times New Roman" w:cs="Times New Roman"/>
          <w:sz w:val="28"/>
          <w:szCs w:val="28"/>
        </w:rPr>
        <w:t xml:space="preserve"> </w:t>
      </w:r>
      <w:r w:rsidRPr="00160AAF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бюджетов Российской Федерации в объеме, необходимом для выполнения условий </w:t>
      </w:r>
      <w:proofErr w:type="spellStart"/>
      <w:r w:rsidRPr="00160A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0AAF">
        <w:rPr>
          <w:rFonts w:ascii="Times New Roman" w:hAnsi="Times New Roman" w:cs="Times New Roman"/>
          <w:sz w:val="28"/>
          <w:szCs w:val="28"/>
        </w:rPr>
        <w:t xml:space="preserve">, установленных для получения субсидий и иных межбюджетных трансфертов, предоставляемых бюджету </w:t>
      </w:r>
      <w:proofErr w:type="spellStart"/>
      <w:r w:rsidRPr="00160A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60A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из областного бюджета, в пределах объема бюджетных ассигнований, предусмотренных по соответствующей муниципальной программе </w:t>
      </w:r>
      <w:proofErr w:type="spellStart"/>
      <w:r w:rsidRPr="00160AA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160AA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795FE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F5A37" w:rsidRPr="00160AAF" w:rsidRDefault="008F5A37" w:rsidP="008F5A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A37" w:rsidRPr="00E07BF0" w:rsidRDefault="001229BA" w:rsidP="008F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5A37" w:rsidRPr="00E07BF0">
        <w:rPr>
          <w:rFonts w:ascii="Times New Roman" w:hAnsi="Times New Roman" w:cs="Times New Roman"/>
          <w:sz w:val="28"/>
          <w:szCs w:val="28"/>
        </w:rPr>
        <w:t>. Приложения №1, №</w:t>
      </w:r>
      <w:r w:rsidR="008F5A37">
        <w:rPr>
          <w:rFonts w:ascii="Times New Roman" w:hAnsi="Times New Roman" w:cs="Times New Roman"/>
          <w:sz w:val="28"/>
          <w:szCs w:val="28"/>
        </w:rPr>
        <w:t>2</w:t>
      </w:r>
      <w:r w:rsidR="008F5A37" w:rsidRPr="00E07BF0">
        <w:rPr>
          <w:rFonts w:ascii="Times New Roman" w:hAnsi="Times New Roman" w:cs="Times New Roman"/>
          <w:sz w:val="28"/>
          <w:szCs w:val="28"/>
        </w:rPr>
        <w:t>, №</w:t>
      </w:r>
      <w:r w:rsidR="008F5A37">
        <w:rPr>
          <w:rFonts w:ascii="Times New Roman" w:hAnsi="Times New Roman" w:cs="Times New Roman"/>
          <w:sz w:val="28"/>
          <w:szCs w:val="28"/>
        </w:rPr>
        <w:t>5</w:t>
      </w:r>
      <w:r w:rsidR="008F5A37" w:rsidRPr="00E07BF0">
        <w:rPr>
          <w:rFonts w:ascii="Times New Roman" w:hAnsi="Times New Roman" w:cs="Times New Roman"/>
          <w:sz w:val="28"/>
          <w:szCs w:val="28"/>
        </w:rPr>
        <w:t>, №</w:t>
      </w:r>
      <w:r w:rsidR="008F5A37">
        <w:rPr>
          <w:rFonts w:ascii="Times New Roman" w:hAnsi="Times New Roman" w:cs="Times New Roman"/>
          <w:sz w:val="28"/>
          <w:szCs w:val="28"/>
        </w:rPr>
        <w:t>6</w:t>
      </w:r>
      <w:r w:rsidR="008F5A37" w:rsidRPr="00E07BF0">
        <w:rPr>
          <w:rFonts w:ascii="Times New Roman" w:hAnsi="Times New Roman" w:cs="Times New Roman"/>
          <w:sz w:val="28"/>
          <w:szCs w:val="28"/>
        </w:rPr>
        <w:t>, №</w:t>
      </w:r>
      <w:r w:rsidR="008F5A37">
        <w:rPr>
          <w:rFonts w:ascii="Times New Roman" w:hAnsi="Times New Roman" w:cs="Times New Roman"/>
          <w:sz w:val="28"/>
          <w:szCs w:val="28"/>
        </w:rPr>
        <w:t>7, №8, №9, №10, №11, №12</w:t>
      </w:r>
      <w:r w:rsidR="00394EAC">
        <w:rPr>
          <w:rFonts w:ascii="Times New Roman" w:hAnsi="Times New Roman" w:cs="Times New Roman"/>
          <w:sz w:val="28"/>
          <w:szCs w:val="28"/>
        </w:rPr>
        <w:t>, №20</w:t>
      </w:r>
      <w:r w:rsidR="008F5A37" w:rsidRPr="00E07BF0">
        <w:rPr>
          <w:rFonts w:ascii="Times New Roman" w:hAnsi="Times New Roman" w:cs="Times New Roman"/>
          <w:sz w:val="28"/>
          <w:szCs w:val="28"/>
        </w:rPr>
        <w:t xml:space="preserve"> в новой редакции прилагаются.</w:t>
      </w:r>
    </w:p>
    <w:p w:rsidR="008F5A37" w:rsidRPr="00E07BF0" w:rsidRDefault="001229BA" w:rsidP="008F5A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A37" w:rsidRPr="00E07BF0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8F5A37" w:rsidRPr="00E07BF0" w:rsidRDefault="008F5A37" w:rsidP="008F5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widowControl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К.Н.</w:t>
      </w:r>
      <w:proofErr w:type="gramStart"/>
      <w:r w:rsidRPr="003551DC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3551DC" w:rsidRPr="003551DC" w:rsidRDefault="003551DC" w:rsidP="00355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551D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</w:t>
      </w:r>
    </w:p>
    <w:p w:rsidR="003551DC" w:rsidRPr="003551DC" w:rsidRDefault="003551DC" w:rsidP="00355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33E4" w:rsidRPr="003551DC" w:rsidRDefault="006E33E4" w:rsidP="00B902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r w:rsidR="00B902CA"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CA"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F5A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33-7-8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3551DC" w:rsidRPr="003551DC" w:rsidRDefault="003551DC" w:rsidP="003551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AA0CD9" w:rsidRPr="003551DC">
        <w:rPr>
          <w:rFonts w:ascii="Times New Roman" w:hAnsi="Times New Roman" w:cs="Times New Roman"/>
          <w:b/>
          <w:sz w:val="28"/>
          <w:szCs w:val="28"/>
        </w:rPr>
        <w:t>бюджета на</w:t>
      </w:r>
      <w:r w:rsidRPr="00355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CD9" w:rsidRPr="003551DC"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3551DC" w:rsidRPr="003551DC" w:rsidRDefault="003551DC" w:rsidP="003551DC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1DC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3551DC" w:rsidRPr="003551DC" w:rsidTr="00DD54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AA0CD9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1DC">
              <w:rPr>
                <w:rFonts w:ascii="Times New Roman" w:hAnsi="Times New Roman" w:cs="Times New Roman"/>
                <w:sz w:val="28"/>
                <w:szCs w:val="28"/>
              </w:rPr>
              <w:t xml:space="preserve"> на 2023 год</w:t>
            </w:r>
          </w:p>
        </w:tc>
      </w:tr>
      <w:tr w:rsidR="003551DC" w:rsidRPr="003551DC" w:rsidTr="00DD54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1DC">
              <w:rPr>
                <w:rFonts w:ascii="Times New Roman" w:hAnsi="Times New Roman"/>
                <w:sz w:val="24"/>
                <w:szCs w:val="24"/>
              </w:rPr>
              <w:t xml:space="preserve">000 01 00 </w:t>
            </w:r>
            <w:proofErr w:type="spellStart"/>
            <w:r w:rsidRPr="003551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5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1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551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1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551DC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AA0CD9" w:rsidP="003551D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</w:t>
            </w:r>
            <w:r w:rsidR="003551DC"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B3" w:rsidRDefault="003356B3" w:rsidP="00335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1DC" w:rsidRPr="003551DC" w:rsidRDefault="003356B3" w:rsidP="003356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4 590 621,63</w:t>
            </w:r>
          </w:p>
        </w:tc>
      </w:tr>
      <w:tr w:rsidR="003551DC" w:rsidRPr="003551DC" w:rsidTr="00DD54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356B3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29870788"/>
            <w:r>
              <w:rPr>
                <w:rFonts w:ascii="Times New Roman" w:hAnsi="Times New Roman" w:cs="Times New Roman"/>
                <w:sz w:val="24"/>
                <w:szCs w:val="24"/>
              </w:rPr>
              <w:t>4 590 621,63</w:t>
            </w:r>
            <w:bookmarkEnd w:id="3"/>
          </w:p>
        </w:tc>
      </w:tr>
      <w:tr w:rsidR="003551DC" w:rsidRPr="003551DC" w:rsidTr="00DD54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4" w:name="_Hlk129870750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10 3</w:t>
            </w:r>
            <w:r w:rsidR="0033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8 920,00</w:t>
            </w:r>
            <w:bookmarkEnd w:id="4"/>
          </w:p>
        </w:tc>
      </w:tr>
      <w:tr w:rsidR="003551DC" w:rsidRPr="003551DC" w:rsidTr="00DD54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-10 3</w:t>
            </w:r>
            <w:r w:rsidR="0033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8 920,00</w:t>
            </w:r>
          </w:p>
        </w:tc>
      </w:tr>
      <w:tr w:rsidR="003551DC" w:rsidRPr="003551DC" w:rsidTr="00DD54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-10 3</w:t>
            </w:r>
            <w:r w:rsidR="0033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8 920,00</w:t>
            </w:r>
          </w:p>
        </w:tc>
      </w:tr>
      <w:tr w:rsidR="003551DC" w:rsidRPr="003551DC" w:rsidTr="00DD54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-10 3</w:t>
            </w:r>
            <w:r w:rsidR="0033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8 920,00</w:t>
            </w:r>
          </w:p>
        </w:tc>
      </w:tr>
      <w:tr w:rsidR="003551DC" w:rsidRPr="003551DC" w:rsidTr="00DD54F8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356B3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14 959 541,63</w:t>
            </w:r>
          </w:p>
        </w:tc>
      </w:tr>
      <w:tr w:rsidR="003551DC" w:rsidRPr="003551DC" w:rsidTr="00DD54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356B3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14 959 541,63</w:t>
            </w:r>
          </w:p>
        </w:tc>
      </w:tr>
      <w:tr w:rsidR="003551DC" w:rsidRPr="003551DC" w:rsidTr="00DD54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356B3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14 959 541,63</w:t>
            </w:r>
          </w:p>
        </w:tc>
      </w:tr>
      <w:tr w:rsidR="003551DC" w:rsidRPr="003551DC" w:rsidTr="00DD54F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356B3" w:rsidP="00355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14 959 541,63</w:t>
            </w:r>
          </w:p>
        </w:tc>
      </w:tr>
    </w:tbl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56B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356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33-7-8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 финансирования дефицита местного бюджета </w:t>
      </w: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плановый период 2024</w:t>
      </w:r>
      <w:r w:rsidR="00A05691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A05691" w:rsidRPr="00CA121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A0569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05691" w:rsidRPr="00CA12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51DC">
        <w:rPr>
          <w:rFonts w:ascii="Times New Roman" w:eastAsia="Times New Roman" w:hAnsi="Times New Roman" w:cs="Times New Roman"/>
        </w:rPr>
        <w:t>Единица измерения: руб.</w:t>
      </w:r>
    </w:p>
    <w:tbl>
      <w:tblPr>
        <w:tblW w:w="10094" w:type="dxa"/>
        <w:tblInd w:w="-318" w:type="dxa"/>
        <w:tblLook w:val="04A0"/>
      </w:tblPr>
      <w:tblGrid>
        <w:gridCol w:w="2865"/>
        <w:gridCol w:w="3969"/>
        <w:gridCol w:w="1559"/>
        <w:gridCol w:w="1701"/>
      </w:tblGrid>
      <w:tr w:rsidR="00A05691" w:rsidRPr="003551DC" w:rsidTr="00A05691">
        <w:trPr>
          <w:trHeight w:val="86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3551DC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классификации</w:t>
            </w:r>
          </w:p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Наименование источников финансирования</w:t>
            </w:r>
          </w:p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3551DC">
              <w:rPr>
                <w:rFonts w:ascii="Times New Roman" w:hAnsi="Times New Roman" w:cs="Times New Roman"/>
              </w:rPr>
              <w:t>на</w:t>
            </w:r>
            <w:proofErr w:type="gramEnd"/>
            <w:r w:rsidRPr="003551DC">
              <w:rPr>
                <w:rFonts w:ascii="Times New Roman" w:hAnsi="Times New Roman" w:cs="Times New Roman"/>
              </w:rPr>
              <w:t xml:space="preserve"> </w:t>
            </w:r>
          </w:p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3551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Сумма </w:t>
            </w:r>
            <w:proofErr w:type="gramStart"/>
            <w:r w:rsidRPr="003551DC">
              <w:rPr>
                <w:rFonts w:ascii="Times New Roman" w:hAnsi="Times New Roman" w:cs="Times New Roman"/>
              </w:rPr>
              <w:t>на</w:t>
            </w:r>
            <w:proofErr w:type="gramEnd"/>
            <w:r w:rsidRPr="003551DC">
              <w:rPr>
                <w:rFonts w:ascii="Times New Roman" w:hAnsi="Times New Roman" w:cs="Times New Roman"/>
              </w:rPr>
              <w:t xml:space="preserve"> </w:t>
            </w:r>
          </w:p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3551D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05691" w:rsidRPr="003551DC" w:rsidTr="00A05691">
        <w:trPr>
          <w:trHeight w:val="47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A05691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A05691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A05691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1" w:rsidRPr="003551DC" w:rsidRDefault="004A7509" w:rsidP="00A0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5691" w:rsidRPr="003551DC" w:rsidTr="00A05691">
        <w:trPr>
          <w:trHeight w:val="95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1" w:rsidRPr="003551DC" w:rsidRDefault="00A05691" w:rsidP="00A05691">
            <w:pPr>
              <w:spacing w:line="240" w:lineRule="auto"/>
              <w:rPr>
                <w:rFonts w:ascii="Times New Roman" w:hAnsi="Times New Roman"/>
              </w:rPr>
            </w:pPr>
            <w:r w:rsidRPr="003551DC">
              <w:rPr>
                <w:rFonts w:ascii="Times New Roman" w:hAnsi="Times New Roman"/>
              </w:rPr>
              <w:t xml:space="preserve">000 01 00 </w:t>
            </w:r>
            <w:proofErr w:type="spellStart"/>
            <w:r w:rsidRPr="003551DC">
              <w:rPr>
                <w:rFonts w:ascii="Times New Roman" w:hAnsi="Times New Roman"/>
              </w:rPr>
              <w:t>00</w:t>
            </w:r>
            <w:proofErr w:type="spellEnd"/>
            <w:r w:rsidRPr="003551DC">
              <w:rPr>
                <w:rFonts w:ascii="Times New Roman" w:hAnsi="Times New Roman"/>
              </w:rPr>
              <w:t xml:space="preserve"> </w:t>
            </w:r>
            <w:proofErr w:type="spellStart"/>
            <w:r w:rsidRPr="003551DC">
              <w:rPr>
                <w:rFonts w:ascii="Times New Roman" w:hAnsi="Times New Roman"/>
              </w:rPr>
              <w:t>00</w:t>
            </w:r>
            <w:proofErr w:type="spellEnd"/>
            <w:r w:rsidRPr="003551DC">
              <w:rPr>
                <w:rFonts w:ascii="Times New Roman" w:hAnsi="Times New Roman"/>
              </w:rPr>
              <w:t xml:space="preserve"> </w:t>
            </w:r>
            <w:proofErr w:type="spellStart"/>
            <w:r w:rsidRPr="003551DC">
              <w:rPr>
                <w:rFonts w:ascii="Times New Roman" w:hAnsi="Times New Roman"/>
              </w:rPr>
              <w:t>00</w:t>
            </w:r>
            <w:proofErr w:type="spellEnd"/>
            <w:r w:rsidRPr="003551DC">
              <w:rPr>
                <w:rFonts w:ascii="Times New Roman" w:hAnsi="Times New Roman"/>
              </w:rPr>
              <w:t xml:space="preserve"> 0000 000</w:t>
            </w:r>
          </w:p>
          <w:p w:rsidR="00A05691" w:rsidRPr="003551DC" w:rsidRDefault="00A05691" w:rsidP="00A05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A0569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Источники  внутреннего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1" w:rsidRPr="003551DC" w:rsidRDefault="00A05691" w:rsidP="00A056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1" w:rsidRPr="003551DC" w:rsidRDefault="00A05691" w:rsidP="00A056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5691" w:rsidRPr="003551DC" w:rsidTr="00A05691">
        <w:trPr>
          <w:trHeight w:val="86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A05691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3551DC">
              <w:rPr>
                <w:rFonts w:ascii="Times New Roman" w:hAnsi="Times New Roman" w:cs="Times New Roman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1DC">
              <w:rPr>
                <w:rFonts w:ascii="Times New Roman" w:hAnsi="Times New Roman" w:cs="Times New Roman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A05691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1" w:rsidRPr="003551DC" w:rsidRDefault="00A05691" w:rsidP="00A056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B57FA" w:rsidRPr="003551DC" w:rsidTr="00A05691">
        <w:trPr>
          <w:trHeight w:val="5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3551DC">
              <w:rPr>
                <w:rFonts w:ascii="Times New Roman" w:hAnsi="Times New Roman" w:cs="Times New Roman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1DC">
              <w:rPr>
                <w:rFonts w:ascii="Times New Roman" w:hAnsi="Times New Roman" w:cs="Times New Roman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10 185 409,00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-8 289 622,00</w:t>
            </w:r>
          </w:p>
        </w:tc>
      </w:tr>
      <w:tr w:rsidR="000B57FA" w:rsidRPr="003551DC" w:rsidTr="00A05691">
        <w:trPr>
          <w:trHeight w:val="57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3551DC">
              <w:rPr>
                <w:rFonts w:ascii="Times New Roman" w:hAnsi="Times New Roman" w:cs="Times New Roman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10 185 409,00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-8 289 622,00</w:t>
            </w:r>
          </w:p>
        </w:tc>
      </w:tr>
      <w:tr w:rsidR="000B57FA" w:rsidRPr="003551DC" w:rsidTr="00A05691">
        <w:trPr>
          <w:trHeight w:val="5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10 185 409,00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-8 289 622,00</w:t>
            </w:r>
          </w:p>
        </w:tc>
      </w:tr>
      <w:tr w:rsidR="000B57FA" w:rsidRPr="003551DC" w:rsidTr="00A05691">
        <w:trPr>
          <w:trHeight w:val="86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10 185 409,00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-8 289 622,00</w:t>
            </w:r>
          </w:p>
        </w:tc>
      </w:tr>
      <w:tr w:rsidR="000B57FA" w:rsidRPr="003551DC" w:rsidTr="00A05691">
        <w:trPr>
          <w:trHeight w:val="5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3551DC">
              <w:rPr>
                <w:rFonts w:ascii="Times New Roman" w:hAnsi="Times New Roman" w:cs="Times New Roman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00 0000 600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10 185 409,00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8 289 622,00</w:t>
            </w:r>
          </w:p>
        </w:tc>
      </w:tr>
      <w:tr w:rsidR="000B57FA" w:rsidRPr="003551DC" w:rsidTr="00A05691">
        <w:trPr>
          <w:trHeight w:val="57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000 01 05 02 00 </w:t>
            </w:r>
            <w:proofErr w:type="spellStart"/>
            <w:r w:rsidRPr="003551DC">
              <w:rPr>
                <w:rFonts w:ascii="Times New Roman" w:hAnsi="Times New Roman" w:cs="Times New Roman"/>
              </w:rPr>
              <w:t>00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10 185 409,00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8 289 622,00</w:t>
            </w:r>
          </w:p>
        </w:tc>
      </w:tr>
      <w:tr w:rsidR="000B57FA" w:rsidRPr="003551DC" w:rsidTr="00A05691">
        <w:trPr>
          <w:trHeight w:val="56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10 185 409,00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8 289 622,00</w:t>
            </w:r>
          </w:p>
        </w:tc>
      </w:tr>
      <w:tr w:rsidR="000B57FA" w:rsidRPr="003551DC" w:rsidTr="00A05691">
        <w:trPr>
          <w:trHeight w:val="86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bookmarkStart w:id="5" w:name="_Hlk130396684"/>
            <w:r w:rsidRPr="003551DC">
              <w:rPr>
                <w:rFonts w:ascii="Times New Roman" w:hAnsi="Times New Roman" w:cs="Times New Roman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10 185 409,00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8 289 622,00</w:t>
            </w:r>
          </w:p>
        </w:tc>
      </w:tr>
      <w:bookmarkEnd w:id="5"/>
    </w:tbl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Default="003551DC" w:rsidP="00335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3E5" w:rsidRPr="003551DC" w:rsidRDefault="00B133E5" w:rsidP="006E3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:rsidR="003551DC" w:rsidRPr="006E33E4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33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E3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3E4" w:rsidRPr="006E33E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33E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E33E4" w:rsidRPr="006E33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33E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33-7-8</w:t>
      </w: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551DC" w:rsidRPr="003551DC" w:rsidRDefault="003551DC" w:rsidP="003551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2023 год</w:t>
      </w:r>
    </w:p>
    <w:p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/>
      </w:tblPr>
      <w:tblGrid>
        <w:gridCol w:w="3085"/>
        <w:gridCol w:w="4820"/>
        <w:gridCol w:w="1667"/>
      </w:tblGrid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5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10 3</w:t>
            </w:r>
            <w:r w:rsidR="003356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8 920,00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5 519 458,00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1 114 871,00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1 114 871,00</w:t>
            </w:r>
          </w:p>
        </w:tc>
      </w:tr>
      <w:tr w:rsidR="003551DC" w:rsidRPr="003551DC" w:rsidTr="00DD54F8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1 104 350,00</w:t>
            </w:r>
          </w:p>
        </w:tc>
      </w:tr>
      <w:tr w:rsidR="003551DC" w:rsidRPr="003551DC" w:rsidTr="00DD54F8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1 660,00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6" w:history="1">
              <w:r w:rsidRPr="003551DC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8 861,00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43 776,00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43 776,00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43 776,00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4 338 717,00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888 723,00</w:t>
            </w:r>
          </w:p>
        </w:tc>
      </w:tr>
      <w:tr w:rsidR="003551DC" w:rsidRPr="003551DC" w:rsidTr="00DD54F8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888 723,00</w:t>
            </w:r>
          </w:p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3 449 994,00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2 657 544,00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2 657 544,00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792 450,00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792 450,00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116 07010 00 0000 140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116 07010 10 0000 140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111 00000 00 0000 000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21 994,00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111 05000 00 0000 120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либо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21 994,00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111 05030 00 0000 120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находящемся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21 994,00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111 05030 10 0000 120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Доходы, от сдачи в аренду имущества, находящемся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21 994,00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 8</w:t>
            </w:r>
            <w:r w:rsidR="003356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9 462,</w:t>
            </w:r>
            <w:r w:rsidRPr="00355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4 8</w:t>
            </w:r>
            <w:r w:rsidR="0033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9 462,00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2 895 143,00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202 16001 00 0000 150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2 895 143,00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202 16001 10 0000 150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2 895 143,00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29871069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 604 002</w:t>
            </w:r>
            <w:r w:rsidRPr="0035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 604 002</w:t>
            </w:r>
            <w:r w:rsidRPr="0035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 604 002</w:t>
            </w:r>
            <w:r w:rsidRPr="0035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</w:tr>
      <w:bookmarkEnd w:id="6"/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280 317,00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280 317,00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280 317,00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356B3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356B3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3551DC" w:rsidRPr="003551DC" w:rsidTr="00DD54F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356B3" w:rsidP="0035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51DC" w:rsidRPr="003551DC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</w:tbl>
    <w:p w:rsidR="003551DC" w:rsidRPr="003551DC" w:rsidRDefault="003551DC" w:rsidP="00355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EDC" w:rsidRPr="003551DC" w:rsidRDefault="00390E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2022 год и на плановый период 2023 и 2024 годов»</w:t>
      </w:r>
    </w:p>
    <w:p w:rsidR="003551DC" w:rsidRPr="00962955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95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9629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2955" w:rsidRPr="009629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295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62955" w:rsidRPr="009629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295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62955" w:rsidRPr="00962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9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33-7-8</w:t>
      </w: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</w:t>
      </w:r>
    </w:p>
    <w:p w:rsidR="003551DC" w:rsidRPr="003551DC" w:rsidRDefault="003551DC" w:rsidP="00A0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DC">
        <w:rPr>
          <w:rFonts w:ascii="Times New Roman" w:hAnsi="Times New Roman" w:cs="Times New Roman"/>
          <w:b/>
          <w:sz w:val="28"/>
          <w:szCs w:val="28"/>
        </w:rPr>
        <w:t xml:space="preserve"> в местный бюджет на плановый период 202</w:t>
      </w:r>
      <w:r w:rsidR="00962955">
        <w:rPr>
          <w:rFonts w:ascii="Times New Roman" w:hAnsi="Times New Roman" w:cs="Times New Roman"/>
          <w:b/>
          <w:sz w:val="28"/>
          <w:szCs w:val="28"/>
        </w:rPr>
        <w:t>4</w:t>
      </w:r>
      <w:r w:rsidR="00A0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691" w:rsidRPr="00CA1218">
        <w:rPr>
          <w:rFonts w:ascii="Times New Roman" w:hAnsi="Times New Roman" w:cs="Times New Roman"/>
          <w:b/>
          <w:sz w:val="28"/>
          <w:szCs w:val="28"/>
        </w:rPr>
        <w:t>и 202</w:t>
      </w:r>
      <w:r w:rsidR="000B57FA">
        <w:rPr>
          <w:rFonts w:ascii="Times New Roman" w:hAnsi="Times New Roman" w:cs="Times New Roman"/>
          <w:b/>
          <w:sz w:val="28"/>
          <w:szCs w:val="28"/>
        </w:rPr>
        <w:t>5</w:t>
      </w:r>
      <w:r w:rsidR="00A05691" w:rsidRPr="00CA121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810" w:type="dxa"/>
        <w:tblInd w:w="-176" w:type="dxa"/>
        <w:tblLayout w:type="fixed"/>
        <w:tblLook w:val="01E0"/>
      </w:tblPr>
      <w:tblGrid>
        <w:gridCol w:w="2439"/>
        <w:gridCol w:w="4395"/>
        <w:gridCol w:w="1484"/>
        <w:gridCol w:w="1492"/>
      </w:tblGrid>
      <w:tr w:rsidR="00A05691" w:rsidRPr="003551DC" w:rsidTr="00A05691">
        <w:trPr>
          <w:trHeight w:val="75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 w:rsidRPr="003551DC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классификации</w:t>
            </w:r>
          </w:p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Сумма</w:t>
            </w:r>
          </w:p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на</w:t>
            </w:r>
          </w:p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4</w:t>
            </w:r>
            <w:r w:rsidRPr="003551DC">
              <w:rPr>
                <w:rFonts w:ascii="Times New Roman" w:hAnsi="Times New Roman" w:cs="Times New Roman"/>
              </w:rPr>
              <w:t xml:space="preserve"> г.</w:t>
            </w:r>
          </w:p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Сумма</w:t>
            </w:r>
          </w:p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на</w:t>
            </w:r>
          </w:p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5</w:t>
            </w:r>
            <w:r w:rsidRPr="003551DC">
              <w:rPr>
                <w:rFonts w:ascii="Times New Roman" w:hAnsi="Times New Roman" w:cs="Times New Roman"/>
              </w:rPr>
              <w:t xml:space="preserve"> г.</w:t>
            </w:r>
          </w:p>
          <w:p w:rsidR="00A05691" w:rsidRPr="003551DC" w:rsidRDefault="00A05691" w:rsidP="00A056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05691" w:rsidRPr="003551DC" w:rsidTr="00A05691">
        <w:trPr>
          <w:trHeight w:val="32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3551DC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3551DC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91" w:rsidRPr="003551DC" w:rsidRDefault="00A05691" w:rsidP="003551DC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1" w:rsidRPr="003551DC" w:rsidRDefault="00A05691" w:rsidP="0035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B57FA" w:rsidRPr="003551DC" w:rsidTr="00A05691">
        <w:trPr>
          <w:trHeight w:val="49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Доходы бюджета всего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10 185 409,00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8 289 622,00</w:t>
            </w:r>
          </w:p>
        </w:tc>
      </w:tr>
      <w:tr w:rsidR="000B57FA" w:rsidRPr="003551DC" w:rsidTr="00A05691">
        <w:trPr>
          <w:trHeight w:val="32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5 592 251,00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5 669 657,00</w:t>
            </w:r>
          </w:p>
        </w:tc>
      </w:tr>
      <w:tr w:rsidR="000B57FA" w:rsidRPr="003551DC" w:rsidTr="00A05691">
        <w:trPr>
          <w:trHeight w:val="3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1 185 651,00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1 261 225,00</w:t>
            </w:r>
          </w:p>
        </w:tc>
      </w:tr>
      <w:tr w:rsidR="000B57FA" w:rsidRPr="003551DC" w:rsidTr="00A05691">
        <w:trPr>
          <w:trHeight w:val="32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1 185 651,00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1 261 225,00</w:t>
            </w:r>
          </w:p>
        </w:tc>
      </w:tr>
      <w:tr w:rsidR="000B57FA" w:rsidRPr="003551DC" w:rsidTr="00A05691">
        <w:trPr>
          <w:trHeight w:val="138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1 175 024,00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1 250 485,00</w:t>
            </w:r>
          </w:p>
        </w:tc>
      </w:tr>
      <w:tr w:rsidR="000B57FA" w:rsidRPr="003551DC" w:rsidTr="00A05691">
        <w:trPr>
          <w:trHeight w:val="202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1 766,00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1 879,00</w:t>
            </w:r>
          </w:p>
        </w:tc>
      </w:tr>
      <w:tr w:rsidR="000B57FA" w:rsidRPr="003551DC" w:rsidTr="00A05691">
        <w:trPr>
          <w:trHeight w:val="97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history="1">
              <w:r w:rsidRPr="003551DC">
                <w:rPr>
                  <w:rFonts w:ascii="Times New Roman" w:hAnsi="Times New Roman" w:cs="Times New Roman"/>
                </w:rPr>
                <w:t>статьей 228</w:t>
              </w:r>
            </w:hyperlink>
            <w:r w:rsidRPr="003551DC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  <w:p w:rsidR="000B57FA" w:rsidRPr="003551DC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8 861,00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8 861,00</w:t>
            </w:r>
          </w:p>
        </w:tc>
      </w:tr>
      <w:tr w:rsidR="000B57FA" w:rsidRPr="003551DC" w:rsidTr="00A05691">
        <w:trPr>
          <w:trHeight w:val="3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lastRenderedPageBreak/>
              <w:t>105 00000 00 0000 000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45 789,00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47 621,00</w:t>
            </w:r>
          </w:p>
        </w:tc>
      </w:tr>
      <w:tr w:rsidR="000B57FA" w:rsidRPr="003551DC" w:rsidTr="00A05691">
        <w:trPr>
          <w:trHeight w:val="3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45 789,00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47 621,00</w:t>
            </w:r>
          </w:p>
        </w:tc>
      </w:tr>
      <w:tr w:rsidR="000B57FA" w:rsidRPr="003551DC" w:rsidTr="00A05691">
        <w:trPr>
          <w:trHeight w:val="32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45 789,00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47 621,00</w:t>
            </w:r>
          </w:p>
        </w:tc>
      </w:tr>
      <w:tr w:rsidR="000B57FA" w:rsidRPr="003551DC" w:rsidTr="00A05691">
        <w:trPr>
          <w:trHeight w:val="22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106 00000 00 0000 000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4 338 717,00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4 338 717,00</w:t>
            </w:r>
          </w:p>
        </w:tc>
      </w:tr>
      <w:tr w:rsidR="000B57FA" w:rsidRPr="003551DC" w:rsidTr="00A05691">
        <w:trPr>
          <w:trHeight w:val="32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888 723,00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888 723,00</w:t>
            </w:r>
          </w:p>
        </w:tc>
      </w:tr>
      <w:tr w:rsidR="000B57FA" w:rsidRPr="003551DC" w:rsidTr="00A05691">
        <w:trPr>
          <w:trHeight w:val="81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888 723,00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888 723,00</w:t>
            </w:r>
          </w:p>
        </w:tc>
      </w:tr>
      <w:tr w:rsidR="000B57FA" w:rsidRPr="003551DC" w:rsidTr="00A05691">
        <w:trPr>
          <w:trHeight w:val="3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106 06000 00 0000 110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3 449 994,00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3 449 994,00</w:t>
            </w:r>
          </w:p>
        </w:tc>
      </w:tr>
      <w:tr w:rsidR="000B57FA" w:rsidRPr="003551DC" w:rsidTr="00A05691">
        <w:trPr>
          <w:trHeight w:val="32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106 06030 00 0000 110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2 657 544,00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2 657 544,00</w:t>
            </w:r>
          </w:p>
        </w:tc>
      </w:tr>
      <w:tr w:rsidR="000B57FA" w:rsidRPr="003551DC" w:rsidTr="00A05691">
        <w:trPr>
          <w:trHeight w:val="69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106 06033 10 0000 110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2 657 544,00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2 657 544,00</w:t>
            </w:r>
          </w:p>
        </w:tc>
      </w:tr>
      <w:tr w:rsidR="000B57FA" w:rsidRPr="003551DC" w:rsidTr="00A05691">
        <w:trPr>
          <w:trHeight w:val="3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792 450,00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792 450,00</w:t>
            </w:r>
          </w:p>
        </w:tc>
      </w:tr>
      <w:tr w:rsidR="000B57FA" w:rsidRPr="003551DC" w:rsidTr="00A05691">
        <w:trPr>
          <w:trHeight w:val="88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792 450,00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792 450,00</w:t>
            </w:r>
          </w:p>
        </w:tc>
      </w:tr>
      <w:tr w:rsidR="000B57FA" w:rsidRPr="003551DC" w:rsidTr="00A05691">
        <w:trPr>
          <w:trHeight w:val="15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0B57FA" w:rsidRPr="003551DC" w:rsidTr="00A05691">
        <w:trPr>
          <w:trHeight w:val="115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116 07010 10 0000 140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551DC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100,00</w:t>
            </w:r>
          </w:p>
        </w:tc>
      </w:tr>
      <w:tr w:rsidR="000B57FA" w:rsidRPr="003551DC" w:rsidTr="00A05691">
        <w:trPr>
          <w:trHeight w:val="48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  <w:b/>
              </w:rPr>
              <w:t>111 00000 00 0000 000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51DC">
              <w:rPr>
                <w:rFonts w:ascii="Times New Roman" w:hAnsi="Times New Roman" w:cs="Times New Roman"/>
                <w:b/>
                <w:bCs/>
              </w:rPr>
              <w:t>21 994,00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51DC">
              <w:rPr>
                <w:rFonts w:ascii="Times New Roman" w:hAnsi="Times New Roman" w:cs="Times New Roman"/>
                <w:b/>
                <w:bCs/>
              </w:rPr>
              <w:t>21 994,00</w:t>
            </w:r>
          </w:p>
        </w:tc>
      </w:tr>
      <w:tr w:rsidR="000B57FA" w:rsidRPr="003551DC" w:rsidTr="00A05691">
        <w:trPr>
          <w:trHeight w:val="148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111 05000 00 0000 120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Доходы, получаемые в виде арендной платы либо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21 994,00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21 994,00</w:t>
            </w:r>
          </w:p>
        </w:tc>
      </w:tr>
      <w:tr w:rsidR="000B57FA" w:rsidRPr="003551DC" w:rsidTr="00A05691">
        <w:trPr>
          <w:trHeight w:val="130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111 05030 00 0000 120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51DC">
              <w:rPr>
                <w:rFonts w:ascii="Times New Roman" w:hAnsi="Times New Roman" w:cs="Times New Roman"/>
              </w:rPr>
              <w:t>Доходы, от сдачи в аренду имущества, находящемся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21 994,00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21 994,00</w:t>
            </w:r>
          </w:p>
        </w:tc>
      </w:tr>
      <w:tr w:rsidR="000B57FA" w:rsidRPr="003551DC" w:rsidTr="00A05691">
        <w:trPr>
          <w:trHeight w:val="98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lastRenderedPageBreak/>
              <w:t>111 05030 10 0000 120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551DC">
              <w:rPr>
                <w:rFonts w:ascii="Times New Roman" w:hAnsi="Times New Roman" w:cs="Times New Roman"/>
              </w:rPr>
              <w:t>Доходы, от сдачи в аренду имущества, находящемся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21 994,00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21 994,00</w:t>
            </w:r>
          </w:p>
        </w:tc>
      </w:tr>
      <w:tr w:rsidR="000B57FA" w:rsidRPr="003551DC" w:rsidTr="00A05691">
        <w:trPr>
          <w:trHeight w:val="3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4 593 158,00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Default="000B57FA" w:rsidP="000B57FA">
            <w:pPr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2 619 965,00</w:t>
            </w:r>
          </w:p>
        </w:tc>
      </w:tr>
      <w:tr w:rsidR="000B57FA" w:rsidRPr="003551DC" w:rsidTr="00A05691">
        <w:trPr>
          <w:trHeight w:val="70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2 518 774,00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2 316 114,00</w:t>
            </w:r>
          </w:p>
        </w:tc>
      </w:tr>
      <w:tr w:rsidR="000B57FA" w:rsidRPr="003551DC" w:rsidTr="00A05691">
        <w:trPr>
          <w:trHeight w:val="87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202 16001 00 0000 150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2 518 774,00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2 316 114,00</w:t>
            </w:r>
          </w:p>
        </w:tc>
      </w:tr>
      <w:tr w:rsidR="000B57FA" w:rsidRPr="003551DC" w:rsidTr="00A05691">
        <w:trPr>
          <w:trHeight w:val="69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202 16001 10 0000 150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2 518 774,00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2 316 114,00</w:t>
            </w:r>
          </w:p>
        </w:tc>
      </w:tr>
      <w:tr w:rsidR="000B57FA" w:rsidRPr="003551DC" w:rsidTr="00A05691">
        <w:trPr>
          <w:trHeight w:val="50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202 03000 00 0000 150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0B57FA" w:rsidRPr="003551DC" w:rsidTr="00A05691">
        <w:trPr>
          <w:trHeight w:val="69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202 03015 00 0000 150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0B57FA" w:rsidRPr="003551DC" w:rsidTr="00A05691">
        <w:trPr>
          <w:trHeight w:val="70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790D6D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790D6D">
              <w:rPr>
                <w:rFonts w:ascii="Times New Roman" w:hAnsi="Times New Roman" w:cs="Times New Roman"/>
              </w:rPr>
              <w:t>202 20000 00 0000 150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790D6D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790D6D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790D6D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1 781 120,00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0B57FA" w:rsidRDefault="000B57FA" w:rsidP="000B57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57FA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0B57FA" w:rsidRPr="003551DC" w:rsidTr="00A05691">
        <w:trPr>
          <w:trHeight w:val="106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790D6D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790D6D">
              <w:rPr>
                <w:rFonts w:ascii="Times New Roman" w:hAnsi="Times New Roman" w:cs="Times New Roman"/>
              </w:rPr>
              <w:t>202 25555 00 0000 150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790D6D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790D6D">
              <w:rPr>
                <w:rFonts w:ascii="Times New Roman" w:hAnsi="Times New Roman" w:cs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790D6D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790D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781 120,00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0B57FA" w:rsidRDefault="000B57FA" w:rsidP="000B57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57FA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0B57FA" w:rsidRPr="003551DC" w:rsidTr="00A05691">
        <w:trPr>
          <w:trHeight w:val="107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790D6D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790D6D">
              <w:rPr>
                <w:rFonts w:ascii="Times New Roman" w:hAnsi="Times New Roman" w:cs="Times New Roman"/>
              </w:rPr>
              <w:t>202 25555 10 0000 150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790D6D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790D6D">
              <w:rPr>
                <w:rFonts w:ascii="Times New Roman" w:hAnsi="Times New Roman" w:cs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790D6D" w:rsidRDefault="000B57FA" w:rsidP="000B57FA">
            <w:pPr>
              <w:jc w:val="both"/>
              <w:rPr>
                <w:rFonts w:ascii="Times New Roman" w:hAnsi="Times New Roman" w:cs="Times New Roman"/>
              </w:rPr>
            </w:pPr>
            <w:r w:rsidRPr="00790D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781 120,00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0B57FA" w:rsidRDefault="000B57FA" w:rsidP="000B57F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B57FA">
              <w:rPr>
                <w:rFonts w:ascii="Times New Roman" w:hAnsi="Times New Roman" w:cs="Times New Roman"/>
                <w:bCs/>
              </w:rPr>
              <w:t>0,00</w:t>
            </w:r>
          </w:p>
        </w:tc>
      </w:tr>
    </w:tbl>
    <w:p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790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3E4" w:rsidRPr="003551DC" w:rsidRDefault="006E33E4" w:rsidP="00A05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:rsidR="003551DC" w:rsidRPr="003356B3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56B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3356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56B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56B3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356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356B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33-7-8</w:t>
      </w:r>
    </w:p>
    <w:p w:rsidR="003551DC" w:rsidRPr="003356B3" w:rsidRDefault="003551DC" w:rsidP="003551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на 2023 год</w:t>
      </w:r>
    </w:p>
    <w:p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1DC" w:rsidRPr="003551DC" w:rsidRDefault="003551DC" w:rsidP="003551DC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056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56B3">
              <w:rPr>
                <w:rFonts w:ascii="Times New Roman" w:hAnsi="Times New Roman" w:cs="Times New Roman"/>
                <w:b/>
                <w:sz w:val="24"/>
                <w:szCs w:val="24"/>
              </w:rPr>
              <w:t>4 959 541,63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Default="003356B3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11 6</w:t>
            </w:r>
            <w:r w:rsidR="00AA0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6 365,63</w:t>
            </w:r>
          </w:p>
          <w:p w:rsidR="003356B3" w:rsidRPr="003551DC" w:rsidRDefault="003356B3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790D6D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770 160,00</w:t>
            </w:r>
          </w:p>
        </w:tc>
      </w:tr>
      <w:tr w:rsidR="003551DC" w:rsidRPr="003551DC" w:rsidTr="00DD54F8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90D6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90D6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90D6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3551DC" w:rsidRPr="003551DC" w:rsidTr="00DD54F8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90D6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3551DC" w:rsidRPr="003551DC" w:rsidTr="00DD54F8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3551DC" w:rsidRPr="003551DC" w:rsidTr="00DD54F8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3551DC" w:rsidRPr="003551DC" w:rsidTr="00DD54F8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3551DC" w:rsidRPr="003551DC" w:rsidTr="00DD54F8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3551DC" w:rsidRPr="003551DC" w:rsidTr="00DD54F8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3551DC" w:rsidRPr="003551DC" w:rsidTr="00DD54F8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B4C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425 123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3551DC" w:rsidRPr="003551DC" w:rsidTr="00DD54F8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B4C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383 840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B4C3D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383 840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B4C3D" w:rsidRPr="003551DC" w:rsidTr="00DD54F8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383 840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B4C3D" w:rsidRPr="003551DC" w:rsidTr="00DD54F8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383 840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3551DC" w:rsidRPr="003551DC" w:rsidTr="00DD54F8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3551DC" w:rsidRPr="003551DC" w:rsidTr="00DD54F8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3551DC" w:rsidRPr="003551DC" w:rsidTr="00DD54F8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3551DC" w:rsidRPr="003551DC" w:rsidTr="00DD54F8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3551DC" w:rsidRPr="003551DC" w:rsidTr="00DD54F8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3551DC" w:rsidRPr="003551DC" w:rsidTr="00DD54F8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3551DC" w:rsidRPr="003551DC" w:rsidTr="00DD54F8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3551DC" w:rsidRPr="003551DC" w:rsidTr="00DD54F8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3551DC" w:rsidRPr="003551DC" w:rsidTr="00DD54F8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3551DC" w:rsidRPr="003551DC" w:rsidTr="00DD54F8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3551DC" w:rsidRPr="003551DC" w:rsidTr="00DD54F8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356B3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</w:t>
            </w:r>
            <w:r w:rsidR="009B4C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132074,63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1DC" w:rsidRPr="003551DC" w:rsidTr="00DD54F8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F45ABC" w:rsidRDefault="00F45AB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9B4C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086 697,31</w:t>
            </w:r>
          </w:p>
        </w:tc>
      </w:tr>
      <w:tr w:rsidR="009B4C3D" w:rsidRPr="003551DC" w:rsidTr="00DD54F8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F45AB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086 697,31</w:t>
            </w:r>
          </w:p>
        </w:tc>
      </w:tr>
      <w:tr w:rsidR="009B4C3D" w:rsidRPr="003551DC" w:rsidTr="00DD54F8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3551D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C3D" w:rsidRPr="00F45ABC" w:rsidRDefault="009B4C3D" w:rsidP="009B4C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086 697,31</w:t>
            </w:r>
          </w:p>
        </w:tc>
      </w:tr>
      <w:tr w:rsidR="003551DC" w:rsidRPr="003551DC" w:rsidTr="00DD54F8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F45ABC" w:rsidRDefault="00F45AB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65 000,00</w:t>
            </w:r>
          </w:p>
        </w:tc>
      </w:tr>
      <w:tr w:rsidR="003551DC" w:rsidRPr="003551DC" w:rsidTr="00DD54F8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F45AB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15 000,00</w:t>
            </w:r>
          </w:p>
        </w:tc>
      </w:tr>
      <w:tr w:rsidR="003551DC" w:rsidRPr="003551DC" w:rsidTr="00DD54F8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F45ABC" w:rsidRDefault="009B4C3D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4 006 697,31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F45AB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</w:tr>
      <w:tr w:rsidR="003551DC" w:rsidRPr="003551DC" w:rsidTr="00DD54F8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F45AB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F45AB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</w:tr>
      <w:tr w:rsidR="003551DC" w:rsidRPr="003551DC" w:rsidTr="00DD54F8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F45AB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</w:tr>
      <w:tr w:rsidR="003551DC" w:rsidRPr="003551DC" w:rsidTr="00DD54F8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194" w:rsidRPr="004E1194" w:rsidRDefault="004E1194" w:rsidP="004E1194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1194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94">
              <w:rPr>
                <w:rFonts w:ascii="Times New Roman" w:hAnsi="Times New Roman" w:cs="Times New Roman"/>
                <w:sz w:val="24"/>
                <w:szCs w:val="24"/>
              </w:rPr>
              <w:t>377,32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1DC" w:rsidRPr="003551DC" w:rsidTr="00DD54F8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194" w:rsidRPr="004E1194" w:rsidRDefault="004E1194" w:rsidP="004E1194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1194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94">
              <w:rPr>
                <w:rFonts w:ascii="Times New Roman" w:hAnsi="Times New Roman" w:cs="Times New Roman"/>
                <w:sz w:val="24"/>
                <w:szCs w:val="24"/>
              </w:rPr>
              <w:t>377,32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1DC" w:rsidRPr="003551DC" w:rsidTr="00DD54F8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194" w:rsidRPr="004E1194" w:rsidRDefault="004E1194" w:rsidP="004E1194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1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1194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94">
              <w:rPr>
                <w:rFonts w:ascii="Times New Roman" w:hAnsi="Times New Roman" w:cs="Times New Roman"/>
                <w:sz w:val="24"/>
                <w:szCs w:val="24"/>
              </w:rPr>
              <w:t>377,32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51DC" w:rsidRPr="003551DC" w:rsidTr="00DD54F8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2 684 283,00</w:t>
            </w:r>
          </w:p>
        </w:tc>
      </w:tr>
      <w:tr w:rsidR="003551DC" w:rsidRPr="003551DC" w:rsidTr="00DD54F8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4E1194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1 213 594,32</w:t>
            </w:r>
          </w:p>
        </w:tc>
      </w:tr>
      <w:tr w:rsidR="003551DC" w:rsidRPr="003551DC" w:rsidTr="00DD54F8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23 500,00</w:t>
            </w:r>
          </w:p>
        </w:tc>
      </w:tr>
      <w:tr w:rsidR="003551DC" w:rsidRPr="003551DC" w:rsidTr="00DD54F8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3551DC" w:rsidRPr="003551DC" w:rsidTr="00DD54F8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3551DC" w:rsidRPr="003551DC" w:rsidTr="00DD54F8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                         «Сохранение и развитие архивного дела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4E1194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4 000,00</w:t>
            </w:r>
          </w:p>
        </w:tc>
      </w:tr>
      <w:tr w:rsidR="004E1194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94" w:rsidRPr="003551DC" w:rsidRDefault="004E1194" w:rsidP="004E1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коррупционными 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проявлениями</w:t>
            </w:r>
            <w:proofErr w:type="gram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овышению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194" w:rsidRPr="003551DC" w:rsidRDefault="004E1194" w:rsidP="004E1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194" w:rsidRPr="003551DC" w:rsidRDefault="004E1194" w:rsidP="004E1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194" w:rsidRPr="003551DC" w:rsidRDefault="004E1194" w:rsidP="004E1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194" w:rsidRPr="003551DC" w:rsidRDefault="004E1194" w:rsidP="004E1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194" w:rsidRPr="003551DC" w:rsidRDefault="004E1194" w:rsidP="004E1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4E1194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551DC"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4E1194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551DC"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4E1194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551DC"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4E1194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551DC"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3551DC" w:rsidRPr="003551DC" w:rsidTr="00DD54F8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3551DC" w:rsidRPr="003551DC" w:rsidTr="00DD54F8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3551DC" w:rsidRPr="003551DC" w:rsidTr="00DD54F8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3551DC" w:rsidRPr="003551DC" w:rsidTr="00DD54F8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техногенного характера, стабильности техногенной обстановки» муниципальной программы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F45AB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551DC"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3551DC" w:rsidRPr="003551DC" w:rsidTr="00DD54F8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F45AB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551DC"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0 000,00</w:t>
            </w:r>
          </w:p>
        </w:tc>
      </w:tr>
      <w:tr w:rsidR="003551DC" w:rsidRPr="003551DC" w:rsidTr="00DD54F8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F45AB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3551DC"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</w:tr>
      <w:tr w:rsidR="003551DC" w:rsidRPr="003551DC" w:rsidTr="00DD54F8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F45AB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3551DC"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</w:tr>
      <w:tr w:rsidR="003551DC" w:rsidRPr="003551DC" w:rsidTr="00DD54F8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3551DC" w:rsidRPr="003551DC" w:rsidTr="00DD54F8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3551DC" w:rsidRPr="003551DC" w:rsidTr="00DD54F8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3551DC" w:rsidRPr="003551DC" w:rsidTr="00DD54F8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3551DC" w:rsidRPr="003551DC" w:rsidTr="00DD54F8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3551DC" w:rsidRPr="003551DC" w:rsidTr="00DD54F8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F45AB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859,00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3551DC" w:rsidRPr="003551DC" w:rsidTr="00DD54F8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3551DC" w:rsidRPr="003551DC" w:rsidTr="00DD54F8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3551DC" w:rsidRPr="003551DC" w:rsidTr="00DD54F8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3551DC" w:rsidRPr="003551DC" w:rsidTr="00DD54F8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3551DC" w:rsidRPr="003551DC" w:rsidTr="00DD54F8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3551DC" w:rsidRPr="003551DC" w:rsidTr="00DD54F8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F45AB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859,00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F45AB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>661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>859,00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F45AB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>030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>667,00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810 000,00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810 000,00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810 000,00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F45AB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>667,00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F45AB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>667,00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F45AB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>667,00</w:t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45A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129872210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3551DC" w:rsidRPr="003551DC" w:rsidTr="00DD54F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bookmarkEnd w:id="7"/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в области 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культурно-досугового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3551DC" w:rsidRPr="003551DC" w:rsidTr="00DD54F8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3551DC" w:rsidRPr="003551DC" w:rsidTr="00DD54F8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3551DC" w:rsidRPr="003551DC" w:rsidTr="00DD54F8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3551DC" w:rsidRPr="003551DC" w:rsidTr="00DD54F8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условий, обеспечивающих повышение мотивации жителей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</w:tbl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:rsidR="003551DC" w:rsidRPr="006E33E4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33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E3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3E4" w:rsidRPr="006E33E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33E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E33E4" w:rsidRPr="006E33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33E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33-7-8</w:t>
      </w: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Распределение бюджетных ассигнований</w:t>
      </w:r>
    </w:p>
    <w:p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по разделам, подразделам, целевым статьям (муниципальным программам и </w:t>
      </w:r>
      <w:proofErr w:type="spellStart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непрограммным</w:t>
      </w:r>
      <w:proofErr w:type="spellEnd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видов расходов классификации расходов местного бюджета</w:t>
      </w:r>
      <w:proofErr w:type="gramEnd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на плановый период 2024</w:t>
      </w:r>
      <w:r w:rsidR="00A05691">
        <w:rPr>
          <w:rFonts w:ascii="Times New Roman" w:eastAsia="Times New Roman" w:hAnsi="Times New Roman" w:cs="Courier New"/>
          <w:b/>
          <w:sz w:val="28"/>
          <w:szCs w:val="28"/>
        </w:rPr>
        <w:t xml:space="preserve"> и 2025 годов</w:t>
      </w:r>
    </w:p>
    <w:p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3551DC" w:rsidRPr="003551DC" w:rsidRDefault="003551DC" w:rsidP="003551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9"/>
        <w:gridCol w:w="567"/>
        <w:gridCol w:w="538"/>
        <w:gridCol w:w="1587"/>
        <w:gridCol w:w="795"/>
        <w:gridCol w:w="1841"/>
        <w:gridCol w:w="1617"/>
      </w:tblGrid>
      <w:tr w:rsidR="00946A86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86" w:rsidRPr="003551DC" w:rsidRDefault="00946A86" w:rsidP="0094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946A86" w:rsidRPr="003551DC" w:rsidRDefault="00946A86" w:rsidP="0094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46A86" w:rsidRPr="003551DC" w:rsidRDefault="00946A86" w:rsidP="00946A8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86" w:rsidRPr="003551DC" w:rsidRDefault="00946A86" w:rsidP="0094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86" w:rsidRPr="003551DC" w:rsidRDefault="00946A86" w:rsidP="0094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551DC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86" w:rsidRPr="003551DC" w:rsidRDefault="00946A86" w:rsidP="0094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86" w:rsidRPr="003551DC" w:rsidRDefault="00946A86" w:rsidP="0094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86" w:rsidRPr="003551DC" w:rsidRDefault="00946A86" w:rsidP="0094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3551DC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946A86" w:rsidRPr="003551DC" w:rsidRDefault="00946A86" w:rsidP="0094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86" w:rsidRPr="003551DC" w:rsidRDefault="00946A86" w:rsidP="0094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3551DC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946A86" w:rsidRPr="003551DC" w:rsidRDefault="00946A86" w:rsidP="0094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551DC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946A86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86" w:rsidRPr="003551DC" w:rsidRDefault="00946A86" w:rsidP="00946A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86" w:rsidRPr="003551DC" w:rsidRDefault="00946A86" w:rsidP="00946A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86" w:rsidRPr="003551DC" w:rsidRDefault="00946A86" w:rsidP="00946A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86" w:rsidRPr="003551DC" w:rsidRDefault="00946A86" w:rsidP="00946A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86" w:rsidRPr="003551DC" w:rsidRDefault="00946A86" w:rsidP="00946A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86" w:rsidRPr="003551DC" w:rsidRDefault="00946A86" w:rsidP="00946A8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86" w:rsidRPr="003551DC" w:rsidRDefault="00946A86" w:rsidP="00946A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10 185 409,00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Default="000B57FA" w:rsidP="000B57F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8 289 622,00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202 776,00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8" w:name="_Hlk130396837"/>
            <w:r w:rsidRPr="003551DC">
              <w:rPr>
                <w:rFonts w:ascii="Times New Roman" w:eastAsia="Calibri" w:hAnsi="Times New Roman" w:cs="Times New Roman"/>
                <w:lang w:eastAsia="en-US"/>
              </w:rPr>
              <w:t>399 289,00</w:t>
            </w:r>
            <w:bookmarkEnd w:id="8"/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6 747 117,00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6 743 365,00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B57FA" w:rsidRPr="003551DC" w:rsidTr="000B57FA">
        <w:trPr>
          <w:trHeight w:val="80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B57FA" w:rsidRPr="003551DC" w:rsidTr="000B57FA">
        <w:trPr>
          <w:trHeight w:val="69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0B57FA" w:rsidRPr="003551DC" w:rsidTr="000B57FA">
        <w:trPr>
          <w:trHeight w:val="84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2 127 110,00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2 127 110,00</w:t>
            </w:r>
          </w:p>
        </w:tc>
      </w:tr>
      <w:tr w:rsidR="000B57FA" w:rsidRPr="003551DC" w:rsidTr="000B57FA">
        <w:trPr>
          <w:trHeight w:val="67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2 122 110,00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2 122 110,00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</w:rPr>
              <w:t xml:space="preserve">Обеспечение  деятельности администрации  муниципального </w:t>
            </w:r>
            <w:r w:rsidRPr="003551DC">
              <w:rPr>
                <w:rFonts w:ascii="Times New Roman" w:hAnsi="Times New Roman" w:cs="Times New Roman"/>
                <w:snapToGrid w:val="0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2 122 110,00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2 122 110,00</w:t>
            </w:r>
          </w:p>
        </w:tc>
      </w:tr>
      <w:tr w:rsidR="000B57FA" w:rsidRPr="003551DC" w:rsidTr="000B57FA">
        <w:trPr>
          <w:trHeight w:val="76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2 122 110,00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2 122 110,00</w:t>
            </w:r>
          </w:p>
        </w:tc>
      </w:tr>
      <w:tr w:rsidR="000B57FA" w:rsidRPr="003551DC" w:rsidTr="000B57FA">
        <w:trPr>
          <w:trHeight w:val="2008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2 122 110,00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2 122 110,00</w:t>
            </w:r>
          </w:p>
        </w:tc>
      </w:tr>
      <w:tr w:rsidR="000B57FA" w:rsidRPr="003551DC" w:rsidTr="000B57FA">
        <w:trPr>
          <w:trHeight w:val="35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35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35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35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35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78 1 00 00000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B57FA" w:rsidRPr="003551DC" w:rsidTr="000B57FA">
        <w:trPr>
          <w:trHeight w:val="55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78 1 00  С1403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0B57FA" w:rsidRPr="003551DC" w:rsidTr="000B57FA">
        <w:trPr>
          <w:trHeight w:val="84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Другие  общегосударственные</w:t>
            </w:r>
          </w:p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3 644 183,00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3 644 183,00</w:t>
            </w:r>
          </w:p>
        </w:tc>
      </w:tr>
      <w:tr w:rsidR="000B57FA" w:rsidRPr="003551DC" w:rsidTr="000B57FA">
        <w:trPr>
          <w:trHeight w:val="114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</w:tr>
      <w:tr w:rsidR="000B57FA" w:rsidRPr="003551DC" w:rsidTr="000B57FA">
        <w:trPr>
          <w:trHeight w:val="70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</w:tr>
      <w:tr w:rsidR="000B57FA" w:rsidRPr="003551DC" w:rsidTr="000B57FA">
        <w:trPr>
          <w:trHeight w:val="70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</w:tr>
      <w:tr w:rsidR="000B57FA" w:rsidRPr="003551DC" w:rsidTr="000B57FA">
        <w:trPr>
          <w:trHeight w:val="70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20 000,00</w:t>
            </w:r>
          </w:p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B57FA" w:rsidRPr="003551DC" w:rsidTr="000B57FA">
        <w:trPr>
          <w:trHeight w:val="70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15 000,00</w:t>
            </w:r>
          </w:p>
        </w:tc>
      </w:tr>
      <w:tr w:rsidR="000B57FA" w:rsidRPr="003551DC" w:rsidTr="000B57FA">
        <w:trPr>
          <w:trHeight w:val="70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B57FA" w:rsidRPr="003551DC" w:rsidTr="000B57FA">
        <w:trPr>
          <w:trHeight w:val="63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51DC">
              <w:rPr>
                <w:rFonts w:ascii="Times New Roman" w:eastAsia="Times New Roman" w:hAnsi="Times New Roman" w:cs="Times New Roman"/>
                <w:snapToGrid w:val="0"/>
              </w:rPr>
              <w:t>Непрограммные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napToGrid w:val="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80 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80 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3551DC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80 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80 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B57FA" w:rsidRPr="003551DC" w:rsidTr="000B57FA">
        <w:trPr>
          <w:trHeight w:val="112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80 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80 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0B57FA" w:rsidRPr="003551DC" w:rsidTr="000B57FA">
        <w:trPr>
          <w:trHeight w:val="67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3 489 183,00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3 489 183,00</w:t>
            </w:r>
          </w:p>
        </w:tc>
      </w:tr>
      <w:tr w:rsidR="000B57FA" w:rsidRPr="003551DC" w:rsidTr="000B57FA">
        <w:trPr>
          <w:trHeight w:val="67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3 489 183,00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3 489 183,00</w:t>
            </w:r>
          </w:p>
        </w:tc>
      </w:tr>
      <w:tr w:rsidR="000B57FA" w:rsidRPr="003551DC" w:rsidTr="000B57FA">
        <w:trPr>
          <w:trHeight w:val="67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3 489 183,00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3 489 183,00</w:t>
            </w:r>
          </w:p>
        </w:tc>
      </w:tr>
      <w:tr w:rsidR="000B57FA" w:rsidRPr="003551DC" w:rsidTr="000B57FA">
        <w:trPr>
          <w:trHeight w:val="67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2 684 283,00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2 684 283,00</w:t>
            </w:r>
          </w:p>
        </w:tc>
      </w:tr>
      <w:tr w:rsidR="000B57FA" w:rsidRPr="003551DC" w:rsidTr="000B57FA">
        <w:trPr>
          <w:trHeight w:val="67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781 400,00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781 400,00</w:t>
            </w:r>
          </w:p>
        </w:tc>
      </w:tr>
      <w:tr w:rsidR="000B57FA" w:rsidRPr="003551DC" w:rsidTr="000B57FA">
        <w:trPr>
          <w:trHeight w:val="45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23500,00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23500,00</w:t>
            </w:r>
          </w:p>
        </w:tc>
      </w:tr>
      <w:tr w:rsidR="000B57FA" w:rsidRPr="003551DC" w:rsidTr="000B57FA">
        <w:trPr>
          <w:trHeight w:val="55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B57FA" w:rsidRPr="003551DC" w:rsidTr="000B57FA">
        <w:trPr>
          <w:trHeight w:val="289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B57FA" w:rsidRPr="003551DC" w:rsidTr="000B57FA">
        <w:trPr>
          <w:trHeight w:val="102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1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01 С1467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52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01 С1467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52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551DC">
              <w:rPr>
                <w:rFonts w:ascii="Times New Roman" w:eastAsia="Calibri" w:hAnsi="Times New Roman" w:cs="Times New Roman"/>
                <w:bCs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44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442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0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2 01 С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3551D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2 01 С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3551D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Основное мероприятие «Проведение профилактических мероприятий, направленных на профилактику правонарушений,  борьбы с коррупционными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проявлениями</w:t>
            </w:r>
            <w:proofErr w:type="gramStart"/>
            <w:r w:rsidRPr="003551DC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3551DC">
              <w:rPr>
                <w:rFonts w:ascii="Times New Roman" w:eastAsia="Calibri" w:hAnsi="Times New Roman" w:cs="Times New Roman"/>
              </w:rPr>
              <w:t>овышению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46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деятельность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расходы 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0B57FA" w:rsidRPr="003551DC" w:rsidTr="000B57FA">
        <w:trPr>
          <w:trHeight w:val="65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0B57FA" w:rsidRPr="003551DC" w:rsidTr="000B57FA">
        <w:trPr>
          <w:trHeight w:val="75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0B57FA" w:rsidRPr="003551DC" w:rsidTr="000B57FA">
        <w:trPr>
          <w:trHeight w:val="112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5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5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5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Основное мероприятие 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5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75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698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698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 xml:space="preserve">03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698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698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698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110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0B57FA" w:rsidRPr="003551DC" w:rsidTr="000B57FA">
        <w:trPr>
          <w:trHeight w:val="63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B57FA" w:rsidRPr="003551DC" w:rsidTr="000B57FA">
        <w:trPr>
          <w:trHeight w:val="83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B57FA" w:rsidRPr="003551DC" w:rsidTr="000B57FA">
        <w:trPr>
          <w:trHeight w:val="1658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B57FA" w:rsidRPr="003551DC" w:rsidTr="000B57FA">
        <w:trPr>
          <w:trHeight w:val="3218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предпринимательства»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B57FA" w:rsidRPr="003551DC" w:rsidTr="000B57FA">
        <w:trPr>
          <w:trHeight w:val="111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Основное мероприятие “Формирование благоприятных условий для устойчивого функционирования и развития малого </w:t>
            </w:r>
            <w:r w:rsidRPr="003551DC">
              <w:rPr>
                <w:rFonts w:ascii="Times New Roman" w:eastAsia="Calibri" w:hAnsi="Times New Roman" w:cs="Times New Roman"/>
              </w:rPr>
              <w:lastRenderedPageBreak/>
              <w:t>и среднего предпринимательства, популяризация предпринимательской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B57FA" w:rsidRPr="003551DC" w:rsidTr="000B57FA">
        <w:trPr>
          <w:trHeight w:val="140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0B57FA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844759" w:rsidRPr="003551DC" w:rsidTr="000B57FA">
        <w:trPr>
          <w:trHeight w:val="50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2 736 252,00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637 117,00</w:t>
            </w:r>
          </w:p>
        </w:tc>
      </w:tr>
      <w:tr w:rsidR="00844759" w:rsidRPr="003551DC" w:rsidTr="000B57FA">
        <w:trPr>
          <w:trHeight w:val="5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</w:tr>
      <w:tr w:rsidR="00844759" w:rsidRPr="003551DC" w:rsidTr="000B57FA">
        <w:trPr>
          <w:trHeight w:val="5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деятельность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</w:tr>
      <w:tr w:rsidR="00844759" w:rsidRPr="003551DC" w:rsidTr="000B57FA">
        <w:trPr>
          <w:trHeight w:val="5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</w:tr>
      <w:tr w:rsidR="00844759" w:rsidRPr="003551DC" w:rsidTr="000B57FA">
        <w:trPr>
          <w:trHeight w:val="5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lang w:val="en-US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</w:tr>
      <w:tr w:rsidR="00844759" w:rsidRPr="003551DC" w:rsidTr="000B57FA">
        <w:trPr>
          <w:trHeight w:val="5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70 000,00</w:t>
            </w:r>
          </w:p>
        </w:tc>
      </w:tr>
      <w:tr w:rsidR="00844759" w:rsidRPr="003551DC" w:rsidTr="000B57FA">
        <w:trPr>
          <w:trHeight w:val="52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2 666 252,00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567 117,00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35 000,00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35 000,00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35 000,00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35 000,00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35 000,00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2 631 252,00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532 117,00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Подпрограмма  «Обеспечение качественными услугами ЖКХ </w:t>
            </w:r>
            <w:r w:rsidRPr="003551DC">
              <w:rPr>
                <w:rFonts w:ascii="Times New Roman" w:eastAsia="Calibri" w:hAnsi="Times New Roman" w:cs="Times New Roman"/>
              </w:rPr>
              <w:lastRenderedPageBreak/>
              <w:t>населения муниципального образования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red"/>
              </w:rPr>
            </w:pPr>
            <w:r w:rsidRPr="003551DC">
              <w:rPr>
                <w:rFonts w:ascii="Times New Roman" w:eastAsia="Calibri" w:hAnsi="Times New Roman" w:cs="Times New Roman"/>
              </w:rPr>
              <w:t>850 132,00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532 117,00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432 117,00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462 117,00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462 117,00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844759" w:rsidRPr="00E81784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bookmarkStart w:id="9" w:name="_Hlk129873590"/>
            <w:r w:rsidRPr="00E81784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81784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E81784">
              <w:rPr>
                <w:rFonts w:ascii="Times New Roman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19 0 00 00000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817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781 120,00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759" w:rsidRPr="00E81784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19 0 F2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817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781 120,00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759" w:rsidRPr="00E81784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19 0 F2 55550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817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781 120,00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4759" w:rsidRPr="00E81784" w:rsidTr="000B57FA">
        <w:trPr>
          <w:trHeight w:val="94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19 0 F2 55550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178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E817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781 120,00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  <w:p w:rsidR="00844759" w:rsidRPr="00E81784" w:rsidRDefault="00844759" w:rsidP="00844759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9"/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сельсовете Курского района Курской </w:t>
            </w:r>
            <w:r w:rsidRPr="003551DC">
              <w:rPr>
                <w:rFonts w:ascii="Times New Roman" w:eastAsia="Calibri" w:hAnsi="Times New Roman" w:cs="Times New Roman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01 1 00 00000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10 000,00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Основное мероприятие «</w:t>
            </w:r>
            <w:r w:rsidRPr="003551D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 w:rsidRPr="003551DC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01 1 01 00000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10 000,00</w:t>
            </w:r>
          </w:p>
        </w:tc>
      </w:tr>
      <w:tr w:rsidR="00844759" w:rsidRPr="003551DC" w:rsidTr="000B57FA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Проведение мероприятий в области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культурно-досугового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10 000,00</w:t>
            </w:r>
          </w:p>
        </w:tc>
      </w:tr>
      <w:tr w:rsidR="00844759" w:rsidRPr="003551DC" w:rsidTr="001E30CD">
        <w:trPr>
          <w:trHeight w:val="20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10 000,00</w:t>
            </w:r>
          </w:p>
        </w:tc>
      </w:tr>
      <w:tr w:rsidR="00844759" w:rsidRPr="003551DC" w:rsidTr="001E30C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844759" w:rsidRPr="003551DC" w:rsidTr="001E30CD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844759" w:rsidRPr="003551DC" w:rsidTr="001E30CD">
        <w:trPr>
          <w:trHeight w:val="149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3551DC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3551DC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</w:rPr>
              <w:t xml:space="preserve"> сельсовет» Курского района </w:t>
            </w:r>
            <w:r w:rsidR="003E695F" w:rsidRPr="003551DC">
              <w:rPr>
                <w:rFonts w:ascii="Times New Roman" w:eastAsia="Times New Roman" w:hAnsi="Times New Roman" w:cs="Times New Roman"/>
              </w:rPr>
              <w:t>Курской области</w:t>
            </w:r>
            <w:r w:rsidRPr="003551D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844759" w:rsidRPr="003551DC" w:rsidTr="000B57FA">
        <w:trPr>
          <w:trHeight w:val="69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3E695F" w:rsidP="008447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Times New Roman" w:hAnsi="Times New Roman" w:cs="Times New Roman"/>
              </w:rPr>
              <w:t>Подпрограмма «</w:t>
            </w:r>
            <w:r w:rsidR="00844759" w:rsidRPr="003551DC">
              <w:rPr>
                <w:rFonts w:ascii="Times New Roman" w:eastAsia="Times New Roman" w:hAnsi="Times New Roman" w:cs="Times New Roman"/>
              </w:rPr>
              <w:t xml:space="preserve">Развитие мер социальной поддержки отдельных категорий граждан» муниципальной </w:t>
            </w:r>
            <w:r w:rsidRPr="003551DC">
              <w:rPr>
                <w:rFonts w:ascii="Times New Roman" w:eastAsia="Times New Roman" w:hAnsi="Times New Roman" w:cs="Times New Roman"/>
              </w:rPr>
              <w:t>программы «</w:t>
            </w:r>
            <w:r w:rsidR="00844759" w:rsidRPr="003551DC">
              <w:rPr>
                <w:rFonts w:ascii="Times New Roman" w:eastAsia="Times New Roman" w:hAnsi="Times New Roman" w:cs="Times New Roman"/>
              </w:rPr>
              <w:t xml:space="preserve">Социальная поддержка граждан» </w:t>
            </w:r>
            <w:r w:rsidRPr="003551DC">
              <w:rPr>
                <w:rFonts w:ascii="Times New Roman" w:eastAsia="Times New Roman" w:hAnsi="Times New Roman" w:cs="Times New Roman"/>
              </w:rPr>
              <w:t>в муниципальном</w:t>
            </w:r>
            <w:r w:rsidR="00844759" w:rsidRPr="003551DC">
              <w:rPr>
                <w:rFonts w:ascii="Times New Roman" w:eastAsia="Times New Roman" w:hAnsi="Times New Roman" w:cs="Times New Roman"/>
              </w:rPr>
              <w:t xml:space="preserve"> образовании «</w:t>
            </w:r>
            <w:proofErr w:type="spellStart"/>
            <w:r w:rsidR="00844759" w:rsidRPr="003551DC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="00844759" w:rsidRPr="003551DC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844759" w:rsidRPr="003551DC" w:rsidTr="000B57FA">
        <w:trPr>
          <w:trHeight w:val="131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</w:rPr>
            </w:pPr>
            <w:r w:rsidRPr="003551DC">
              <w:rPr>
                <w:rFonts w:ascii="Times New Roman" w:eastAsia="Times New Roman" w:hAnsi="Times New Roman" w:cs="Times New Roman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844759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844759" w:rsidRPr="003551DC" w:rsidTr="000B57FA">
        <w:trPr>
          <w:trHeight w:val="8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759" w:rsidRPr="003551DC" w:rsidRDefault="00844759" w:rsidP="00844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3E695F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Основное мероприятие «Вовлечение населения в занятия физической 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lastRenderedPageBreak/>
              <w:t>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08 3 0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551DC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rPr>
          <w:trHeight w:val="126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08 3 0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551DC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</w:tbl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551DC" w:rsidRDefault="003551DC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E33E4" w:rsidRDefault="006E33E4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E33E4" w:rsidRDefault="006E33E4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E33E4" w:rsidRDefault="006E33E4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E33E4" w:rsidRDefault="006E33E4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E33E4" w:rsidRDefault="006E33E4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E33E4" w:rsidRDefault="006E33E4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E33E4" w:rsidRDefault="006E33E4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E33E4" w:rsidRDefault="006E33E4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F1B57" w:rsidRPr="003551DC" w:rsidRDefault="00BF1B57" w:rsidP="00F45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:rsidR="003551DC" w:rsidRPr="006E33E4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33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E3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3E4" w:rsidRPr="006E33E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33E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E33E4" w:rsidRPr="006E33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33E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33-7-8</w:t>
      </w:r>
    </w:p>
    <w:p w:rsidR="003551DC" w:rsidRPr="00962955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8"/>
          <w:szCs w:val="8"/>
        </w:rPr>
      </w:pPr>
    </w:p>
    <w:p w:rsidR="003551DC" w:rsidRPr="00962955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955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</w:t>
      </w:r>
    </w:p>
    <w:p w:rsidR="003551DC" w:rsidRPr="00962955" w:rsidRDefault="003551DC" w:rsidP="006E3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955">
        <w:rPr>
          <w:rFonts w:ascii="Times New Roman" w:eastAsia="Times New Roman" w:hAnsi="Times New Roman" w:cs="Times New Roman"/>
          <w:b/>
          <w:sz w:val="24"/>
          <w:szCs w:val="24"/>
        </w:rPr>
        <w:t>расходов местного бюджета на 2023 год</w:t>
      </w:r>
    </w:p>
    <w:p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5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788"/>
        <w:gridCol w:w="540"/>
        <w:gridCol w:w="1731"/>
        <w:gridCol w:w="709"/>
        <w:gridCol w:w="1701"/>
      </w:tblGrid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2C55" w:rsidRPr="003551DC" w:rsidRDefault="00DB2C55" w:rsidP="00DB2C55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B902CA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B902CA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B902CA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B902CA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B902CA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3551DC" w:rsidRDefault="00DB2C55" w:rsidP="00DB2C5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3551DC" w:rsidRDefault="00DB2C55" w:rsidP="00DB2C5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3551DC" w:rsidRDefault="00DB2C55" w:rsidP="00DB2C5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3551DC" w:rsidRDefault="00DB2C55" w:rsidP="00DB2C5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4 959 541,63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11 646 365,63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DB2C55" w:rsidRPr="003551DC" w:rsidTr="00DB2C55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DB2C55" w:rsidRPr="003551DC" w:rsidTr="00DB2C55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DB2C55" w:rsidRPr="003551DC" w:rsidTr="00DB2C55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DB2C55" w:rsidRPr="003551DC" w:rsidTr="00DB2C55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DB2C55" w:rsidRPr="003551DC" w:rsidTr="00DB2C55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DB2C55" w:rsidRPr="003551DC" w:rsidTr="00DB2C55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DB2C55" w:rsidRPr="003551DC" w:rsidTr="00DB2C55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DB2C55" w:rsidRPr="003551DC" w:rsidTr="00DB2C55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425 123,00</w:t>
            </w:r>
          </w:p>
        </w:tc>
      </w:tr>
      <w:tr w:rsidR="00DB2C55" w:rsidRPr="003551DC" w:rsidTr="00DB2C5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383 840,00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383 840,00</w:t>
            </w:r>
          </w:p>
        </w:tc>
      </w:tr>
      <w:tr w:rsidR="00DB2C55" w:rsidRPr="003551DC" w:rsidTr="00DB2C55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383 840,00</w:t>
            </w:r>
          </w:p>
        </w:tc>
      </w:tr>
      <w:tr w:rsidR="00DB2C55" w:rsidRPr="003551DC" w:rsidTr="00DB2C55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383 840,00</w:t>
            </w:r>
          </w:p>
        </w:tc>
      </w:tr>
      <w:tr w:rsidR="00DB2C55" w:rsidRPr="003551DC" w:rsidTr="00DB2C55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DB2C55" w:rsidRPr="003551DC" w:rsidTr="00DB2C5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DB2C55" w:rsidRPr="003551DC" w:rsidTr="00DB2C5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DB2C55" w:rsidRPr="003551DC" w:rsidTr="00DB2C5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DB2C55" w:rsidRPr="003551DC" w:rsidTr="00DB2C5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DB2C55" w:rsidRPr="003551DC" w:rsidTr="00DB2C5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DB2C55" w:rsidRPr="003551DC" w:rsidTr="00DB2C5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DB2C55" w:rsidRPr="003551DC" w:rsidTr="00DB2C5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DB2C55" w:rsidRPr="003551DC" w:rsidTr="00DB2C55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DB2C55" w:rsidRPr="003551DC" w:rsidTr="00DB2C55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272 565,00</w:t>
            </w:r>
          </w:p>
        </w:tc>
      </w:tr>
      <w:tr w:rsidR="00DB2C55" w:rsidRPr="003551DC" w:rsidTr="00DB2C55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8 132 074,63</w:t>
            </w:r>
          </w:p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C55" w:rsidRPr="003551DC" w:rsidTr="00DB2C55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4 086 697,31</w:t>
            </w:r>
          </w:p>
        </w:tc>
      </w:tr>
      <w:tr w:rsidR="00DB2C55" w:rsidRPr="003551DC" w:rsidTr="00DB2C55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4 086 697,31</w:t>
            </w:r>
          </w:p>
        </w:tc>
      </w:tr>
      <w:tr w:rsidR="00DB2C55" w:rsidRPr="003551DC" w:rsidTr="00DB2C55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4 086 697,31</w:t>
            </w:r>
          </w:p>
        </w:tc>
      </w:tr>
      <w:tr w:rsidR="00DB2C55" w:rsidRPr="003551DC" w:rsidTr="00DB2C55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000,00</w:t>
            </w:r>
          </w:p>
        </w:tc>
      </w:tr>
      <w:tr w:rsidR="00DB2C55" w:rsidRPr="003551DC" w:rsidTr="00DB2C55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15 000,00</w:t>
            </w:r>
          </w:p>
        </w:tc>
      </w:tr>
      <w:tr w:rsidR="00DB2C55" w:rsidRPr="003551DC" w:rsidTr="00DB2C55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4 006 697,31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</w:tr>
      <w:tr w:rsidR="00DB2C55" w:rsidRPr="003551DC" w:rsidTr="00DB2C55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</w:tr>
      <w:tr w:rsidR="00DB2C55" w:rsidRPr="003551DC" w:rsidTr="00DB2C55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100 000,00</w:t>
            </w:r>
          </w:p>
        </w:tc>
      </w:tr>
      <w:tr w:rsidR="00DB2C55" w:rsidRPr="003551DC" w:rsidTr="00DB2C5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921 377,32</w:t>
            </w:r>
          </w:p>
        </w:tc>
      </w:tr>
      <w:tr w:rsidR="00DB2C55" w:rsidRPr="003551DC" w:rsidTr="00DB2C5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921 377,32</w:t>
            </w:r>
          </w:p>
        </w:tc>
      </w:tr>
      <w:tr w:rsidR="00DB2C55" w:rsidRPr="003551DC" w:rsidTr="00DB2C5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921 377,32</w:t>
            </w:r>
          </w:p>
        </w:tc>
      </w:tr>
      <w:tr w:rsidR="00DB2C55" w:rsidRPr="003551DC" w:rsidTr="00DB2C5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2 684 283,00</w:t>
            </w:r>
          </w:p>
        </w:tc>
      </w:tr>
      <w:tr w:rsidR="00DB2C55" w:rsidRPr="003551DC" w:rsidTr="00DB2C5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1 213 594,32</w:t>
            </w:r>
          </w:p>
        </w:tc>
      </w:tr>
      <w:tr w:rsidR="00DB2C55" w:rsidRPr="003551DC" w:rsidTr="00DB2C55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23 500,00</w:t>
            </w:r>
          </w:p>
        </w:tc>
      </w:tr>
      <w:tr w:rsidR="00DB2C55" w:rsidRPr="003551DC" w:rsidTr="00DB2C55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DB2C55" w:rsidRPr="003551DC" w:rsidTr="00DB2C55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DB2C55" w:rsidRPr="003551DC" w:rsidTr="00DB2C55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                         «Сохранение и развитие архивного дела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проявлениями</w:t>
            </w:r>
            <w:proofErr w:type="gram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овышению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толерантного поведения в обществе, формирование позитивного общественного мнения о работе 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B2C55" w:rsidRPr="003551DC" w:rsidTr="00DB2C55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B2C55" w:rsidRPr="003551DC" w:rsidTr="00DB2C55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DB2C55" w:rsidRPr="003551DC" w:rsidTr="00DB2C55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DB2C55" w:rsidRPr="003551DC" w:rsidTr="00DB2C55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DB2C55" w:rsidRPr="003551DC" w:rsidTr="00DB2C55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DB2C55" w:rsidRPr="003551DC" w:rsidTr="00DB2C55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0 000,00</w:t>
            </w:r>
          </w:p>
        </w:tc>
      </w:tr>
      <w:tr w:rsidR="00DB2C55" w:rsidRPr="003551DC" w:rsidTr="00DB2C55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</w:tr>
      <w:tr w:rsidR="00DB2C55" w:rsidRPr="003551DC" w:rsidTr="00DB2C55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</w:tr>
      <w:tr w:rsidR="00DB2C55" w:rsidRPr="003551DC" w:rsidTr="00DB2C55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DB2C55" w:rsidRPr="003551DC" w:rsidTr="00DB2C55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DB2C55" w:rsidRPr="003551DC" w:rsidTr="00DB2C55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DB2C55" w:rsidRPr="003551DC" w:rsidTr="00DB2C55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DB2C55" w:rsidRPr="003551DC" w:rsidTr="00DB2C55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DB2C55" w:rsidRPr="003551DC" w:rsidTr="00DB2C55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736 859,00</w:t>
            </w:r>
          </w:p>
        </w:tc>
      </w:tr>
      <w:tr w:rsidR="00DB2C55" w:rsidRPr="003551DC" w:rsidTr="00DB2C55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DB2C55" w:rsidRPr="003551DC" w:rsidTr="00DB2C55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DB2C55" w:rsidRPr="003551DC" w:rsidTr="00DB2C55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DB2C55" w:rsidRPr="003551DC" w:rsidTr="00DB2C55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DB2C55" w:rsidRPr="003551DC" w:rsidTr="00DB2C55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70 000,00</w:t>
            </w:r>
          </w:p>
        </w:tc>
      </w:tr>
      <w:tr w:rsidR="00DB2C55" w:rsidRPr="003551DC" w:rsidTr="00DB2C55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666 859,00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r w:rsidR="00B902CA"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05 1 </w:t>
            </w:r>
            <w:r w:rsidR="00B902CA"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С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2 6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1 859,00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1 0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0 667,00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810 000,00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810 000,00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810 000,00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0 667,00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0 667,00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0 667,00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DB2C55" w:rsidRPr="003551DC" w:rsidTr="00DB2C55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в области 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DB2C55" w:rsidRPr="003551DC" w:rsidTr="00DB2C55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DB2C55" w:rsidRPr="003551DC" w:rsidTr="00DB2C55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DB2C55" w:rsidRPr="003551DC" w:rsidTr="00DB2C55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DB2C55" w:rsidRPr="003551DC" w:rsidTr="00DB2C55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9629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62955">
              <w:rPr>
                <w:rFonts w:ascii="Times New Roman" w:eastAsia="Calibri" w:hAnsi="Times New Roman" w:cs="Times New Roman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62955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962955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9629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62955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9629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62955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C5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DB2C55" w:rsidRPr="003551DC" w:rsidTr="00DB2C55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55" w:rsidRPr="009629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62955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C55" w:rsidRPr="00DB2C55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2C55" w:rsidRPr="003551DC" w:rsidRDefault="00DB2C55" w:rsidP="00DB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</w:tbl>
    <w:p w:rsidR="003551DC" w:rsidRPr="003551DC" w:rsidRDefault="003551DC" w:rsidP="00962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>Приложение № 10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  <w:r w:rsidR="00B902CA" w:rsidRPr="003551DC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902CA"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:rsidR="003551DC" w:rsidRPr="006E33E4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33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E33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33E4" w:rsidRPr="006E33E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33E4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E33E4" w:rsidRPr="006E33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33E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33-7-8</w:t>
      </w: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местного бюджета </w:t>
      </w:r>
    </w:p>
    <w:p w:rsidR="003551DC" w:rsidRPr="003551DC" w:rsidRDefault="003551DC" w:rsidP="00355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b/>
          <w:sz w:val="28"/>
          <w:szCs w:val="28"/>
        </w:rPr>
        <w:t>на плановый период 2024</w:t>
      </w:r>
      <w:r w:rsidR="000B57FA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2025 годов</w:t>
      </w:r>
    </w:p>
    <w:p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3551DC" w:rsidRPr="003551DC" w:rsidRDefault="003551DC" w:rsidP="003551DC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850"/>
        <w:gridCol w:w="567"/>
        <w:gridCol w:w="567"/>
        <w:gridCol w:w="1560"/>
        <w:gridCol w:w="567"/>
        <w:gridCol w:w="1559"/>
        <w:gridCol w:w="1559"/>
      </w:tblGrid>
      <w:tr w:rsidR="000B57FA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B57FA" w:rsidRPr="003551DC" w:rsidRDefault="000B57FA" w:rsidP="000B57FA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551DC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3551DC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 w:rsidRPr="003551DC"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551DC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0B57FA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3E695F" w:rsidP="000B57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10 185 409,00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Default="003E695F" w:rsidP="003E695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8 289 622,00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202 776,00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399 289,00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6 747 117,00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6 743 365,00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755160,00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755160,00</w:t>
            </w:r>
          </w:p>
        </w:tc>
      </w:tr>
      <w:tr w:rsidR="003E695F" w:rsidRPr="003551DC" w:rsidTr="000B57FA">
        <w:trPr>
          <w:trHeight w:val="80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755160,00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755160,00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755160,00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755160,00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755160,00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755160,00</w:t>
            </w:r>
          </w:p>
        </w:tc>
      </w:tr>
      <w:tr w:rsidR="003E695F" w:rsidRPr="003551DC" w:rsidTr="000B57FA">
        <w:trPr>
          <w:trHeight w:val="69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755160,00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755160,00</w:t>
            </w:r>
          </w:p>
        </w:tc>
      </w:tr>
      <w:tr w:rsidR="003E695F" w:rsidRPr="003551DC" w:rsidTr="000B57FA">
        <w:trPr>
          <w:trHeight w:val="84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2127110,00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2127110,00</w:t>
            </w:r>
          </w:p>
        </w:tc>
      </w:tr>
      <w:tr w:rsidR="003E695F" w:rsidRPr="003551DC" w:rsidTr="000B57FA">
        <w:trPr>
          <w:trHeight w:val="6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2122110,00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2122110,00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2122110,00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2122110,00</w:t>
            </w:r>
          </w:p>
        </w:tc>
      </w:tr>
      <w:tr w:rsidR="003E695F" w:rsidRPr="003551DC" w:rsidTr="000B57FA">
        <w:trPr>
          <w:trHeight w:val="7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2122110,00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2122110,00</w:t>
            </w:r>
          </w:p>
        </w:tc>
      </w:tr>
      <w:tr w:rsidR="003E695F" w:rsidRPr="003551DC" w:rsidTr="000B57FA">
        <w:trPr>
          <w:trHeight w:val="200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2122110,00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2122110,00</w:t>
            </w:r>
          </w:p>
        </w:tc>
      </w:tr>
      <w:tr w:rsidR="003E695F" w:rsidRPr="003551DC" w:rsidTr="000B57FA">
        <w:trPr>
          <w:trHeight w:val="35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35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35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35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35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1 01 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3E695F" w:rsidRPr="003551DC" w:rsidTr="000B57FA">
        <w:trPr>
          <w:trHeight w:val="55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3E695F" w:rsidRPr="003551DC" w:rsidTr="000B57FA">
        <w:trPr>
          <w:trHeight w:val="8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Другие  общегосударственные</w:t>
            </w:r>
          </w:p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3 644 183,00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3 644 183,00</w:t>
            </w:r>
          </w:p>
        </w:tc>
      </w:tr>
      <w:tr w:rsidR="003E695F" w:rsidRPr="003551DC" w:rsidTr="000B57FA">
        <w:trPr>
          <w:trHeight w:val="11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45 000,00</w:t>
            </w:r>
          </w:p>
        </w:tc>
      </w:tr>
      <w:tr w:rsidR="003E695F" w:rsidRPr="003551DC" w:rsidTr="000B57FA">
        <w:trPr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45 000,00</w:t>
            </w:r>
          </w:p>
        </w:tc>
      </w:tr>
      <w:tr w:rsidR="003E695F" w:rsidRPr="003551DC" w:rsidTr="000B57FA">
        <w:trPr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45 000,00</w:t>
            </w:r>
          </w:p>
        </w:tc>
      </w:tr>
      <w:tr w:rsidR="003E695F" w:rsidRPr="003551DC" w:rsidTr="000B57FA">
        <w:trPr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20 000,00</w:t>
            </w:r>
          </w:p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695F" w:rsidRPr="003551DC" w:rsidTr="000B57FA">
        <w:trPr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15 000,00</w:t>
            </w:r>
          </w:p>
        </w:tc>
      </w:tr>
      <w:tr w:rsidR="003E695F" w:rsidRPr="003551DC" w:rsidTr="000B57FA">
        <w:trPr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3E695F" w:rsidRPr="003551DC" w:rsidTr="000B57FA">
        <w:trPr>
          <w:trHeight w:val="63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51DC">
              <w:rPr>
                <w:rFonts w:ascii="Times New Roman" w:eastAsia="Times New Roman" w:hAnsi="Times New Roman" w:cs="Times New Roman"/>
                <w:snapToGrid w:val="0"/>
              </w:rPr>
              <w:t>Непрограммные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napToGrid w:val="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3551DC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3E695F" w:rsidRPr="003551DC" w:rsidTr="000B57FA">
        <w:trPr>
          <w:trHeight w:val="112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3E695F" w:rsidRPr="003551DC" w:rsidTr="000B57FA">
        <w:trPr>
          <w:trHeight w:val="6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3 489 183,00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3 489 183,00</w:t>
            </w:r>
          </w:p>
        </w:tc>
      </w:tr>
      <w:tr w:rsidR="003E695F" w:rsidRPr="003551DC" w:rsidTr="000B57FA">
        <w:trPr>
          <w:trHeight w:val="6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3 489 183,00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3 489 183,00</w:t>
            </w:r>
          </w:p>
        </w:tc>
      </w:tr>
      <w:tr w:rsidR="003E695F" w:rsidRPr="003551DC" w:rsidTr="000B57FA">
        <w:trPr>
          <w:trHeight w:val="6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3 489 183,00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3 489 183,00</w:t>
            </w:r>
          </w:p>
        </w:tc>
      </w:tr>
      <w:tr w:rsidR="003E695F" w:rsidRPr="003551DC" w:rsidTr="000B57FA">
        <w:trPr>
          <w:trHeight w:val="6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2 684 283,00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2 684 283,00</w:t>
            </w:r>
          </w:p>
        </w:tc>
      </w:tr>
      <w:tr w:rsidR="003E695F" w:rsidRPr="003551DC" w:rsidTr="000B57FA">
        <w:trPr>
          <w:trHeight w:val="6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781 400,00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781 400,00</w:t>
            </w:r>
          </w:p>
        </w:tc>
      </w:tr>
      <w:tr w:rsidR="003E695F" w:rsidRPr="003551DC" w:rsidTr="000B57FA">
        <w:trPr>
          <w:trHeight w:val="4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23500,00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23500,00</w:t>
            </w:r>
          </w:p>
        </w:tc>
      </w:tr>
      <w:tr w:rsidR="003E695F" w:rsidRPr="003551DC" w:rsidTr="000B57FA">
        <w:trPr>
          <w:trHeight w:val="55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3E695F" w:rsidRPr="003551DC" w:rsidTr="000B57FA">
        <w:trPr>
          <w:trHeight w:val="289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3E695F" w:rsidRPr="003551DC" w:rsidTr="000B57FA">
        <w:trPr>
          <w:trHeight w:val="102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1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01 С1467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52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01 С1467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52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551DC">
              <w:rPr>
                <w:rFonts w:ascii="Times New Roman" w:eastAsia="Calibri" w:hAnsi="Times New Roman" w:cs="Times New Roman"/>
                <w:bCs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4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4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0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</w:t>
            </w:r>
            <w:r w:rsidRPr="003551DC">
              <w:rPr>
                <w:rFonts w:ascii="Times New Roman" w:eastAsia="Calibri" w:hAnsi="Times New Roman" w:cs="Times New Roman"/>
              </w:rPr>
              <w:lastRenderedPageBreak/>
              <w:t>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2 01 С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3551D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2 01 С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3551D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Подпрограмма «Обеспечение правопорядка на территории муниципального образования»  </w:t>
            </w:r>
            <w:r w:rsidRPr="003551DC">
              <w:rPr>
                <w:rFonts w:ascii="Times New Roman" w:eastAsia="Calibri" w:hAnsi="Times New Roman" w:cs="Times New Roman"/>
              </w:rPr>
              <w:lastRenderedPageBreak/>
              <w:t>муниципальной программы «Профилактика правонарушений в муниципальном образовании 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 xml:space="preserve">Основное мероприятие «Проведение профилактических мероприятий, направленных на профилактику правонарушений,  борьбы с коррупционными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проявлениями</w:t>
            </w:r>
            <w:proofErr w:type="gramStart"/>
            <w:r w:rsidRPr="003551DC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3551DC">
              <w:rPr>
                <w:rFonts w:ascii="Times New Roman" w:eastAsia="Calibri" w:hAnsi="Times New Roman" w:cs="Times New Roman"/>
              </w:rPr>
              <w:t>овышениюкультуры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4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расходы 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3E695F" w:rsidRPr="003551DC" w:rsidTr="000B57FA">
        <w:trPr>
          <w:trHeight w:val="65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3E695F" w:rsidRPr="003551DC" w:rsidTr="000B57FA">
        <w:trPr>
          <w:trHeight w:val="75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3E695F" w:rsidRPr="003551DC" w:rsidTr="000B57FA">
        <w:trPr>
          <w:trHeight w:val="112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5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5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5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Основное мероприятие 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5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75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3E695F" w:rsidRPr="003551DC" w:rsidTr="000B57FA">
        <w:trPr>
          <w:trHeight w:val="69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rPr>
          <w:trHeight w:val="69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Муниципальная  программа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rPr>
          <w:trHeight w:val="69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rPr>
          <w:trHeight w:val="69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Основное мероприятие 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rPr>
          <w:trHeight w:val="69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rPr>
          <w:trHeight w:val="110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3E695F" w:rsidRPr="003551DC" w:rsidTr="000B57FA">
        <w:trPr>
          <w:trHeight w:val="63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3E695F" w:rsidRPr="003551DC" w:rsidTr="000B57FA">
        <w:trPr>
          <w:trHeight w:val="83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3E695F" w:rsidRPr="003551DC" w:rsidTr="000B57FA">
        <w:trPr>
          <w:trHeight w:val="165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</w:t>
            </w:r>
            <w:r w:rsidRPr="003551DC">
              <w:rPr>
                <w:rFonts w:ascii="Times New Roman" w:eastAsia="Calibri" w:hAnsi="Times New Roman" w:cs="Times New Roman"/>
              </w:rPr>
              <w:lastRenderedPageBreak/>
              <w:t>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3E695F" w:rsidRPr="003551DC" w:rsidTr="000B57FA">
        <w:trPr>
          <w:trHeight w:val="321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Подпрограмма «Содействие развитию малого и среднего предпринимательства»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3E695F" w:rsidRPr="003551DC" w:rsidTr="000B57FA">
        <w:trPr>
          <w:trHeight w:val="111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3E695F" w:rsidRPr="003551DC" w:rsidTr="000B57FA">
        <w:trPr>
          <w:trHeight w:val="140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3E695F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3E695F" w:rsidRPr="003551DC" w:rsidTr="000B57FA">
        <w:trPr>
          <w:trHeight w:val="50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2 736 252,00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637 117,00</w:t>
            </w:r>
          </w:p>
        </w:tc>
      </w:tr>
      <w:tr w:rsidR="003E695F" w:rsidRPr="003551DC" w:rsidTr="000B57FA">
        <w:trPr>
          <w:trHeight w:val="5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3E695F" w:rsidRPr="003551DC" w:rsidTr="000B57FA">
        <w:trPr>
          <w:trHeight w:val="5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</w:rPr>
              <w:t>Непрограммная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деятельность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3E695F" w:rsidRPr="003551DC" w:rsidTr="000B57FA">
        <w:trPr>
          <w:trHeight w:val="5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расходы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3E695F" w:rsidRPr="003551DC" w:rsidTr="000B57FA">
        <w:trPr>
          <w:trHeight w:val="5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3E695F" w:rsidRPr="003551DC" w:rsidTr="000B57FA">
        <w:trPr>
          <w:trHeight w:val="5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70000,00</w:t>
            </w:r>
          </w:p>
        </w:tc>
      </w:tr>
      <w:tr w:rsidR="003E695F" w:rsidRPr="003551DC" w:rsidTr="000B57FA">
        <w:trPr>
          <w:trHeight w:val="5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2 666 252,00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567 117,00</w:t>
            </w:r>
          </w:p>
        </w:tc>
      </w:tr>
      <w:tr w:rsidR="003E695F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3E695F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3E695F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3E695F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1 01 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3E695F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1 01 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5F" w:rsidRPr="003551DC" w:rsidRDefault="003E695F" w:rsidP="003E6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2 631 252,00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532 117,00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850 132,00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532 117,00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462 117,00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462 117,00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3551DC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462 117,00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lastRenderedPageBreak/>
              <w:t>Основное мероприятие  «Озеленение и прочие мероприятия по благоустройству»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E81784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81784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E81784">
              <w:rPr>
                <w:rFonts w:ascii="Times New Roman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73756B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19 0 00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0000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8A5D92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8A5D92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1 781 120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9F6830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E81784">
              <w:rPr>
                <w:rFonts w:ascii="Times New Roman" w:hAnsi="Times New Roman" w:cs="Times New Roman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F2 </w:t>
            </w:r>
            <w:r>
              <w:rPr>
                <w:rFonts w:ascii="Times New Roman" w:eastAsia="Calibri" w:hAnsi="Times New Roman" w:cs="Times New Roman"/>
              </w:rPr>
              <w:t>0000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1 781 120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9F6830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E81784">
              <w:rPr>
                <w:rFonts w:ascii="Times New Roman" w:hAnsi="Times New Roman" w:cs="Times New Roman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8A5D92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F2 </w:t>
            </w:r>
            <w:r>
              <w:rPr>
                <w:rFonts w:ascii="Times New Roman" w:eastAsia="Calibri" w:hAnsi="Times New Roman" w:cs="Times New Roman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1 781 120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9F6830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0" w:lineRule="atLeast"/>
              <w:rPr>
                <w:rFonts w:ascii="Times New Roman" w:eastAsia="Calibri" w:hAnsi="Times New Roman" w:cs="Times New Roman"/>
              </w:rPr>
            </w:pPr>
            <w:r w:rsidRPr="00E8178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</w:t>
            </w:r>
            <w:r>
              <w:rPr>
                <w:rFonts w:ascii="Times New Roman" w:eastAsia="Calibri" w:hAnsi="Times New Roman" w:cs="Times New Roman"/>
                <w:lang w:val="en-US"/>
              </w:rPr>
              <w:t>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1 781 120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9F6830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0,00</w:t>
            </w: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3551D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 w:rsidRPr="003551DC">
              <w:rPr>
                <w:rFonts w:ascii="Times New Roman" w:hAnsi="Times New Roman" w:cs="Times New Roman"/>
              </w:rPr>
              <w:lastRenderedPageBreak/>
              <w:t>культурно-досугового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дела»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 xml:space="preserve">Проведение мероприятий в области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культурно-досугового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F6830" w:rsidRPr="003551DC" w:rsidTr="000B57FA">
        <w:trPr>
          <w:trHeight w:val="20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F6830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9F6830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9F6830" w:rsidRPr="003551DC" w:rsidTr="000B57FA">
        <w:trPr>
          <w:trHeight w:val="1496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3551DC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3551DC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9F6830" w:rsidRPr="003551DC" w:rsidTr="000B57FA">
        <w:trPr>
          <w:trHeight w:val="69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Times New Roman" w:hAnsi="Times New Roman" w:cs="Times New Roman"/>
              </w:rPr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3551DC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9F6830" w:rsidRPr="003551DC" w:rsidTr="000B57FA">
        <w:trPr>
          <w:trHeight w:val="131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</w:rPr>
            </w:pPr>
            <w:r w:rsidRPr="003551DC">
              <w:rPr>
                <w:rFonts w:ascii="Times New Roman" w:eastAsia="Times New Roman" w:hAnsi="Times New Roman" w:cs="Times New Roman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9F6830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9F6830" w:rsidRPr="003551DC" w:rsidTr="000B57FA">
        <w:trPr>
          <w:trHeight w:val="8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9F6830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lastRenderedPageBreak/>
              <w:t>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08 3 0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551DC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126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08 3 0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551DC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</w:tbl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D92" w:rsidRDefault="008A5D92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A9A" w:rsidRDefault="00DE2A9A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955" w:rsidRDefault="00962955" w:rsidP="00DB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2CA" w:rsidRDefault="00B902CA" w:rsidP="00DB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2CA" w:rsidRDefault="00B902CA" w:rsidP="00DB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2CA" w:rsidRDefault="00B902CA" w:rsidP="00DB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2CA" w:rsidRDefault="00B902CA" w:rsidP="00DB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2CA" w:rsidRDefault="00B902CA" w:rsidP="00DB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2CA" w:rsidRDefault="00B902CA" w:rsidP="00DB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2CA" w:rsidRDefault="00B902CA" w:rsidP="00DB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2CA" w:rsidRDefault="00B902CA" w:rsidP="00DB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2CA" w:rsidRDefault="00B902CA" w:rsidP="00DB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2CA" w:rsidRDefault="00B902CA" w:rsidP="00DB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2CA" w:rsidRDefault="00B902CA" w:rsidP="00DB2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955" w:rsidRPr="003551DC" w:rsidRDefault="00962955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2A9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DE2A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5D92" w:rsidRPr="00DE2A9A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2A9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A5D92" w:rsidRPr="00DE2A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2A9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33-7-8</w:t>
      </w: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551DC" w:rsidRPr="003551DC" w:rsidRDefault="003551DC" w:rsidP="003551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Распределение бюджетных ассигнований</w:t>
      </w:r>
    </w:p>
    <w:p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видов </w:t>
      </w:r>
      <w:r w:rsidR="00A25A93" w:rsidRPr="003551DC">
        <w:rPr>
          <w:rFonts w:ascii="Times New Roman" w:eastAsia="Times New Roman" w:hAnsi="Times New Roman" w:cs="Courier New"/>
          <w:b/>
          <w:sz w:val="28"/>
          <w:szCs w:val="28"/>
        </w:rPr>
        <w:t>расходов классификации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расходов местного бюджета</w:t>
      </w:r>
      <w:proofErr w:type="gramEnd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на 2023 год</w:t>
      </w:r>
    </w:p>
    <w:p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1DC" w:rsidRPr="003551DC" w:rsidRDefault="003551DC" w:rsidP="00355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51DC" w:rsidRPr="003551DC" w:rsidRDefault="003551DC" w:rsidP="003551DC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B57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8A5D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4 959 541,63</w:t>
            </w:r>
          </w:p>
        </w:tc>
      </w:tr>
      <w:tr w:rsidR="003551DC" w:rsidRPr="003551DC" w:rsidTr="00DD54F8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</w:tc>
      </w:tr>
      <w:tr w:rsidR="003551DC" w:rsidRPr="003551DC" w:rsidTr="00DD54F8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</w:tc>
      </w:tr>
      <w:tr w:rsidR="003551DC" w:rsidRPr="003551DC" w:rsidTr="00DD54F8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3551DC">
              <w:rPr>
                <w:rFonts w:ascii="Times New Roman" w:hAnsi="Times New Roman" w:cs="Times New Roman"/>
                <w:sz w:val="24"/>
                <w:szCs w:val="24"/>
              </w:rPr>
              <w:t xml:space="preserve">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</w:tc>
      </w:tr>
      <w:tr w:rsidR="003551DC" w:rsidRPr="003551DC" w:rsidTr="00DD54F8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30 000,00</w:t>
            </w:r>
          </w:p>
        </w:tc>
      </w:tr>
      <w:tr w:rsidR="003551DC" w:rsidRPr="003551DC" w:rsidTr="00DD54F8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3551DC" w:rsidRPr="003551DC" w:rsidTr="00DD54F8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3551DC" w:rsidRPr="003551DC" w:rsidTr="00DD54F8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Выплата пенсии за выслугу лет и доплат к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3551DC" w:rsidRPr="003551DC" w:rsidTr="00DD54F8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180 000,00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3551DC" w:rsidRPr="003551DC" w:rsidTr="00DD54F8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3551DC" w:rsidRPr="003551DC" w:rsidTr="00DD54F8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01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3551DC" w:rsidRPr="003551DC" w:rsidTr="00DD54F8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3551DC" w:rsidRPr="003551DC" w:rsidTr="00DD54F8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05 1 01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8A5D92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2 661 859,00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доступным и комфортным жильем и коммунальными услугами граждан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</w:t>
            </w:r>
            <w:r w:rsidR="008A5D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0 667,00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810 000,00</w:t>
            </w:r>
          </w:p>
        </w:tc>
      </w:tr>
      <w:tr w:rsidR="003551DC" w:rsidRPr="003551DC" w:rsidTr="00DD54F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810 000,00</w:t>
            </w:r>
          </w:p>
        </w:tc>
      </w:tr>
      <w:tr w:rsidR="003551DC" w:rsidRPr="003551DC" w:rsidTr="00DD54F8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810 000,00</w:t>
            </w:r>
          </w:p>
        </w:tc>
      </w:tr>
      <w:tr w:rsidR="003551DC" w:rsidRPr="003551DC" w:rsidTr="00DD54F8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0 667,00</w:t>
            </w:r>
          </w:p>
        </w:tc>
      </w:tr>
      <w:tr w:rsidR="003551DC" w:rsidRPr="003551DC" w:rsidTr="00DD54F8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0 667,00</w:t>
            </w:r>
          </w:p>
        </w:tc>
      </w:tr>
      <w:tr w:rsidR="003551DC" w:rsidRPr="003551DC" w:rsidTr="00DD54F8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D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0 667,00</w:t>
            </w:r>
          </w:p>
        </w:tc>
      </w:tr>
      <w:tr w:rsidR="003551DC" w:rsidRPr="003551DC" w:rsidTr="00DD54F8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4 000,00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образовании 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4 000,00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4 000,00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5 000,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1 631 192,00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755 160,00</w:t>
            </w:r>
          </w:p>
        </w:tc>
      </w:tr>
      <w:tr w:rsidR="003551DC" w:rsidRPr="003551DC" w:rsidTr="00DD54F8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D7EB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D7EB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D7EB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D7EB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</w:t>
            </w:r>
            <w:r w:rsidR="001D7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D7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D7EBE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D7EBE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D7EBE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383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840</w:t>
            </w: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D7EBE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7EBE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4 156 697,31</w:t>
            </w:r>
          </w:p>
          <w:p w:rsidR="001D7EBE" w:rsidRPr="003551DC" w:rsidRDefault="001D7EBE" w:rsidP="001D7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1DC" w:rsidRPr="003551DC" w:rsidTr="00DD54F8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Default="001D7EBE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4 156 697,31</w:t>
            </w:r>
          </w:p>
          <w:p w:rsidR="001D7EBE" w:rsidRPr="003551DC" w:rsidRDefault="001D7EBE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1D7EBE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4 086 697,31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1D7EBE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  <w:r w:rsidR="003551DC"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000,00</w:t>
            </w:r>
          </w:p>
        </w:tc>
      </w:tr>
      <w:tr w:rsidR="003551DC" w:rsidRPr="003551DC" w:rsidTr="00DD54F8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15 000,00</w:t>
            </w:r>
          </w:p>
        </w:tc>
      </w:tr>
      <w:tr w:rsidR="003551DC" w:rsidRPr="003551DC" w:rsidTr="00DD54F8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1D7EBE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4 006 697,31</w:t>
            </w:r>
          </w:p>
        </w:tc>
      </w:tr>
      <w:tr w:rsidR="003551DC" w:rsidRPr="003551DC" w:rsidTr="00DD54F8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1D7EBE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3551DC"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</w:tr>
      <w:tr w:rsidR="003551DC" w:rsidRPr="003551DC" w:rsidTr="00DD54F8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1D7EBE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3551DC"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0 000,00</w:t>
            </w:r>
          </w:p>
        </w:tc>
      </w:tr>
      <w:tr w:rsidR="003551DC" w:rsidRPr="003551DC" w:rsidTr="00DD54F8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478433,00</w:t>
            </w:r>
          </w:p>
        </w:tc>
      </w:tr>
      <w:tr w:rsidR="003551DC" w:rsidRPr="003551DC" w:rsidTr="00DD54F8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478433,00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DC" w:rsidRPr="003551DC" w:rsidRDefault="003551DC" w:rsidP="003551D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551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100 000,00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280 317,00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3551DC" w:rsidRPr="003551DC" w:rsidTr="00DD54F8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46 443,00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3551DC" w:rsidRPr="003551DC" w:rsidTr="00DD54F8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39 283,00</w:t>
            </w:r>
          </w:p>
        </w:tc>
      </w:tr>
      <w:tr w:rsidR="003551DC" w:rsidRPr="003551DC" w:rsidTr="00DD54F8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272 565,00</w:t>
            </w:r>
          </w:p>
        </w:tc>
      </w:tr>
      <w:tr w:rsidR="003551DC" w:rsidRPr="003551DC" w:rsidTr="00DD54F8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272 565,00</w:t>
            </w:r>
          </w:p>
        </w:tc>
      </w:tr>
      <w:tr w:rsidR="003551DC" w:rsidRPr="003551DC" w:rsidTr="00DD54F8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272 565,00</w:t>
            </w:r>
          </w:p>
        </w:tc>
      </w:tr>
      <w:tr w:rsidR="003551DC" w:rsidRPr="003551DC" w:rsidTr="00DD54F8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272 565,00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3578848,00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D7EBE">
              <w:rPr>
                <w:rFonts w:ascii="Times New Roman" w:eastAsia="Calibri" w:hAnsi="Times New Roman" w:cs="Times New Roman"/>
                <w:sz w:val="24"/>
                <w:szCs w:val="24"/>
              </w:rPr>
              <w:t> 921 377,32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D7EBE">
              <w:rPr>
                <w:rFonts w:ascii="Times New Roman" w:eastAsia="Calibri" w:hAnsi="Times New Roman" w:cs="Times New Roman"/>
                <w:sz w:val="24"/>
                <w:szCs w:val="24"/>
              </w:rPr>
              <w:t> 921 377,32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2 684 283,00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1D7EBE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1 213 594,32</w:t>
            </w:r>
          </w:p>
        </w:tc>
      </w:tr>
      <w:tr w:rsidR="003551DC" w:rsidRPr="003551DC" w:rsidTr="00DD54F8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51DC" w:rsidRPr="003551DC" w:rsidRDefault="003551DC" w:rsidP="003551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sz w:val="24"/>
                <w:szCs w:val="24"/>
              </w:rPr>
              <w:t>23 500,00</w:t>
            </w:r>
          </w:p>
        </w:tc>
      </w:tr>
    </w:tbl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33E5" w:rsidRDefault="00B133E5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6E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30812063"/>
      <w:r w:rsidRPr="003551DC">
        <w:rPr>
          <w:rFonts w:ascii="Times New Roman" w:eastAsia="Times New Roman" w:hAnsi="Times New Roman" w:cs="Times New Roman"/>
          <w:sz w:val="24"/>
          <w:szCs w:val="24"/>
        </w:rPr>
        <w:t>Приложение №  12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3551DC" w:rsidRPr="003551DC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:rsidR="003551DC" w:rsidRPr="00962955" w:rsidRDefault="003551DC" w:rsidP="003551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95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9629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EBE" w:rsidRPr="009629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295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D7EBE" w:rsidRPr="009629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2955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33-7-8</w:t>
      </w:r>
    </w:p>
    <w:bookmarkEnd w:id="10"/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Распределение бюджетных </w:t>
      </w:r>
      <w:r w:rsidR="00B902CA" w:rsidRPr="003551DC">
        <w:rPr>
          <w:rFonts w:ascii="Times New Roman" w:eastAsia="Times New Roman" w:hAnsi="Times New Roman" w:cs="Courier New"/>
          <w:b/>
          <w:sz w:val="28"/>
          <w:szCs w:val="28"/>
        </w:rPr>
        <w:t>ассигнований по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целевым статьям (муниципальным программам и </w:t>
      </w:r>
      <w:proofErr w:type="spellStart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>непрограммным</w:t>
      </w:r>
      <w:proofErr w:type="spellEnd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видов </w:t>
      </w:r>
      <w:r w:rsidR="00B902CA" w:rsidRPr="003551DC">
        <w:rPr>
          <w:rFonts w:ascii="Times New Roman" w:eastAsia="Times New Roman" w:hAnsi="Times New Roman" w:cs="Courier New"/>
          <w:b/>
          <w:sz w:val="28"/>
          <w:szCs w:val="28"/>
        </w:rPr>
        <w:t>расходов классификации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расходов местного бюджета</w:t>
      </w:r>
      <w:proofErr w:type="gramEnd"/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на плановый </w:t>
      </w:r>
      <w:r w:rsidR="00B902CA" w:rsidRPr="003551DC">
        <w:rPr>
          <w:rFonts w:ascii="Times New Roman" w:eastAsia="Times New Roman" w:hAnsi="Times New Roman" w:cs="Courier New"/>
          <w:b/>
          <w:sz w:val="28"/>
          <w:szCs w:val="28"/>
        </w:rPr>
        <w:t>период 2024</w:t>
      </w:r>
      <w:r w:rsidRPr="003551DC">
        <w:rPr>
          <w:rFonts w:ascii="Times New Roman" w:eastAsia="Times New Roman" w:hAnsi="Times New Roman" w:cs="Courier New"/>
          <w:b/>
          <w:sz w:val="28"/>
          <w:szCs w:val="28"/>
        </w:rPr>
        <w:t xml:space="preserve"> </w:t>
      </w:r>
      <w:r w:rsidR="00B902CA">
        <w:rPr>
          <w:rFonts w:ascii="Times New Roman" w:eastAsia="Times New Roman" w:hAnsi="Times New Roman" w:cs="Courier New"/>
          <w:b/>
          <w:sz w:val="28"/>
          <w:szCs w:val="28"/>
        </w:rPr>
        <w:t>и</w:t>
      </w:r>
      <w:r w:rsidR="000B57FA">
        <w:rPr>
          <w:rFonts w:ascii="Times New Roman" w:eastAsia="Times New Roman" w:hAnsi="Times New Roman" w:cs="Courier New"/>
          <w:b/>
          <w:sz w:val="28"/>
          <w:szCs w:val="28"/>
        </w:rPr>
        <w:t xml:space="preserve"> 2025 годов</w:t>
      </w:r>
    </w:p>
    <w:p w:rsidR="003551DC" w:rsidRPr="003551DC" w:rsidRDefault="003551DC" w:rsidP="003551DC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3551DC" w:rsidRPr="003551DC" w:rsidRDefault="003551DC" w:rsidP="003551DC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551DC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3"/>
        <w:gridCol w:w="1701"/>
        <w:gridCol w:w="992"/>
        <w:gridCol w:w="1701"/>
        <w:gridCol w:w="1701"/>
      </w:tblGrid>
      <w:tr w:rsidR="000B57FA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B57FA" w:rsidRPr="003551DC" w:rsidRDefault="000B57FA" w:rsidP="000B57FA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Сумма</w:t>
            </w:r>
          </w:p>
          <w:p w:rsidR="000B57FA" w:rsidRPr="003551DC" w:rsidRDefault="000B57FA" w:rsidP="000B57F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3551DC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551DC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Pr="003551DC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Сумма</w:t>
            </w:r>
          </w:p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Pr="003551DC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551DC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 xml:space="preserve">5 </w:t>
            </w:r>
            <w:r w:rsidRPr="003551DC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0B57FA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FA" w:rsidRPr="003551DC" w:rsidRDefault="000B57FA" w:rsidP="000B5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10 185 409,00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Default="009F6830" w:rsidP="009F683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8 289 622,00</w:t>
            </w:r>
          </w:p>
        </w:tc>
      </w:tr>
      <w:tr w:rsidR="009F6830" w:rsidRPr="003551DC" w:rsidTr="000B57FA">
        <w:trPr>
          <w:trHeight w:val="33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Условно-утвержденные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202 776,00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399 289,00</w:t>
            </w:r>
          </w:p>
        </w:tc>
      </w:tr>
      <w:tr w:rsidR="009F6830" w:rsidRPr="003551DC" w:rsidTr="000B57FA">
        <w:trPr>
          <w:trHeight w:val="82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Муниципальная программа «Развитие культуры в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9F6830" w:rsidRPr="003551DC" w:rsidTr="000B57FA">
        <w:trPr>
          <w:trHeight w:val="82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Ворошневском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сельсовете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9F6830" w:rsidRPr="003551DC" w:rsidTr="000B57FA">
        <w:trPr>
          <w:trHeight w:val="82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</w:t>
            </w:r>
            <w:r w:rsidRPr="003551D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 w:rsidRPr="003551DC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3551DC">
              <w:rPr>
                <w:rFonts w:ascii="Times New Roman" w:hAnsi="Times New Roman" w:cs="Times New Roman"/>
              </w:rPr>
              <w:t xml:space="preserve">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9F6830" w:rsidRPr="003551DC" w:rsidTr="000B57FA">
        <w:trPr>
          <w:trHeight w:val="82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01 1 01 С1463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9F6830" w:rsidRPr="003551DC" w:rsidTr="000B57FA">
        <w:trPr>
          <w:trHeight w:val="82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 w:rsidRPr="003551DC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3551DC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9F6830" w:rsidRPr="003551DC" w:rsidTr="000B57FA">
        <w:trPr>
          <w:trHeight w:val="114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3551DC">
              <w:rPr>
                <w:rFonts w:ascii="Times New Roman" w:eastAsia="Calibri" w:hAnsi="Times New Roman" w:cs="Times New Roman"/>
              </w:rPr>
              <w:t xml:space="preserve">Развитие мер социальной поддержки отдельных категорий граждан муниципальной программы </w:t>
            </w:r>
            <w:r w:rsidRPr="003551DC"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 w:rsidRPr="003551DC"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02 2 00 00000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9F6830" w:rsidRPr="003551DC" w:rsidTr="000B57FA">
        <w:trPr>
          <w:trHeight w:val="63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551DC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02 2 0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9F6830" w:rsidRPr="003551DC" w:rsidTr="000B57FA">
        <w:trPr>
          <w:trHeight w:val="37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180 000,00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 земельными ресурсами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04 0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9F6830" w:rsidRPr="003551DC" w:rsidTr="000B57FA">
        <w:trPr>
          <w:trHeight w:val="1762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 xml:space="preserve"> 0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1 0000</w:t>
            </w:r>
            <w:r w:rsidRPr="003551DC"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01 С1467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</w:tr>
      <w:tr w:rsidR="009F6830" w:rsidRPr="003551DC" w:rsidTr="000B57FA">
        <w:trPr>
          <w:trHeight w:val="67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01 С1467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551DC">
              <w:rPr>
                <w:rFonts w:ascii="Times New Roman" w:eastAsia="Calibri" w:hAnsi="Times New Roman" w:cs="Times New Roman"/>
                <w:bCs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5 000,00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9F6830" w:rsidRPr="003551DC" w:rsidTr="000B57FA">
        <w:trPr>
          <w:trHeight w:val="197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35 000,00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9F6830" w:rsidRPr="003551DC" w:rsidTr="000B57FA">
        <w:trPr>
          <w:trHeight w:val="51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850 132,00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532 117,00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850 132,00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532 117,00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462 117,00</w:t>
            </w:r>
          </w:p>
        </w:tc>
      </w:tr>
      <w:tr w:rsidR="009F6830" w:rsidRPr="003551DC" w:rsidTr="000B57FA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462 117,00</w:t>
            </w:r>
          </w:p>
        </w:tc>
      </w:tr>
      <w:tr w:rsidR="009F6830" w:rsidRPr="003551DC" w:rsidTr="000B57FA">
        <w:trPr>
          <w:trHeight w:val="84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790 000,00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462 117,00</w:t>
            </w:r>
          </w:p>
        </w:tc>
      </w:tr>
      <w:tr w:rsidR="009F6830" w:rsidRPr="003551DC" w:rsidTr="000B57FA">
        <w:trPr>
          <w:trHeight w:val="54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9F6830" w:rsidRPr="003551DC" w:rsidTr="000B57FA">
        <w:trPr>
          <w:trHeight w:val="34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9F6830" w:rsidRPr="003551DC" w:rsidTr="000B57FA">
        <w:trPr>
          <w:trHeight w:val="37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3551DC"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40 132,00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9F6830" w:rsidRPr="003551DC" w:rsidTr="000B57FA">
        <w:trPr>
          <w:trHeight w:val="37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9F6830" w:rsidRPr="003551DC" w:rsidTr="000B57FA">
        <w:trPr>
          <w:trHeight w:val="37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9F6830" w:rsidRPr="003551DC" w:rsidTr="000B57FA">
        <w:trPr>
          <w:trHeight w:val="37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20 000,00</w:t>
            </w:r>
          </w:p>
        </w:tc>
      </w:tr>
      <w:tr w:rsidR="009F6830" w:rsidRPr="003551DC" w:rsidTr="000B57FA">
        <w:trPr>
          <w:trHeight w:val="1412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2 01 С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3551D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2 01 С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14</w:t>
            </w:r>
            <w:r w:rsidRPr="003551D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08 3 0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551DC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08 3 0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1</w:t>
            </w:r>
            <w:r w:rsidRPr="003551DC"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09 1 01 С1437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«Сохранение и развитие архивного дела </w:t>
            </w:r>
            <w:r w:rsidRPr="003551DC">
              <w:rPr>
                <w:rFonts w:ascii="Times New Roman" w:eastAsia="Calibri" w:hAnsi="Times New Roman" w:cs="Times New Roman"/>
              </w:rPr>
              <w:lastRenderedPageBreak/>
              <w:t>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10 2 00 00000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 программа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r w:rsidRPr="003551DC">
              <w:rPr>
                <w:rFonts w:ascii="Times New Roman" w:eastAsia="Calibri" w:hAnsi="Times New Roman" w:cs="Times New Roman"/>
              </w:rPr>
              <w:lastRenderedPageBreak/>
              <w:t>техногенной обстановки» муниципальной программы Муниципальная  программа</w:t>
            </w:r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13 1 00 00000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15 0 00 0000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9F6830" w:rsidRPr="003551DC" w:rsidTr="000B57FA">
        <w:trPr>
          <w:trHeight w:val="63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3551DC"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1 781 120,00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19 0 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F2</w:t>
            </w:r>
            <w:r w:rsidRPr="003551DC"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1 781 120,00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19 0 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3551DC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1 781 120,00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19 0 </w:t>
            </w:r>
            <w:r w:rsidRPr="003551DC">
              <w:rPr>
                <w:rFonts w:ascii="Times New Roman" w:eastAsia="Calibri" w:hAnsi="Times New Roman" w:cs="Times New Roman"/>
                <w:lang w:val="en-US"/>
              </w:rPr>
              <w:t>F2 5</w:t>
            </w:r>
            <w:r w:rsidRPr="003551DC">
              <w:rPr>
                <w:rFonts w:ascii="Times New Roman" w:eastAsia="Calibri" w:hAnsi="Times New Roman" w:cs="Times New Roman"/>
              </w:rPr>
              <w:t>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1 781 120,00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9F6830" w:rsidRPr="003551DC" w:rsidTr="000B57FA">
        <w:trPr>
          <w:trHeight w:val="34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755 160,00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2 122 110,00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</w:tr>
      <w:tr w:rsidR="009F6830" w:rsidRPr="003551DC" w:rsidTr="000B57FA">
        <w:trPr>
          <w:trHeight w:val="40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45 000,00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20 000,00</w:t>
            </w:r>
          </w:p>
        </w:tc>
      </w:tr>
      <w:tr w:rsidR="009F6830" w:rsidRPr="003551DC" w:rsidTr="000B57FA">
        <w:trPr>
          <w:trHeight w:val="27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15 000,00</w:t>
            </w:r>
          </w:p>
        </w:tc>
      </w:tr>
      <w:tr w:rsidR="009F6830" w:rsidRPr="003551DC" w:rsidTr="000B57FA">
        <w:trPr>
          <w:trHeight w:val="37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10 000,00</w:t>
            </w:r>
          </w:p>
        </w:tc>
      </w:tr>
      <w:tr w:rsidR="009F6830" w:rsidRPr="003551DC" w:rsidTr="000B57FA">
        <w:trPr>
          <w:trHeight w:val="61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51DC">
              <w:rPr>
                <w:rFonts w:ascii="Times New Roman" w:eastAsia="Times New Roman" w:hAnsi="Times New Roman" w:cs="Times New Roman"/>
                <w:snapToGrid w:val="0"/>
              </w:rPr>
              <w:t>Непрограммная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napToGrid w:val="0"/>
              </w:rPr>
              <w:t xml:space="preserve"> деятельность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408871,00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417210,00</w:t>
            </w:r>
          </w:p>
        </w:tc>
      </w:tr>
      <w:tr w:rsidR="009F6830" w:rsidRPr="003551DC" w:rsidTr="000B57FA">
        <w:trPr>
          <w:trHeight w:val="63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3551DC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Непрограммные</w:t>
            </w:r>
            <w:proofErr w:type="spellEnd"/>
            <w:r w:rsidRPr="003551DC">
              <w:rPr>
                <w:rFonts w:ascii="Times New Roman" w:eastAsia="Times New Roman" w:hAnsi="Times New Roman" w:cs="Times New Roman"/>
                <w:snapToGrid w:val="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443 264,00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453 851,00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30" w:rsidRPr="003551DC" w:rsidRDefault="009F6830" w:rsidP="009F683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С1430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 w:rsidRPr="003551DC"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80 000,00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80 000,00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293 264,00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303 851,00</w:t>
            </w:r>
          </w:p>
        </w:tc>
      </w:tr>
      <w:tr w:rsidR="009F6830" w:rsidRPr="003551DC" w:rsidTr="000B57FA">
        <w:trPr>
          <w:trHeight w:val="42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77 2 00 51180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293 264,00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303 851,00</w:t>
            </w:r>
          </w:p>
        </w:tc>
      </w:tr>
      <w:tr w:rsidR="009F6830" w:rsidRPr="003551DC" w:rsidTr="000B57FA">
        <w:trPr>
          <w:trHeight w:val="35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9F6830" w:rsidRPr="003551DC" w:rsidTr="000B57FA">
        <w:trPr>
          <w:trHeight w:val="45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78 1 00 0000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9F6830" w:rsidRPr="003551DC" w:rsidTr="000B57FA">
        <w:trPr>
          <w:trHeight w:val="433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9F6830" w:rsidRPr="003551DC" w:rsidTr="000B57FA">
        <w:trPr>
          <w:trHeight w:val="4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220 664,00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216 912,00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551DC">
              <w:rPr>
                <w:rFonts w:ascii="Times New Roman" w:eastAsia="Calibri" w:hAnsi="Times New Roman" w:cs="Times New Roman"/>
              </w:rPr>
              <w:t>Непрограммные</w:t>
            </w:r>
            <w:proofErr w:type="spellEnd"/>
            <w:r w:rsidRPr="003551DC">
              <w:rPr>
                <w:rFonts w:ascii="Times New Roman" w:eastAsia="Calibri" w:hAnsi="Times New Roman" w:cs="Times New Roman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3 601 183,00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3 601 183,00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3 601 183,00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3 601 183,00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3 601 183,00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3 601 183,00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2 684 283,00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2 684 283,00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781 400,00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781 400,00</w:t>
            </w:r>
          </w:p>
        </w:tc>
      </w:tr>
      <w:tr w:rsidR="009F6830" w:rsidRPr="003551DC" w:rsidTr="000B57FA">
        <w:trPr>
          <w:trHeight w:val="739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51DC"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830" w:rsidRPr="003551DC" w:rsidRDefault="009F6830" w:rsidP="009F68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551DC">
              <w:rPr>
                <w:rFonts w:ascii="Times New Roman" w:eastAsia="Calibri" w:hAnsi="Times New Roman" w:cs="Times New Roman"/>
              </w:rPr>
              <w:t>23500,00</w:t>
            </w:r>
          </w:p>
        </w:tc>
      </w:tr>
    </w:tbl>
    <w:p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1C9" w:rsidRDefault="00CA51C9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1C9" w:rsidRDefault="00CA51C9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1C9" w:rsidRDefault="00CA51C9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1C9" w:rsidRDefault="00CA51C9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1C9" w:rsidRDefault="00CA51C9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1C9" w:rsidRDefault="00CA51C9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1C9" w:rsidRDefault="00CA51C9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1C9" w:rsidRDefault="00CA51C9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1C9" w:rsidRDefault="00CA51C9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1C9" w:rsidRDefault="00CA51C9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1C9" w:rsidRPr="003551DC" w:rsidRDefault="00CA51C9" w:rsidP="00CA5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51D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CA51C9" w:rsidRPr="003551DC" w:rsidRDefault="00CA51C9" w:rsidP="00CA5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A51C9" w:rsidRPr="003551DC" w:rsidRDefault="00CA51C9" w:rsidP="00CA5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CA51C9" w:rsidRPr="003551DC" w:rsidRDefault="00CA51C9" w:rsidP="00CA5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551DC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3551DC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2023 год и на плановый период 2024 и 2025 годов»</w:t>
      </w:r>
    </w:p>
    <w:p w:rsidR="00CA51C9" w:rsidRDefault="00CA51C9" w:rsidP="00CA5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295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96295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2955">
        <w:rPr>
          <w:rFonts w:ascii="Times New Roman" w:eastAsia="Times New Roman" w:hAnsi="Times New Roman" w:cs="Times New Roman"/>
          <w:sz w:val="28"/>
          <w:szCs w:val="28"/>
        </w:rPr>
        <w:t xml:space="preserve">.2023 г. № </w:t>
      </w:r>
      <w:r w:rsidR="00895AED">
        <w:rPr>
          <w:rFonts w:ascii="Times New Roman" w:eastAsia="Times New Roman" w:hAnsi="Times New Roman" w:cs="Times New Roman"/>
          <w:sz w:val="28"/>
          <w:szCs w:val="28"/>
        </w:rPr>
        <w:t>33-7-8</w:t>
      </w:r>
    </w:p>
    <w:p w:rsidR="00CA51C9" w:rsidRPr="00962955" w:rsidRDefault="00CA51C9" w:rsidP="00CA5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1C9" w:rsidRPr="003551DC" w:rsidRDefault="00CA51C9" w:rsidP="00CA5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DC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 на 2023 год и на плановый период 2024 и 2025 годов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0"/>
        <w:gridCol w:w="3122"/>
        <w:gridCol w:w="1480"/>
        <w:gridCol w:w="1417"/>
        <w:gridCol w:w="1418"/>
      </w:tblGrid>
      <w:tr w:rsidR="00CA51C9" w:rsidRPr="003551DC" w:rsidTr="009D6415">
        <w:trPr>
          <w:trHeight w:val="928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1DC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51DC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lang w:eastAsia="en-US"/>
              </w:rPr>
              <w:t xml:space="preserve">Сумма </w:t>
            </w:r>
            <w:proofErr w:type="gramStart"/>
            <w:r w:rsidRPr="003551DC">
              <w:rPr>
                <w:rFonts w:ascii="Times New Roman" w:hAnsi="Times New Roman" w:cs="Times New Roman"/>
                <w:b/>
                <w:lang w:eastAsia="en-US"/>
              </w:rPr>
              <w:t>на</w:t>
            </w:r>
            <w:proofErr w:type="gramEnd"/>
          </w:p>
          <w:p w:rsidR="00CA51C9" w:rsidRPr="003551DC" w:rsidRDefault="00CA51C9" w:rsidP="009D6415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lang w:eastAsia="en-US"/>
              </w:rPr>
              <w:t>2023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lang w:eastAsia="en-US"/>
              </w:rPr>
              <w:t xml:space="preserve">Сумма </w:t>
            </w:r>
            <w:proofErr w:type="gramStart"/>
            <w:r w:rsidRPr="003551DC">
              <w:rPr>
                <w:rFonts w:ascii="Times New Roman" w:hAnsi="Times New Roman" w:cs="Times New Roman"/>
                <w:b/>
                <w:lang w:eastAsia="en-US"/>
              </w:rPr>
              <w:t>на</w:t>
            </w:r>
            <w:proofErr w:type="gramEnd"/>
          </w:p>
          <w:p w:rsidR="00CA51C9" w:rsidRPr="003551DC" w:rsidRDefault="00CA51C9" w:rsidP="009D6415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lang w:eastAsia="en-US"/>
              </w:rPr>
              <w:t>2024 год,</w:t>
            </w:r>
          </w:p>
          <w:p w:rsidR="00CA51C9" w:rsidRPr="003551DC" w:rsidRDefault="00CA51C9" w:rsidP="009D6415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lang w:eastAsia="en-US"/>
              </w:rPr>
              <w:t xml:space="preserve">Сумма </w:t>
            </w:r>
            <w:proofErr w:type="gramStart"/>
            <w:r w:rsidRPr="003551DC">
              <w:rPr>
                <w:rFonts w:ascii="Times New Roman" w:hAnsi="Times New Roman" w:cs="Times New Roman"/>
                <w:b/>
                <w:lang w:eastAsia="en-US"/>
              </w:rPr>
              <w:t>на</w:t>
            </w:r>
            <w:proofErr w:type="gramEnd"/>
          </w:p>
          <w:p w:rsidR="00CA51C9" w:rsidRPr="003551DC" w:rsidRDefault="00CA51C9" w:rsidP="009D6415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lang w:eastAsia="en-US"/>
              </w:rPr>
              <w:t>2025 год,</w:t>
            </w:r>
          </w:p>
          <w:p w:rsidR="00CA51C9" w:rsidRPr="003551DC" w:rsidRDefault="00CA51C9" w:rsidP="009D6415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lang w:eastAsia="en-US"/>
              </w:rPr>
              <w:t>руб.</w:t>
            </w:r>
          </w:p>
        </w:tc>
      </w:tr>
      <w:tr w:rsidR="00CA51C9" w:rsidRPr="003551DC" w:rsidTr="009D641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2 00 00000 00 0000 000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rPr>
                <w:rFonts w:ascii="Times New Roman" w:hAnsi="Times New Roman" w:cs="Times New Roman"/>
                <w:b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b/>
                <w:snapToGrid w:val="0"/>
                <w:lang w:eastAsia="en-US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4 8</w:t>
            </w:r>
            <w:r w:rsidR="00FC283A">
              <w:rPr>
                <w:rFonts w:ascii="Times New Roman" w:hAnsi="Times New Roman" w:cs="Times New Roman"/>
                <w:b/>
              </w:rPr>
              <w:t>4</w:t>
            </w:r>
            <w:r w:rsidRPr="003551DC">
              <w:rPr>
                <w:rFonts w:ascii="Times New Roman" w:hAnsi="Times New Roman" w:cs="Times New Roman"/>
                <w:b/>
              </w:rPr>
              <w:t>9 462,00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4 593 158,00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DC">
              <w:rPr>
                <w:rFonts w:ascii="Times New Roman" w:hAnsi="Times New Roman" w:cs="Times New Roman"/>
                <w:b/>
              </w:rPr>
              <w:t>2 619 965,00</w:t>
            </w:r>
          </w:p>
        </w:tc>
      </w:tr>
      <w:tr w:rsidR="00CA51C9" w:rsidRPr="003551DC" w:rsidTr="009D641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2 02 00000 00 0000 000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4 8</w:t>
            </w:r>
            <w:r w:rsidR="00FC283A">
              <w:rPr>
                <w:rFonts w:ascii="Times New Roman" w:hAnsi="Times New Roman" w:cs="Times New Roman"/>
              </w:rPr>
              <w:t>4</w:t>
            </w:r>
            <w:r w:rsidRPr="003551DC">
              <w:rPr>
                <w:rFonts w:ascii="Times New Roman" w:hAnsi="Times New Roman" w:cs="Times New Roman"/>
              </w:rPr>
              <w:t>9 462,00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4 593 158,00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2 619 965,00</w:t>
            </w:r>
          </w:p>
        </w:tc>
      </w:tr>
      <w:tr w:rsidR="00CA51C9" w:rsidRPr="003551DC" w:rsidTr="009D641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2 02 10000 00 0000 150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2 895 143,00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2 518 774,00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2 316 114,00</w:t>
            </w:r>
          </w:p>
        </w:tc>
      </w:tr>
      <w:tr w:rsidR="00CA51C9" w:rsidRPr="003551DC" w:rsidTr="009D641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2 02 16001 00 0000 150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Дотации на выравнивание бюджетной обеспеченности муниципальных районов, городских округов с внутригородским делением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2 895 143,00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2 518 774,00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2 316 114,00</w:t>
            </w:r>
          </w:p>
        </w:tc>
      </w:tr>
      <w:tr w:rsidR="00CA51C9" w:rsidRPr="003551DC" w:rsidTr="009D6415">
        <w:trPr>
          <w:trHeight w:val="47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2 02 16001 10 0000 150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2 895 143,00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</w:rPr>
              <w:t>2 518 774,00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</w:rPr>
              <w:t>2 316 114,00</w:t>
            </w:r>
          </w:p>
        </w:tc>
      </w:tr>
      <w:tr w:rsidR="00CA51C9" w:rsidRPr="003551DC" w:rsidTr="009D641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C9" w:rsidRPr="003551DC" w:rsidRDefault="00CA51C9" w:rsidP="009D6415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2 02 20000 00 0000 150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C9" w:rsidRPr="003551DC" w:rsidRDefault="00CA51C9" w:rsidP="009D6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CA51C9">
            <w:pPr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CA51C9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1 604 002,00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CA51C9">
              <w:rPr>
                <w:rFonts w:ascii="Times New Roman" w:hAnsi="Times New Roman" w:cs="Times New Roman"/>
                <w:snapToGrid w:val="0"/>
                <w:lang w:eastAsia="en-US"/>
              </w:rPr>
              <w:t>1 781 120,00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</w:tr>
      <w:tr w:rsidR="00CA51C9" w:rsidRPr="003551DC" w:rsidTr="009D641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C9" w:rsidRPr="003551DC" w:rsidRDefault="00CA51C9" w:rsidP="009D6415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lastRenderedPageBreak/>
              <w:t>2 02 25555 00 0000 150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C9" w:rsidRPr="003551DC" w:rsidRDefault="00CA51C9" w:rsidP="009D6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CA51C9">
            <w:pPr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CA51C9">
            <w:pPr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CA51C9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1 604 002,00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CA51C9">
              <w:rPr>
                <w:rFonts w:ascii="Times New Roman" w:hAnsi="Times New Roman" w:cs="Times New Roman"/>
                <w:snapToGrid w:val="0"/>
                <w:lang w:eastAsia="en-US"/>
              </w:rPr>
              <w:t>1 781 120,00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</w:tr>
      <w:tr w:rsidR="00CA51C9" w:rsidRPr="003551DC" w:rsidTr="009D641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C9" w:rsidRPr="003551DC" w:rsidRDefault="00CA51C9" w:rsidP="009D6415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2 02 25555 10 0000 150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C9" w:rsidRPr="003551DC" w:rsidRDefault="00CA51C9" w:rsidP="009D6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CA51C9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1 604 002,00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CA51C9">
              <w:rPr>
                <w:rFonts w:ascii="Times New Roman" w:hAnsi="Times New Roman" w:cs="Times New Roman"/>
                <w:snapToGrid w:val="0"/>
                <w:lang w:eastAsia="en-US"/>
              </w:rPr>
              <w:t>1 781 120,00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</w:tr>
      <w:tr w:rsidR="00CA51C9" w:rsidRPr="003551DC" w:rsidTr="009D641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2 02 30000 00 0000 150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spacing w:after="0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280 317,00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CA51C9" w:rsidRPr="003551DC" w:rsidTr="009D641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2 02 35118 00 0000 150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280 317,00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CA51C9" w:rsidRPr="003551DC" w:rsidTr="009D641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2 02 35118 10 0000 150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C9" w:rsidRPr="003551DC" w:rsidRDefault="00CA51C9" w:rsidP="009D6415">
            <w:pPr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280 317,00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293 264,00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303 851,00</w:t>
            </w:r>
          </w:p>
        </w:tc>
      </w:tr>
      <w:tr w:rsidR="00CA51C9" w:rsidRPr="003551DC" w:rsidTr="009D641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C9" w:rsidRPr="003551DC" w:rsidRDefault="00CA51C9" w:rsidP="009D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C9" w:rsidRPr="003551DC" w:rsidRDefault="00CA51C9" w:rsidP="009D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FC283A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51C9" w:rsidRPr="003551DC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</w:tr>
      <w:tr w:rsidR="00CA51C9" w:rsidRPr="003551DC" w:rsidTr="009D641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C9" w:rsidRPr="003551DC" w:rsidRDefault="00CA51C9" w:rsidP="009D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C9" w:rsidRPr="003551DC" w:rsidRDefault="00CA51C9" w:rsidP="009D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FC283A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51C9" w:rsidRPr="003551DC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</w:tr>
      <w:tr w:rsidR="00CA51C9" w:rsidRPr="003551DC" w:rsidTr="009D6415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C9" w:rsidRPr="003551DC" w:rsidRDefault="00CA51C9" w:rsidP="009D6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C9" w:rsidRPr="003551DC" w:rsidRDefault="00CA51C9" w:rsidP="009D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1D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CA51C9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A51C9" w:rsidRPr="003551DC" w:rsidRDefault="00FC283A" w:rsidP="009D64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A51C9" w:rsidRPr="003551DC">
              <w:rPr>
                <w:rFonts w:ascii="Times New Roman" w:hAnsi="Times New Roman" w:cs="Times New Roman"/>
              </w:rPr>
              <w:t>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3551DC">
              <w:rPr>
                <w:rFonts w:ascii="Times New Roman" w:hAnsi="Times New Roman" w:cs="Times New Roman"/>
                <w:snapToGrid w:val="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1C9" w:rsidRPr="003551DC" w:rsidRDefault="00CA51C9" w:rsidP="009D6415">
            <w:pPr>
              <w:jc w:val="center"/>
              <w:rPr>
                <w:rFonts w:ascii="Times New Roman" w:hAnsi="Times New Roman" w:cs="Times New Roman"/>
              </w:rPr>
            </w:pPr>
            <w:r w:rsidRPr="003551D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A51C9" w:rsidRPr="003551DC" w:rsidRDefault="00CA51C9" w:rsidP="00CA51C9">
      <w:pPr>
        <w:rPr>
          <w:b/>
          <w:sz w:val="28"/>
          <w:szCs w:val="28"/>
        </w:rPr>
      </w:pPr>
    </w:p>
    <w:p w:rsidR="00CA51C9" w:rsidRDefault="00CA51C9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1DC" w:rsidRPr="003551DC" w:rsidRDefault="003551DC" w:rsidP="003551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BB62B0" w:rsidRPr="003551DC" w:rsidRDefault="00BB62B0" w:rsidP="003551DC"/>
    <w:sectPr w:rsidR="00BB62B0" w:rsidRPr="003551DC" w:rsidSect="003551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94D0C"/>
    <w:multiLevelType w:val="multilevel"/>
    <w:tmpl w:val="2AF2E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42A11C0"/>
    <w:multiLevelType w:val="hybridMultilevel"/>
    <w:tmpl w:val="1F58E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A70EE4"/>
    <w:multiLevelType w:val="hybridMultilevel"/>
    <w:tmpl w:val="B0CCEE60"/>
    <w:lvl w:ilvl="0" w:tplc="2E9097A2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70D0341D"/>
    <w:multiLevelType w:val="hybridMultilevel"/>
    <w:tmpl w:val="2E46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37AF"/>
    <w:rsid w:val="00006230"/>
    <w:rsid w:val="00006498"/>
    <w:rsid w:val="00007AA0"/>
    <w:rsid w:val="00011A3D"/>
    <w:rsid w:val="0001228D"/>
    <w:rsid w:val="00013922"/>
    <w:rsid w:val="0001475B"/>
    <w:rsid w:val="00017C2A"/>
    <w:rsid w:val="0002034F"/>
    <w:rsid w:val="00030C29"/>
    <w:rsid w:val="000313F3"/>
    <w:rsid w:val="00036E62"/>
    <w:rsid w:val="000453B6"/>
    <w:rsid w:val="000505CC"/>
    <w:rsid w:val="00051D09"/>
    <w:rsid w:val="00052C99"/>
    <w:rsid w:val="00054663"/>
    <w:rsid w:val="000555D1"/>
    <w:rsid w:val="00056591"/>
    <w:rsid w:val="00056F0F"/>
    <w:rsid w:val="00057DB8"/>
    <w:rsid w:val="00066D4A"/>
    <w:rsid w:val="00074234"/>
    <w:rsid w:val="000901B8"/>
    <w:rsid w:val="00096E71"/>
    <w:rsid w:val="000A0C8A"/>
    <w:rsid w:val="000A2998"/>
    <w:rsid w:val="000A5AA5"/>
    <w:rsid w:val="000A6473"/>
    <w:rsid w:val="000A67BE"/>
    <w:rsid w:val="000A7F9C"/>
    <w:rsid w:val="000B1243"/>
    <w:rsid w:val="000B1AFF"/>
    <w:rsid w:val="000B2878"/>
    <w:rsid w:val="000B57FA"/>
    <w:rsid w:val="000B6A5A"/>
    <w:rsid w:val="000C0D61"/>
    <w:rsid w:val="000C3F3A"/>
    <w:rsid w:val="000C4A08"/>
    <w:rsid w:val="000D0573"/>
    <w:rsid w:val="000D0730"/>
    <w:rsid w:val="000D0DF2"/>
    <w:rsid w:val="000D2253"/>
    <w:rsid w:val="000D5D76"/>
    <w:rsid w:val="000E3333"/>
    <w:rsid w:val="000F0897"/>
    <w:rsid w:val="000F16EA"/>
    <w:rsid w:val="000F1FA9"/>
    <w:rsid w:val="000F2AEB"/>
    <w:rsid w:val="00101132"/>
    <w:rsid w:val="001044B0"/>
    <w:rsid w:val="0010466F"/>
    <w:rsid w:val="00107826"/>
    <w:rsid w:val="00112349"/>
    <w:rsid w:val="001128C2"/>
    <w:rsid w:val="00114813"/>
    <w:rsid w:val="00115E19"/>
    <w:rsid w:val="001167E6"/>
    <w:rsid w:val="0011734E"/>
    <w:rsid w:val="001228AE"/>
    <w:rsid w:val="001229BA"/>
    <w:rsid w:val="00123DA7"/>
    <w:rsid w:val="00123E3F"/>
    <w:rsid w:val="00130813"/>
    <w:rsid w:val="00133BF0"/>
    <w:rsid w:val="00140C6C"/>
    <w:rsid w:val="001522C8"/>
    <w:rsid w:val="00152653"/>
    <w:rsid w:val="0015465C"/>
    <w:rsid w:val="001557D5"/>
    <w:rsid w:val="00161EC9"/>
    <w:rsid w:val="00163304"/>
    <w:rsid w:val="00164EC1"/>
    <w:rsid w:val="0017141C"/>
    <w:rsid w:val="00172145"/>
    <w:rsid w:val="0017602D"/>
    <w:rsid w:val="001775B1"/>
    <w:rsid w:val="001809E3"/>
    <w:rsid w:val="001939A1"/>
    <w:rsid w:val="0019530F"/>
    <w:rsid w:val="001A2D5B"/>
    <w:rsid w:val="001A7BC4"/>
    <w:rsid w:val="001A7CBC"/>
    <w:rsid w:val="001B045E"/>
    <w:rsid w:val="001B6B84"/>
    <w:rsid w:val="001B7CBF"/>
    <w:rsid w:val="001C336F"/>
    <w:rsid w:val="001C3816"/>
    <w:rsid w:val="001C5030"/>
    <w:rsid w:val="001D0E7E"/>
    <w:rsid w:val="001D2334"/>
    <w:rsid w:val="001D2D76"/>
    <w:rsid w:val="001D3F73"/>
    <w:rsid w:val="001D7EBE"/>
    <w:rsid w:val="001E043D"/>
    <w:rsid w:val="001E11EF"/>
    <w:rsid w:val="001E470E"/>
    <w:rsid w:val="001F204D"/>
    <w:rsid w:val="001F6BAA"/>
    <w:rsid w:val="002017E7"/>
    <w:rsid w:val="00203A74"/>
    <w:rsid w:val="00203FD4"/>
    <w:rsid w:val="00211963"/>
    <w:rsid w:val="002207C8"/>
    <w:rsid w:val="00224CC6"/>
    <w:rsid w:val="00226EF1"/>
    <w:rsid w:val="00230866"/>
    <w:rsid w:val="002309BE"/>
    <w:rsid w:val="00234B99"/>
    <w:rsid w:val="00234ECF"/>
    <w:rsid w:val="00235A77"/>
    <w:rsid w:val="0023654C"/>
    <w:rsid w:val="00241564"/>
    <w:rsid w:val="00241651"/>
    <w:rsid w:val="00242EA2"/>
    <w:rsid w:val="002452D1"/>
    <w:rsid w:val="002474F9"/>
    <w:rsid w:val="00251720"/>
    <w:rsid w:val="00251CEE"/>
    <w:rsid w:val="00255DEC"/>
    <w:rsid w:val="00265CC3"/>
    <w:rsid w:val="002743B3"/>
    <w:rsid w:val="0028554B"/>
    <w:rsid w:val="002907D8"/>
    <w:rsid w:val="00293557"/>
    <w:rsid w:val="002A09B0"/>
    <w:rsid w:val="002A3BD6"/>
    <w:rsid w:val="002A443C"/>
    <w:rsid w:val="002A4E29"/>
    <w:rsid w:val="002A5222"/>
    <w:rsid w:val="002B0101"/>
    <w:rsid w:val="002B1059"/>
    <w:rsid w:val="002B348A"/>
    <w:rsid w:val="002B3ED6"/>
    <w:rsid w:val="002B4DB0"/>
    <w:rsid w:val="002B75B5"/>
    <w:rsid w:val="002C5637"/>
    <w:rsid w:val="002C7B87"/>
    <w:rsid w:val="002D20A9"/>
    <w:rsid w:val="002D27FC"/>
    <w:rsid w:val="002D33A4"/>
    <w:rsid w:val="002D3509"/>
    <w:rsid w:val="002D4DB9"/>
    <w:rsid w:val="002D5E6C"/>
    <w:rsid w:val="002D67D4"/>
    <w:rsid w:val="002D6A39"/>
    <w:rsid w:val="002D6F5B"/>
    <w:rsid w:val="002E10E6"/>
    <w:rsid w:val="002E2B2A"/>
    <w:rsid w:val="002E7C6B"/>
    <w:rsid w:val="002F58CB"/>
    <w:rsid w:val="002F67A0"/>
    <w:rsid w:val="002F6E1F"/>
    <w:rsid w:val="00302080"/>
    <w:rsid w:val="0030234D"/>
    <w:rsid w:val="00305918"/>
    <w:rsid w:val="003067F5"/>
    <w:rsid w:val="00312119"/>
    <w:rsid w:val="00321FAB"/>
    <w:rsid w:val="00322EC6"/>
    <w:rsid w:val="00324EA4"/>
    <w:rsid w:val="00327E80"/>
    <w:rsid w:val="00331133"/>
    <w:rsid w:val="00331286"/>
    <w:rsid w:val="003328F2"/>
    <w:rsid w:val="003356B3"/>
    <w:rsid w:val="00340170"/>
    <w:rsid w:val="00343D23"/>
    <w:rsid w:val="00345F53"/>
    <w:rsid w:val="00351635"/>
    <w:rsid w:val="00352256"/>
    <w:rsid w:val="00353208"/>
    <w:rsid w:val="00353458"/>
    <w:rsid w:val="003544C5"/>
    <w:rsid w:val="003551DC"/>
    <w:rsid w:val="00356F43"/>
    <w:rsid w:val="00360137"/>
    <w:rsid w:val="003630D1"/>
    <w:rsid w:val="0036768D"/>
    <w:rsid w:val="003754C7"/>
    <w:rsid w:val="00376275"/>
    <w:rsid w:val="003764E0"/>
    <w:rsid w:val="00381B5B"/>
    <w:rsid w:val="00390052"/>
    <w:rsid w:val="00390EDC"/>
    <w:rsid w:val="00391197"/>
    <w:rsid w:val="00391673"/>
    <w:rsid w:val="00392D72"/>
    <w:rsid w:val="0039412D"/>
    <w:rsid w:val="00394EAC"/>
    <w:rsid w:val="003963FC"/>
    <w:rsid w:val="003A0DF8"/>
    <w:rsid w:val="003A1FC9"/>
    <w:rsid w:val="003B4F2A"/>
    <w:rsid w:val="003B51C9"/>
    <w:rsid w:val="003C35BB"/>
    <w:rsid w:val="003C65C6"/>
    <w:rsid w:val="003C681F"/>
    <w:rsid w:val="003D206E"/>
    <w:rsid w:val="003D46BB"/>
    <w:rsid w:val="003D4A1A"/>
    <w:rsid w:val="003D7553"/>
    <w:rsid w:val="003E04C4"/>
    <w:rsid w:val="003E07DD"/>
    <w:rsid w:val="003E20EA"/>
    <w:rsid w:val="003E569C"/>
    <w:rsid w:val="003E5FFC"/>
    <w:rsid w:val="003E695F"/>
    <w:rsid w:val="003E7CF6"/>
    <w:rsid w:val="003F51F9"/>
    <w:rsid w:val="003F6335"/>
    <w:rsid w:val="003F66D7"/>
    <w:rsid w:val="004007C2"/>
    <w:rsid w:val="00401605"/>
    <w:rsid w:val="00406FB3"/>
    <w:rsid w:val="00407A64"/>
    <w:rsid w:val="00413D00"/>
    <w:rsid w:val="00415105"/>
    <w:rsid w:val="004173B7"/>
    <w:rsid w:val="0042091A"/>
    <w:rsid w:val="00422C52"/>
    <w:rsid w:val="00422F4C"/>
    <w:rsid w:val="004256ED"/>
    <w:rsid w:val="004342F6"/>
    <w:rsid w:val="00435779"/>
    <w:rsid w:val="00436F6E"/>
    <w:rsid w:val="00437092"/>
    <w:rsid w:val="00437335"/>
    <w:rsid w:val="00442575"/>
    <w:rsid w:val="004457D1"/>
    <w:rsid w:val="00454D84"/>
    <w:rsid w:val="00455249"/>
    <w:rsid w:val="00462737"/>
    <w:rsid w:val="00462FAF"/>
    <w:rsid w:val="00463488"/>
    <w:rsid w:val="00464257"/>
    <w:rsid w:val="00465C6B"/>
    <w:rsid w:val="004669AB"/>
    <w:rsid w:val="00466E29"/>
    <w:rsid w:val="00471517"/>
    <w:rsid w:val="00474282"/>
    <w:rsid w:val="00475C27"/>
    <w:rsid w:val="00480F8E"/>
    <w:rsid w:val="00484512"/>
    <w:rsid w:val="00487083"/>
    <w:rsid w:val="004A2ABC"/>
    <w:rsid w:val="004A7509"/>
    <w:rsid w:val="004B3D9B"/>
    <w:rsid w:val="004C0FD7"/>
    <w:rsid w:val="004C1A5F"/>
    <w:rsid w:val="004C2AEE"/>
    <w:rsid w:val="004C5EEC"/>
    <w:rsid w:val="004C70F3"/>
    <w:rsid w:val="004D01C5"/>
    <w:rsid w:val="004D0A24"/>
    <w:rsid w:val="004D0CBB"/>
    <w:rsid w:val="004D18DD"/>
    <w:rsid w:val="004D3DB6"/>
    <w:rsid w:val="004D49D7"/>
    <w:rsid w:val="004D4F72"/>
    <w:rsid w:val="004E05B1"/>
    <w:rsid w:val="004E1194"/>
    <w:rsid w:val="004E57EA"/>
    <w:rsid w:val="004E647E"/>
    <w:rsid w:val="004E64E0"/>
    <w:rsid w:val="004E65B6"/>
    <w:rsid w:val="004E6CEE"/>
    <w:rsid w:val="004F2549"/>
    <w:rsid w:val="004F3233"/>
    <w:rsid w:val="004F6461"/>
    <w:rsid w:val="004F6A26"/>
    <w:rsid w:val="004F6F46"/>
    <w:rsid w:val="0050326A"/>
    <w:rsid w:val="005038A5"/>
    <w:rsid w:val="00506ED9"/>
    <w:rsid w:val="00512A0B"/>
    <w:rsid w:val="0051501D"/>
    <w:rsid w:val="00515EA5"/>
    <w:rsid w:val="00522688"/>
    <w:rsid w:val="00524FAB"/>
    <w:rsid w:val="00531F5F"/>
    <w:rsid w:val="00532111"/>
    <w:rsid w:val="00536656"/>
    <w:rsid w:val="0054370D"/>
    <w:rsid w:val="00544419"/>
    <w:rsid w:val="00544BF8"/>
    <w:rsid w:val="00547387"/>
    <w:rsid w:val="0055107A"/>
    <w:rsid w:val="00551D71"/>
    <w:rsid w:val="00554129"/>
    <w:rsid w:val="005546AA"/>
    <w:rsid w:val="00555212"/>
    <w:rsid w:val="00555C43"/>
    <w:rsid w:val="0056054A"/>
    <w:rsid w:val="0056508E"/>
    <w:rsid w:val="00565322"/>
    <w:rsid w:val="0057079D"/>
    <w:rsid w:val="00570A44"/>
    <w:rsid w:val="005748BD"/>
    <w:rsid w:val="005810B5"/>
    <w:rsid w:val="00584CC1"/>
    <w:rsid w:val="00585BEB"/>
    <w:rsid w:val="00590B63"/>
    <w:rsid w:val="00596D40"/>
    <w:rsid w:val="00596EA2"/>
    <w:rsid w:val="005A0E82"/>
    <w:rsid w:val="005A28E4"/>
    <w:rsid w:val="005A79E5"/>
    <w:rsid w:val="005B441B"/>
    <w:rsid w:val="005B49C2"/>
    <w:rsid w:val="005B54A8"/>
    <w:rsid w:val="005B7865"/>
    <w:rsid w:val="005C0DB7"/>
    <w:rsid w:val="005C3F72"/>
    <w:rsid w:val="005C7C67"/>
    <w:rsid w:val="005D0969"/>
    <w:rsid w:val="005D1ACE"/>
    <w:rsid w:val="005D2CCE"/>
    <w:rsid w:val="005D3E30"/>
    <w:rsid w:val="005D66F2"/>
    <w:rsid w:val="005E0F9A"/>
    <w:rsid w:val="005E22E8"/>
    <w:rsid w:val="005E25F8"/>
    <w:rsid w:val="005E3697"/>
    <w:rsid w:val="005E3861"/>
    <w:rsid w:val="005F1536"/>
    <w:rsid w:val="005F2885"/>
    <w:rsid w:val="005F34CF"/>
    <w:rsid w:val="005F497D"/>
    <w:rsid w:val="005F4A2C"/>
    <w:rsid w:val="005F5F12"/>
    <w:rsid w:val="00617901"/>
    <w:rsid w:val="0062467C"/>
    <w:rsid w:val="0062555F"/>
    <w:rsid w:val="006359B6"/>
    <w:rsid w:val="00636220"/>
    <w:rsid w:val="0064311D"/>
    <w:rsid w:val="006436FB"/>
    <w:rsid w:val="00652728"/>
    <w:rsid w:val="00652938"/>
    <w:rsid w:val="00657ED4"/>
    <w:rsid w:val="006641C6"/>
    <w:rsid w:val="00664EAD"/>
    <w:rsid w:val="0066530E"/>
    <w:rsid w:val="00665583"/>
    <w:rsid w:val="00670AC4"/>
    <w:rsid w:val="00671792"/>
    <w:rsid w:val="00674D3E"/>
    <w:rsid w:val="006766E4"/>
    <w:rsid w:val="006808D6"/>
    <w:rsid w:val="006823F7"/>
    <w:rsid w:val="00682509"/>
    <w:rsid w:val="00682BD2"/>
    <w:rsid w:val="006876AA"/>
    <w:rsid w:val="00693621"/>
    <w:rsid w:val="00695A11"/>
    <w:rsid w:val="00695F8F"/>
    <w:rsid w:val="006A5B04"/>
    <w:rsid w:val="006A7BB3"/>
    <w:rsid w:val="006B2938"/>
    <w:rsid w:val="006B4C67"/>
    <w:rsid w:val="006B5628"/>
    <w:rsid w:val="006C0565"/>
    <w:rsid w:val="006C14F6"/>
    <w:rsid w:val="006C485D"/>
    <w:rsid w:val="006C5AF8"/>
    <w:rsid w:val="006C6350"/>
    <w:rsid w:val="006D2124"/>
    <w:rsid w:val="006D2ADB"/>
    <w:rsid w:val="006D4078"/>
    <w:rsid w:val="006D4247"/>
    <w:rsid w:val="006D4774"/>
    <w:rsid w:val="006D75E4"/>
    <w:rsid w:val="006E33E4"/>
    <w:rsid w:val="006E343B"/>
    <w:rsid w:val="006E65A7"/>
    <w:rsid w:val="006E7677"/>
    <w:rsid w:val="006F2146"/>
    <w:rsid w:val="006F2E55"/>
    <w:rsid w:val="006F69FD"/>
    <w:rsid w:val="007036FE"/>
    <w:rsid w:val="00704B17"/>
    <w:rsid w:val="00704FB2"/>
    <w:rsid w:val="00707A9F"/>
    <w:rsid w:val="00710359"/>
    <w:rsid w:val="00710593"/>
    <w:rsid w:val="0071742A"/>
    <w:rsid w:val="0072127C"/>
    <w:rsid w:val="00721333"/>
    <w:rsid w:val="00722B62"/>
    <w:rsid w:val="00723CA6"/>
    <w:rsid w:val="007254C7"/>
    <w:rsid w:val="0072647C"/>
    <w:rsid w:val="0073756B"/>
    <w:rsid w:val="007417D9"/>
    <w:rsid w:val="007479F1"/>
    <w:rsid w:val="00747A12"/>
    <w:rsid w:val="007501CD"/>
    <w:rsid w:val="00751FB3"/>
    <w:rsid w:val="00754249"/>
    <w:rsid w:val="007564E1"/>
    <w:rsid w:val="00760479"/>
    <w:rsid w:val="00763B1B"/>
    <w:rsid w:val="00775DE2"/>
    <w:rsid w:val="00781143"/>
    <w:rsid w:val="00784236"/>
    <w:rsid w:val="00790D6D"/>
    <w:rsid w:val="00791FCB"/>
    <w:rsid w:val="00795FE1"/>
    <w:rsid w:val="00796168"/>
    <w:rsid w:val="007A0915"/>
    <w:rsid w:val="007A0B66"/>
    <w:rsid w:val="007A1CD1"/>
    <w:rsid w:val="007A1FEC"/>
    <w:rsid w:val="007A2920"/>
    <w:rsid w:val="007A4477"/>
    <w:rsid w:val="007A4558"/>
    <w:rsid w:val="007A5804"/>
    <w:rsid w:val="007B2E0B"/>
    <w:rsid w:val="007B3F49"/>
    <w:rsid w:val="007B3FD0"/>
    <w:rsid w:val="007C115F"/>
    <w:rsid w:val="007C24BA"/>
    <w:rsid w:val="007C345A"/>
    <w:rsid w:val="007C4BB3"/>
    <w:rsid w:val="007E224E"/>
    <w:rsid w:val="007E3347"/>
    <w:rsid w:val="007E3AAE"/>
    <w:rsid w:val="007E62DA"/>
    <w:rsid w:val="007E770F"/>
    <w:rsid w:val="007E7917"/>
    <w:rsid w:val="007F2CA4"/>
    <w:rsid w:val="007F7337"/>
    <w:rsid w:val="008048F5"/>
    <w:rsid w:val="00805362"/>
    <w:rsid w:val="00807E77"/>
    <w:rsid w:val="008147C9"/>
    <w:rsid w:val="00823D13"/>
    <w:rsid w:val="00830CA1"/>
    <w:rsid w:val="00830E45"/>
    <w:rsid w:val="008316F3"/>
    <w:rsid w:val="00831FE8"/>
    <w:rsid w:val="0083501A"/>
    <w:rsid w:val="008359B1"/>
    <w:rsid w:val="00836548"/>
    <w:rsid w:val="00840023"/>
    <w:rsid w:val="00844759"/>
    <w:rsid w:val="00846964"/>
    <w:rsid w:val="00850962"/>
    <w:rsid w:val="008513E5"/>
    <w:rsid w:val="00852C91"/>
    <w:rsid w:val="00854267"/>
    <w:rsid w:val="00862297"/>
    <w:rsid w:val="0086298B"/>
    <w:rsid w:val="0087357D"/>
    <w:rsid w:val="00873A7F"/>
    <w:rsid w:val="00874986"/>
    <w:rsid w:val="00874AEC"/>
    <w:rsid w:val="00882482"/>
    <w:rsid w:val="0088253E"/>
    <w:rsid w:val="00884D21"/>
    <w:rsid w:val="00884EB1"/>
    <w:rsid w:val="00887685"/>
    <w:rsid w:val="00894722"/>
    <w:rsid w:val="00895AED"/>
    <w:rsid w:val="00896A42"/>
    <w:rsid w:val="00897538"/>
    <w:rsid w:val="008A4460"/>
    <w:rsid w:val="008A5D92"/>
    <w:rsid w:val="008A74DE"/>
    <w:rsid w:val="008B218E"/>
    <w:rsid w:val="008B5AE8"/>
    <w:rsid w:val="008B787A"/>
    <w:rsid w:val="008C0570"/>
    <w:rsid w:val="008C3DA6"/>
    <w:rsid w:val="008C42B8"/>
    <w:rsid w:val="008C7512"/>
    <w:rsid w:val="008C771D"/>
    <w:rsid w:val="008D0AF0"/>
    <w:rsid w:val="008D32B4"/>
    <w:rsid w:val="008D3AB8"/>
    <w:rsid w:val="008F12E6"/>
    <w:rsid w:val="008F40AD"/>
    <w:rsid w:val="008F5A37"/>
    <w:rsid w:val="008F6C7F"/>
    <w:rsid w:val="0090635A"/>
    <w:rsid w:val="009137AA"/>
    <w:rsid w:val="00917DFC"/>
    <w:rsid w:val="00923CCA"/>
    <w:rsid w:val="009247F4"/>
    <w:rsid w:val="00925C3D"/>
    <w:rsid w:val="00927B76"/>
    <w:rsid w:val="00937BFC"/>
    <w:rsid w:val="00940486"/>
    <w:rsid w:val="00946A86"/>
    <w:rsid w:val="009526F7"/>
    <w:rsid w:val="00954F04"/>
    <w:rsid w:val="00962955"/>
    <w:rsid w:val="0096648A"/>
    <w:rsid w:val="00967F1E"/>
    <w:rsid w:val="00970BA7"/>
    <w:rsid w:val="00973458"/>
    <w:rsid w:val="00973733"/>
    <w:rsid w:val="009740B3"/>
    <w:rsid w:val="00975CF3"/>
    <w:rsid w:val="00977A4A"/>
    <w:rsid w:val="0098185D"/>
    <w:rsid w:val="00981CBD"/>
    <w:rsid w:val="00982ED5"/>
    <w:rsid w:val="0099391A"/>
    <w:rsid w:val="00993C36"/>
    <w:rsid w:val="00997389"/>
    <w:rsid w:val="009B4122"/>
    <w:rsid w:val="009B4C3D"/>
    <w:rsid w:val="009D112C"/>
    <w:rsid w:val="009D19C3"/>
    <w:rsid w:val="009D1E61"/>
    <w:rsid w:val="009D4E4C"/>
    <w:rsid w:val="009D6B83"/>
    <w:rsid w:val="009E42CA"/>
    <w:rsid w:val="009E4ABC"/>
    <w:rsid w:val="009E4CB9"/>
    <w:rsid w:val="009E65C8"/>
    <w:rsid w:val="009F16F0"/>
    <w:rsid w:val="009F1826"/>
    <w:rsid w:val="009F19F4"/>
    <w:rsid w:val="009F6830"/>
    <w:rsid w:val="00A00CA4"/>
    <w:rsid w:val="00A043E3"/>
    <w:rsid w:val="00A05691"/>
    <w:rsid w:val="00A1032F"/>
    <w:rsid w:val="00A246EE"/>
    <w:rsid w:val="00A252AE"/>
    <w:rsid w:val="00A25A93"/>
    <w:rsid w:val="00A26079"/>
    <w:rsid w:val="00A30F98"/>
    <w:rsid w:val="00A31080"/>
    <w:rsid w:val="00A35219"/>
    <w:rsid w:val="00A41C21"/>
    <w:rsid w:val="00A4393D"/>
    <w:rsid w:val="00A54944"/>
    <w:rsid w:val="00A55EB2"/>
    <w:rsid w:val="00A63112"/>
    <w:rsid w:val="00A64402"/>
    <w:rsid w:val="00A7068B"/>
    <w:rsid w:val="00A71792"/>
    <w:rsid w:val="00A71CB9"/>
    <w:rsid w:val="00A76B9D"/>
    <w:rsid w:val="00A80F19"/>
    <w:rsid w:val="00A830C7"/>
    <w:rsid w:val="00A83354"/>
    <w:rsid w:val="00A83954"/>
    <w:rsid w:val="00A85864"/>
    <w:rsid w:val="00A85D0B"/>
    <w:rsid w:val="00A92967"/>
    <w:rsid w:val="00A93968"/>
    <w:rsid w:val="00A93B4F"/>
    <w:rsid w:val="00AA04B5"/>
    <w:rsid w:val="00AA0CD9"/>
    <w:rsid w:val="00AA704F"/>
    <w:rsid w:val="00AA77E9"/>
    <w:rsid w:val="00AB1732"/>
    <w:rsid w:val="00AB45E5"/>
    <w:rsid w:val="00AB660B"/>
    <w:rsid w:val="00AC0641"/>
    <w:rsid w:val="00AC3452"/>
    <w:rsid w:val="00AC40A9"/>
    <w:rsid w:val="00AD00D2"/>
    <w:rsid w:val="00AD4AA2"/>
    <w:rsid w:val="00AE4CAB"/>
    <w:rsid w:val="00AE7FDF"/>
    <w:rsid w:val="00AF1B83"/>
    <w:rsid w:val="00AF2D7D"/>
    <w:rsid w:val="00AF345A"/>
    <w:rsid w:val="00AF5F1D"/>
    <w:rsid w:val="00B00433"/>
    <w:rsid w:val="00B02AB7"/>
    <w:rsid w:val="00B02C1C"/>
    <w:rsid w:val="00B133E5"/>
    <w:rsid w:val="00B15229"/>
    <w:rsid w:val="00B221D9"/>
    <w:rsid w:val="00B307FA"/>
    <w:rsid w:val="00B31843"/>
    <w:rsid w:val="00B32B88"/>
    <w:rsid w:val="00B429A2"/>
    <w:rsid w:val="00B43307"/>
    <w:rsid w:val="00B4746A"/>
    <w:rsid w:val="00B50B99"/>
    <w:rsid w:val="00B5185E"/>
    <w:rsid w:val="00B5372F"/>
    <w:rsid w:val="00B53F92"/>
    <w:rsid w:val="00B56A51"/>
    <w:rsid w:val="00B61A3D"/>
    <w:rsid w:val="00B63BDD"/>
    <w:rsid w:val="00B63C04"/>
    <w:rsid w:val="00B74FED"/>
    <w:rsid w:val="00B81346"/>
    <w:rsid w:val="00B81BC2"/>
    <w:rsid w:val="00B822C7"/>
    <w:rsid w:val="00B849DC"/>
    <w:rsid w:val="00B85352"/>
    <w:rsid w:val="00B85399"/>
    <w:rsid w:val="00B902CA"/>
    <w:rsid w:val="00B9090C"/>
    <w:rsid w:val="00B90985"/>
    <w:rsid w:val="00B93584"/>
    <w:rsid w:val="00B9391A"/>
    <w:rsid w:val="00B969D5"/>
    <w:rsid w:val="00B97AB9"/>
    <w:rsid w:val="00BA4F8F"/>
    <w:rsid w:val="00BA50D1"/>
    <w:rsid w:val="00BA715C"/>
    <w:rsid w:val="00BB0F12"/>
    <w:rsid w:val="00BB3BAC"/>
    <w:rsid w:val="00BB5F38"/>
    <w:rsid w:val="00BB62B0"/>
    <w:rsid w:val="00BC519A"/>
    <w:rsid w:val="00BC63D9"/>
    <w:rsid w:val="00BC697D"/>
    <w:rsid w:val="00BD74C6"/>
    <w:rsid w:val="00BE3FC0"/>
    <w:rsid w:val="00BE6325"/>
    <w:rsid w:val="00BE756E"/>
    <w:rsid w:val="00BF1B57"/>
    <w:rsid w:val="00BF3819"/>
    <w:rsid w:val="00BF3BA2"/>
    <w:rsid w:val="00BF6FBE"/>
    <w:rsid w:val="00BF7C8E"/>
    <w:rsid w:val="00BF7E28"/>
    <w:rsid w:val="00C0159E"/>
    <w:rsid w:val="00C03A8A"/>
    <w:rsid w:val="00C05AEA"/>
    <w:rsid w:val="00C06F90"/>
    <w:rsid w:val="00C07B29"/>
    <w:rsid w:val="00C10078"/>
    <w:rsid w:val="00C10179"/>
    <w:rsid w:val="00C152B7"/>
    <w:rsid w:val="00C15CD8"/>
    <w:rsid w:val="00C16709"/>
    <w:rsid w:val="00C2449B"/>
    <w:rsid w:val="00C25DB7"/>
    <w:rsid w:val="00C27179"/>
    <w:rsid w:val="00C27A84"/>
    <w:rsid w:val="00C369BF"/>
    <w:rsid w:val="00C46DC9"/>
    <w:rsid w:val="00C62B49"/>
    <w:rsid w:val="00C63240"/>
    <w:rsid w:val="00C645B4"/>
    <w:rsid w:val="00C64AC3"/>
    <w:rsid w:val="00C65474"/>
    <w:rsid w:val="00C654F4"/>
    <w:rsid w:val="00C66A9A"/>
    <w:rsid w:val="00C678D6"/>
    <w:rsid w:val="00C71FDF"/>
    <w:rsid w:val="00C721AA"/>
    <w:rsid w:val="00C74501"/>
    <w:rsid w:val="00C74CE1"/>
    <w:rsid w:val="00C83433"/>
    <w:rsid w:val="00C86A10"/>
    <w:rsid w:val="00C87136"/>
    <w:rsid w:val="00C92ECB"/>
    <w:rsid w:val="00C946D4"/>
    <w:rsid w:val="00C976DD"/>
    <w:rsid w:val="00C97AE6"/>
    <w:rsid w:val="00CA0412"/>
    <w:rsid w:val="00CA1218"/>
    <w:rsid w:val="00CA3002"/>
    <w:rsid w:val="00CA51C9"/>
    <w:rsid w:val="00CA5B76"/>
    <w:rsid w:val="00CA675C"/>
    <w:rsid w:val="00CA7F3D"/>
    <w:rsid w:val="00CB180A"/>
    <w:rsid w:val="00CB549E"/>
    <w:rsid w:val="00CB642D"/>
    <w:rsid w:val="00CB6CF4"/>
    <w:rsid w:val="00CC098D"/>
    <w:rsid w:val="00CC3AD8"/>
    <w:rsid w:val="00CC64FD"/>
    <w:rsid w:val="00CD16F9"/>
    <w:rsid w:val="00CD4319"/>
    <w:rsid w:val="00CD5F76"/>
    <w:rsid w:val="00CD6007"/>
    <w:rsid w:val="00CE12FC"/>
    <w:rsid w:val="00CE192B"/>
    <w:rsid w:val="00CF5464"/>
    <w:rsid w:val="00D0545C"/>
    <w:rsid w:val="00D06EDD"/>
    <w:rsid w:val="00D07356"/>
    <w:rsid w:val="00D07B83"/>
    <w:rsid w:val="00D10418"/>
    <w:rsid w:val="00D150F9"/>
    <w:rsid w:val="00D17C3F"/>
    <w:rsid w:val="00D2000C"/>
    <w:rsid w:val="00D247BB"/>
    <w:rsid w:val="00D3087C"/>
    <w:rsid w:val="00D338B2"/>
    <w:rsid w:val="00D33FE8"/>
    <w:rsid w:val="00D36E7A"/>
    <w:rsid w:val="00D42089"/>
    <w:rsid w:val="00D42DE4"/>
    <w:rsid w:val="00D45417"/>
    <w:rsid w:val="00D46094"/>
    <w:rsid w:val="00D54886"/>
    <w:rsid w:val="00D5780D"/>
    <w:rsid w:val="00D60786"/>
    <w:rsid w:val="00D634E6"/>
    <w:rsid w:val="00D713EB"/>
    <w:rsid w:val="00D71F7A"/>
    <w:rsid w:val="00D766CB"/>
    <w:rsid w:val="00D80408"/>
    <w:rsid w:val="00D81A92"/>
    <w:rsid w:val="00D851EA"/>
    <w:rsid w:val="00D852AF"/>
    <w:rsid w:val="00D90F6E"/>
    <w:rsid w:val="00D930E1"/>
    <w:rsid w:val="00D93252"/>
    <w:rsid w:val="00DA79B2"/>
    <w:rsid w:val="00DB2C55"/>
    <w:rsid w:val="00DB66EC"/>
    <w:rsid w:val="00DC4847"/>
    <w:rsid w:val="00DC48CC"/>
    <w:rsid w:val="00DD2684"/>
    <w:rsid w:val="00DD38AE"/>
    <w:rsid w:val="00DE07B3"/>
    <w:rsid w:val="00DE2329"/>
    <w:rsid w:val="00DE2A9A"/>
    <w:rsid w:val="00DF0A16"/>
    <w:rsid w:val="00DF3574"/>
    <w:rsid w:val="00DF39E4"/>
    <w:rsid w:val="00DF39FB"/>
    <w:rsid w:val="00DF5F87"/>
    <w:rsid w:val="00DF6DE7"/>
    <w:rsid w:val="00E02F55"/>
    <w:rsid w:val="00E034CC"/>
    <w:rsid w:val="00E041AC"/>
    <w:rsid w:val="00E057CC"/>
    <w:rsid w:val="00E05C0E"/>
    <w:rsid w:val="00E17D9D"/>
    <w:rsid w:val="00E32F5E"/>
    <w:rsid w:val="00E330F3"/>
    <w:rsid w:val="00E35146"/>
    <w:rsid w:val="00E35581"/>
    <w:rsid w:val="00E3703B"/>
    <w:rsid w:val="00E424D7"/>
    <w:rsid w:val="00E4412A"/>
    <w:rsid w:val="00E53C20"/>
    <w:rsid w:val="00E54121"/>
    <w:rsid w:val="00E542FA"/>
    <w:rsid w:val="00E6098B"/>
    <w:rsid w:val="00E630A3"/>
    <w:rsid w:val="00E64AC3"/>
    <w:rsid w:val="00E6652D"/>
    <w:rsid w:val="00E668C6"/>
    <w:rsid w:val="00E67F8A"/>
    <w:rsid w:val="00E71C6B"/>
    <w:rsid w:val="00E7288D"/>
    <w:rsid w:val="00E73116"/>
    <w:rsid w:val="00E73DAC"/>
    <w:rsid w:val="00E749DE"/>
    <w:rsid w:val="00E76529"/>
    <w:rsid w:val="00E765D2"/>
    <w:rsid w:val="00E8074F"/>
    <w:rsid w:val="00E81784"/>
    <w:rsid w:val="00E84C7E"/>
    <w:rsid w:val="00E903AD"/>
    <w:rsid w:val="00E91077"/>
    <w:rsid w:val="00E92D41"/>
    <w:rsid w:val="00E96AE8"/>
    <w:rsid w:val="00EA456E"/>
    <w:rsid w:val="00EC1526"/>
    <w:rsid w:val="00EC292B"/>
    <w:rsid w:val="00EC4FA7"/>
    <w:rsid w:val="00ED12B2"/>
    <w:rsid w:val="00ED3199"/>
    <w:rsid w:val="00EE341E"/>
    <w:rsid w:val="00EE7AFF"/>
    <w:rsid w:val="00EE7B1B"/>
    <w:rsid w:val="00EF330E"/>
    <w:rsid w:val="00EF4562"/>
    <w:rsid w:val="00EF53C1"/>
    <w:rsid w:val="00F0218D"/>
    <w:rsid w:val="00F0547C"/>
    <w:rsid w:val="00F06963"/>
    <w:rsid w:val="00F1036D"/>
    <w:rsid w:val="00F10911"/>
    <w:rsid w:val="00F12338"/>
    <w:rsid w:val="00F17638"/>
    <w:rsid w:val="00F22260"/>
    <w:rsid w:val="00F22CD3"/>
    <w:rsid w:val="00F23BD9"/>
    <w:rsid w:val="00F25F40"/>
    <w:rsid w:val="00F2711E"/>
    <w:rsid w:val="00F27E0F"/>
    <w:rsid w:val="00F40B49"/>
    <w:rsid w:val="00F4222B"/>
    <w:rsid w:val="00F42248"/>
    <w:rsid w:val="00F42909"/>
    <w:rsid w:val="00F44C55"/>
    <w:rsid w:val="00F45ABC"/>
    <w:rsid w:val="00F50AE6"/>
    <w:rsid w:val="00F53408"/>
    <w:rsid w:val="00F542BC"/>
    <w:rsid w:val="00F549B1"/>
    <w:rsid w:val="00F54C0D"/>
    <w:rsid w:val="00F57E56"/>
    <w:rsid w:val="00F637AF"/>
    <w:rsid w:val="00F63BB8"/>
    <w:rsid w:val="00F64C29"/>
    <w:rsid w:val="00F6534B"/>
    <w:rsid w:val="00F73B0A"/>
    <w:rsid w:val="00F73EC1"/>
    <w:rsid w:val="00F74953"/>
    <w:rsid w:val="00F7735B"/>
    <w:rsid w:val="00F828F7"/>
    <w:rsid w:val="00F83E56"/>
    <w:rsid w:val="00F844CD"/>
    <w:rsid w:val="00F8532F"/>
    <w:rsid w:val="00F90927"/>
    <w:rsid w:val="00F9642D"/>
    <w:rsid w:val="00FA0D91"/>
    <w:rsid w:val="00FA1072"/>
    <w:rsid w:val="00FA2819"/>
    <w:rsid w:val="00FB03A9"/>
    <w:rsid w:val="00FB077E"/>
    <w:rsid w:val="00FB21FF"/>
    <w:rsid w:val="00FB40D7"/>
    <w:rsid w:val="00FB4862"/>
    <w:rsid w:val="00FC283A"/>
    <w:rsid w:val="00FC299B"/>
    <w:rsid w:val="00FC7FC1"/>
    <w:rsid w:val="00FD06AF"/>
    <w:rsid w:val="00FE049E"/>
    <w:rsid w:val="00FE1416"/>
    <w:rsid w:val="00FE2503"/>
    <w:rsid w:val="00FE342B"/>
    <w:rsid w:val="00FE4521"/>
    <w:rsid w:val="00FE6572"/>
    <w:rsid w:val="00FE6A4C"/>
    <w:rsid w:val="00FF1E2C"/>
    <w:rsid w:val="00FF3D87"/>
    <w:rsid w:val="00FF5F7D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C3"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iPriority w:val="99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17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7">
    <w:name w:val="Название Знак1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5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8">
    <w:name w:val="Знак Знак1 Знак"/>
    <w:basedOn w:val="a"/>
    <w:rsid w:val="009D11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blk">
    <w:name w:val="blk"/>
    <w:basedOn w:val="a0"/>
    <w:rsid w:val="000C3F3A"/>
  </w:style>
  <w:style w:type="character" w:customStyle="1" w:styleId="nobr">
    <w:name w:val="nobr"/>
    <w:basedOn w:val="a0"/>
    <w:rsid w:val="000C3F3A"/>
  </w:style>
  <w:style w:type="paragraph" w:customStyle="1" w:styleId="af7">
    <w:basedOn w:val="a"/>
    <w:next w:val="af2"/>
    <w:link w:val="af8"/>
    <w:qFormat/>
    <w:rsid w:val="003B51C9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link w:val="af7"/>
    <w:rsid w:val="003B51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intj">
    <w:name w:val="printj"/>
    <w:basedOn w:val="a"/>
    <w:rsid w:val="00A92967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Strong"/>
    <w:qFormat/>
    <w:rsid w:val="00A92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0DAD-43F1-4F10-9164-EF00F592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76</Pages>
  <Words>21608</Words>
  <Characters>123170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24</cp:revision>
  <cp:lastPrinted>2022-11-24T07:34:00Z</cp:lastPrinted>
  <dcterms:created xsi:type="dcterms:W3CDTF">2023-03-16T13:03:00Z</dcterms:created>
  <dcterms:modified xsi:type="dcterms:W3CDTF">2023-03-29T14:02:00Z</dcterms:modified>
</cp:coreProperties>
</file>