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0C" w:rsidRDefault="0027500C" w:rsidP="0027500C">
      <w:pPr>
        <w:pStyle w:val="1"/>
        <w:rPr>
          <w:sz w:val="32"/>
          <w:szCs w:val="32"/>
        </w:rPr>
      </w:pPr>
      <w:r>
        <w:rPr>
          <w:sz w:val="32"/>
          <w:szCs w:val="32"/>
        </w:rPr>
        <w:t>ОБЩЕСТВЕННЫЙ СОВЕТ                                                                        ПО ПРОФИЛАКТИКЕ ПРАВОНАРУШЕНИЙ                                   МО «ВОРОШНЕВСКИЙ СЕЛЬСОВЕТ»                               КУРСКОГО РАЙОНА КУРСКОЙ ОБЛАСТИ</w:t>
      </w:r>
    </w:p>
    <w:p w:rsidR="0027500C" w:rsidRDefault="0027500C" w:rsidP="0027500C">
      <w:pPr>
        <w:rPr>
          <w:i/>
          <w:sz w:val="32"/>
          <w:szCs w:val="32"/>
          <w:u w:val="single"/>
        </w:rPr>
      </w:pPr>
    </w:p>
    <w:p w:rsidR="0027500C" w:rsidRDefault="0027500C" w:rsidP="0027500C">
      <w:pPr>
        <w:pStyle w:val="1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П Р О Т О К О Л   З А С Е Д А Н И Я </w:t>
      </w:r>
    </w:p>
    <w:p w:rsidR="0027500C" w:rsidRDefault="0027500C" w:rsidP="0027500C">
      <w:pPr>
        <w:autoSpaceDE w:val="0"/>
        <w:autoSpaceDN w:val="0"/>
        <w:adjustRightInd w:val="0"/>
        <w:rPr>
          <w:sz w:val="28"/>
          <w:szCs w:val="28"/>
        </w:rPr>
      </w:pPr>
    </w:p>
    <w:p w:rsidR="0027500C" w:rsidRDefault="00D00C44" w:rsidP="002750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30.09.</w:t>
      </w:r>
      <w:r w:rsidR="0027500C">
        <w:rPr>
          <w:sz w:val="28"/>
          <w:szCs w:val="28"/>
        </w:rPr>
        <w:t xml:space="preserve">2022 г.                                                                        </w:t>
      </w:r>
      <w:r w:rsidR="0027500C">
        <w:rPr>
          <w:b/>
          <w:sz w:val="28"/>
          <w:szCs w:val="28"/>
        </w:rPr>
        <w:t xml:space="preserve">       № 5    </w:t>
      </w:r>
    </w:p>
    <w:p w:rsidR="0027500C" w:rsidRDefault="0027500C" w:rsidP="002750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  Глава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– Тарасов Николай Сергеевич</w:t>
      </w: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Общественного Совета:</w:t>
      </w: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00C" w:rsidRDefault="0027500C" w:rsidP="002750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Крюкова Анна Павловна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 xml:space="preserve">аместитель Главы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 по правовым вопросам</w:t>
      </w:r>
    </w:p>
    <w:p w:rsidR="0027500C" w:rsidRDefault="0027500C" w:rsidP="002750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Лещук</w:t>
      </w:r>
      <w:proofErr w:type="spellEnd"/>
      <w:r>
        <w:rPr>
          <w:sz w:val="28"/>
          <w:szCs w:val="28"/>
        </w:rPr>
        <w:t xml:space="preserve"> Анна Ивановна– начальник отдела финансов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7500C" w:rsidRDefault="0027500C" w:rsidP="002750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Белкина Лариса Михайловна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7500C" w:rsidRDefault="0027500C" w:rsidP="002750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Лариса Владимировна – зам. Главы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сельсовета, командир ДНД</w:t>
      </w:r>
    </w:p>
    <w:p w:rsidR="0027500C" w:rsidRDefault="0027500C" w:rsidP="002750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Легконогих Лариса Александровна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27500C" w:rsidRDefault="0027500C" w:rsidP="002750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Вялых Константин Николаевич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– Председатель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7500C" w:rsidRDefault="0027500C" w:rsidP="002750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Рудакова Антонина Ивановна – 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директор МДОУ детский сад «Елочка» Курского района </w:t>
      </w:r>
    </w:p>
    <w:p w:rsidR="0027500C" w:rsidRDefault="0027500C" w:rsidP="002750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Волкова Светлана Александровна – Начальник ПДН  ОМВД РФ по Курскому району </w:t>
      </w:r>
    </w:p>
    <w:p w:rsidR="0027500C" w:rsidRDefault="0027500C" w:rsidP="002750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9.Шошин Евгений Николаевич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7500C" w:rsidRDefault="0027500C" w:rsidP="002750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10.Тутов Виталий Васильевич– участковый уполномоченный полиции </w:t>
      </w:r>
    </w:p>
    <w:p w:rsidR="0027500C" w:rsidRDefault="0027500C" w:rsidP="0027500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</w:p>
    <w:p w:rsidR="0027500C" w:rsidRDefault="0027500C" w:rsidP="00275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Повестка дня:</w:t>
      </w:r>
    </w:p>
    <w:p w:rsidR="0027500C" w:rsidRDefault="0027500C" w:rsidP="002750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117089080"/>
      <w:r>
        <w:rPr>
          <w:sz w:val="28"/>
          <w:szCs w:val="28"/>
        </w:rPr>
        <w:t xml:space="preserve">О </w:t>
      </w:r>
      <w:bookmarkStart w:id="1" w:name="_Hlk117088621"/>
      <w:r>
        <w:rPr>
          <w:sz w:val="28"/>
          <w:szCs w:val="28"/>
        </w:rPr>
        <w:t xml:space="preserve">дополнительных мерах, принимаемых в целях реализации Указа Президента Российской Федерации от 21.09.2022 г. № </w:t>
      </w:r>
      <w:bookmarkEnd w:id="1"/>
      <w:r>
        <w:rPr>
          <w:sz w:val="28"/>
          <w:szCs w:val="28"/>
        </w:rPr>
        <w:t>647</w:t>
      </w:r>
      <w:bookmarkEnd w:id="0"/>
    </w:p>
    <w:p w:rsidR="0027500C" w:rsidRDefault="0027500C" w:rsidP="0027500C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 проводимой работе по правовому просвещению различных групп населения, о правонарушениях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по обращениям граждан</w:t>
      </w:r>
    </w:p>
    <w:p w:rsidR="0027500C" w:rsidRDefault="0027500C" w:rsidP="0027500C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2" w:name="_Hlk117090853"/>
      <w:r>
        <w:rPr>
          <w:sz w:val="28"/>
          <w:szCs w:val="28"/>
        </w:rPr>
        <w:t xml:space="preserve">О </w:t>
      </w:r>
      <w:bookmarkStart w:id="3" w:name="_Hlk117089525"/>
      <w:r>
        <w:rPr>
          <w:sz w:val="28"/>
          <w:szCs w:val="28"/>
        </w:rPr>
        <w:t xml:space="preserve">дополнительных мерах по предупреждению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  <w:bookmarkEnd w:id="2"/>
      <w:bookmarkEnd w:id="3"/>
    </w:p>
    <w:p w:rsidR="0027500C" w:rsidRDefault="0027500C" w:rsidP="0027500C">
      <w:pPr>
        <w:autoSpaceDE w:val="0"/>
        <w:autoSpaceDN w:val="0"/>
        <w:adjustRightInd w:val="0"/>
        <w:ind w:left="330"/>
        <w:jc w:val="both"/>
        <w:rPr>
          <w:sz w:val="28"/>
          <w:szCs w:val="28"/>
        </w:rPr>
      </w:pPr>
    </w:p>
    <w:p w:rsidR="0027500C" w:rsidRDefault="0027500C" w:rsidP="0027500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СЛУШАЛИ:</w:t>
      </w:r>
      <w:r>
        <w:rPr>
          <w:sz w:val="28"/>
          <w:szCs w:val="28"/>
        </w:rPr>
        <w:t xml:space="preserve">  о дополнительных мерах, принимаемых в целях </w:t>
      </w: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Указа Президента Российской Федерации от 21.09.2022 г. № 647  – Тарасова Николая Сергеевича – председателя Общественного совета, который пояснил, что согласно Указа Президента от 21.09.2022 г. № 647 «Об объявлении частичной мобилизации в Российской Федерации» , и  в соответствии с распоряжением Администрации Курской области от 22.09.2022 года № 756-ра « О дополнительных мерах, принимаемых в целях реализации Указа Президента Российской федерации от 21.09.2022 г. № 647»</w:t>
      </w: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00C" w:rsidRDefault="0027500C" w:rsidP="0027500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РЕШИЛИ: </w:t>
      </w:r>
    </w:p>
    <w:p w:rsidR="0027500C" w:rsidRDefault="0027500C" w:rsidP="0027500C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 подготовить распоряжение об отмене отпусков лицам,  замещающим  должности муниципальной службы. </w:t>
      </w:r>
    </w:p>
    <w:p w:rsidR="0027500C" w:rsidRDefault="0027500C" w:rsidP="0027500C">
      <w:pPr>
        <w:autoSpaceDE w:val="0"/>
        <w:autoSpaceDN w:val="0"/>
        <w:adjustRightInd w:val="0"/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</w:t>
      </w:r>
      <w:bookmarkStart w:id="4" w:name="_Hlk117090568"/>
      <w:r>
        <w:rPr>
          <w:sz w:val="28"/>
          <w:szCs w:val="28"/>
        </w:rPr>
        <w:t xml:space="preserve">с Федеральным законом от 26.02.1007 года № 31-ФЗ «О мобилизационной подготовке и мобилизации в Российской Федерации», </w:t>
      </w:r>
      <w:bookmarkStart w:id="5" w:name="_Hlk117090733"/>
      <w:bookmarkEnd w:id="4"/>
      <w:r>
        <w:rPr>
          <w:sz w:val="28"/>
          <w:szCs w:val="28"/>
        </w:rPr>
        <w:t>гражданам, состоящим на воинском учете, с момента частичной мобилизации не выезжать с места жительства без разрешения военных комиссариатов, федеральных органов исполнительной власти, имеющих запас</w:t>
      </w:r>
      <w:bookmarkEnd w:id="5"/>
      <w:r>
        <w:rPr>
          <w:sz w:val="28"/>
          <w:szCs w:val="28"/>
        </w:rPr>
        <w:t xml:space="preserve">. </w:t>
      </w: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7500C" w:rsidRDefault="0027500C" w:rsidP="0027500C">
      <w:pPr>
        <w:autoSpaceDE w:val="0"/>
        <w:autoSpaceDN w:val="0"/>
        <w:adjustRightInd w:val="0"/>
        <w:ind w:firstLine="330"/>
        <w:jc w:val="both"/>
        <w:rPr>
          <w:sz w:val="28"/>
          <w:szCs w:val="28"/>
        </w:rPr>
      </w:pPr>
      <w:bookmarkStart w:id="6" w:name="_Hlk117088604"/>
      <w:r>
        <w:rPr>
          <w:b/>
          <w:i/>
          <w:sz w:val="28"/>
          <w:szCs w:val="28"/>
        </w:rPr>
        <w:t>2. СЛУШАЛИ:</w:t>
      </w:r>
      <w:r>
        <w:rPr>
          <w:sz w:val="28"/>
          <w:szCs w:val="28"/>
        </w:rPr>
        <w:t xml:space="preserve">  </w:t>
      </w:r>
      <w:bookmarkEnd w:id="6"/>
      <w:r>
        <w:rPr>
          <w:sz w:val="28"/>
          <w:szCs w:val="28"/>
        </w:rPr>
        <w:t xml:space="preserve">О проводимой работе по правовому просвещению различных групп населения, о правонарушениях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-  Тарасова Николая Сергеевича – председателя Общественного совета, по вопросам о недопустимости совершения новых правонарушений, а так же о посещении мест проживания неблагополучных семей.</w:t>
      </w: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Организовывать проведение рейдов по домам несовершеннолетних из неблагополучных семей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проводить с ними беседу, а так же провести лекции-семинары «Правила поведения детей в общественных местах» , в школах, где учатся дети, проживающие на территории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сходах граждан проводить разъяснительные беседы о недопущения  совершения преступлений, а так же об уголовной ответственности.</w:t>
      </w:r>
    </w:p>
    <w:p w:rsidR="0027500C" w:rsidRDefault="0027500C" w:rsidP="0027500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 СЛУШАЛИ:</w:t>
      </w:r>
      <w:r>
        <w:rPr>
          <w:sz w:val="28"/>
          <w:szCs w:val="28"/>
        </w:rPr>
        <w:t xml:space="preserve">  Об участии в  подготовке к мероприятиям – День пожилого человека</w:t>
      </w: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 СЛУШАЛИ:</w:t>
      </w:r>
      <w:r>
        <w:rPr>
          <w:sz w:val="28"/>
          <w:szCs w:val="28"/>
        </w:rPr>
        <w:t xml:space="preserve">  О дополнительных мерах по предупреждению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 </w:t>
      </w:r>
      <w:bookmarkStart w:id="7" w:name="_Hlk117090912"/>
      <w:r>
        <w:rPr>
          <w:sz w:val="28"/>
          <w:szCs w:val="28"/>
        </w:rPr>
        <w:t xml:space="preserve">В соответствии с Постановлением Администрации Курской области от 27.09.2022 года № 1069-па «О дополнительных мерах по предупреждению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 </w:t>
      </w:r>
      <w:bookmarkEnd w:id="7"/>
    </w:p>
    <w:p w:rsidR="0027500C" w:rsidRDefault="0027500C" w:rsidP="0027500C">
      <w:pPr>
        <w:ind w:firstLine="708"/>
        <w:jc w:val="both"/>
        <w:rPr>
          <w:sz w:val="28"/>
          <w:szCs w:val="28"/>
        </w:rPr>
      </w:pPr>
      <w:bookmarkStart w:id="8" w:name="_Hlk117090975"/>
      <w:r>
        <w:rPr>
          <w:sz w:val="28"/>
          <w:szCs w:val="28"/>
        </w:rPr>
        <w:t xml:space="preserve">  1.Приостановить с 03 октября 2022 года личный прием граждан, проводимый в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района. </w:t>
      </w:r>
    </w:p>
    <w:p w:rsidR="0027500C" w:rsidRDefault="0027500C" w:rsidP="00275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2.Рекомендовать гражданам направлять обращения в  Администрацию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области: </w:t>
      </w:r>
    </w:p>
    <w:p w:rsidR="0027500C" w:rsidRDefault="0027500C" w:rsidP="00275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почтовым отправлением по адресу: 305527, Курская область, Курский район,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>, ул. Сосновая д.1</w:t>
      </w:r>
    </w:p>
    <w:p w:rsidR="0027500C" w:rsidRDefault="0027500C" w:rsidP="0027500C">
      <w:pPr>
        <w:ind w:firstLine="708"/>
        <w:jc w:val="both"/>
      </w:pPr>
      <w:r>
        <w:rPr>
          <w:sz w:val="28"/>
          <w:szCs w:val="28"/>
        </w:rPr>
        <w:t xml:space="preserve">через раздел </w:t>
      </w:r>
      <w:proofErr w:type="spellStart"/>
      <w:r>
        <w:rPr>
          <w:sz w:val="28"/>
          <w:szCs w:val="28"/>
        </w:rPr>
        <w:t>онлайн-сервиса</w:t>
      </w:r>
      <w:proofErr w:type="spellEnd"/>
      <w:r>
        <w:rPr>
          <w:sz w:val="28"/>
          <w:szCs w:val="28"/>
        </w:rPr>
        <w:t xml:space="preserve"> «Обращение граждан и организаций» на официальном 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(http://voroshnevo.rkursk.ru/);</w:t>
      </w:r>
    </w:p>
    <w:p w:rsidR="0027500C" w:rsidRDefault="0027500C" w:rsidP="002750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через МФЦ, Единый портал государственных услуг или Региональный портал государственных и муниципальных услуг Курской области</w:t>
      </w:r>
      <w:bookmarkEnd w:id="8"/>
      <w:r>
        <w:rPr>
          <w:sz w:val="28"/>
          <w:szCs w:val="28"/>
        </w:rPr>
        <w:t>.</w:t>
      </w: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________________           Тарасов Н.С.</w:t>
      </w:r>
    </w:p>
    <w:p w:rsidR="0027500C" w:rsidRDefault="0027500C" w:rsidP="002750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подпись                                     </w:t>
      </w:r>
    </w:p>
    <w:p w:rsidR="0027500C" w:rsidRDefault="0027500C" w:rsidP="0027500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________________             Крюкова А.П.</w:t>
      </w:r>
    </w:p>
    <w:p w:rsidR="0027500C" w:rsidRDefault="0027500C" w:rsidP="002750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подпись</w:t>
      </w:r>
    </w:p>
    <w:p w:rsidR="0027500C" w:rsidRDefault="0027500C" w:rsidP="0027500C"/>
    <w:p w:rsidR="0027500C" w:rsidRDefault="0027500C" w:rsidP="0027500C"/>
    <w:p w:rsidR="0027500C" w:rsidRDefault="0027500C" w:rsidP="0027500C"/>
    <w:p w:rsidR="0027500C" w:rsidRDefault="0027500C" w:rsidP="0027500C">
      <w:pPr>
        <w:pStyle w:val="1"/>
        <w:rPr>
          <w:sz w:val="32"/>
          <w:szCs w:val="32"/>
        </w:rPr>
      </w:pPr>
    </w:p>
    <w:p w:rsidR="008D718F" w:rsidRDefault="008D718F"/>
    <w:sectPr w:rsidR="008D718F" w:rsidSect="00D6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0359"/>
    <w:multiLevelType w:val="hybridMultilevel"/>
    <w:tmpl w:val="CBE46E9A"/>
    <w:lvl w:ilvl="0" w:tplc="AE7667B4">
      <w:start w:val="1"/>
      <w:numFmt w:val="decimal"/>
      <w:lvlText w:val="%1."/>
      <w:lvlJc w:val="left"/>
      <w:pPr>
        <w:ind w:left="795" w:hanging="42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30C"/>
    <w:rsid w:val="0027500C"/>
    <w:rsid w:val="008D718F"/>
    <w:rsid w:val="00C4330C"/>
    <w:rsid w:val="00D00C44"/>
    <w:rsid w:val="00D60D7E"/>
    <w:rsid w:val="00F3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00C"/>
    <w:pPr>
      <w:keepNext/>
      <w:widowControl/>
      <w:autoSpaceDE w:val="0"/>
      <w:autoSpaceDN w:val="0"/>
      <w:adjustRightInd w:val="0"/>
      <w:jc w:val="center"/>
      <w:outlineLvl w:val="0"/>
    </w:pPr>
    <w:rPr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00C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styleId="a3">
    <w:name w:val="List Paragraph"/>
    <w:basedOn w:val="a"/>
    <w:uiPriority w:val="34"/>
    <w:qFormat/>
    <w:rsid w:val="0027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4374</Characters>
  <Application>Microsoft Office Word</Application>
  <DocSecurity>0</DocSecurity>
  <Lines>36</Lines>
  <Paragraphs>10</Paragraphs>
  <ScaleCrop>false</ScaleCrop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Пользователь</cp:lastModifiedBy>
  <cp:revision>5</cp:revision>
  <dcterms:created xsi:type="dcterms:W3CDTF">2022-10-19T14:04:00Z</dcterms:created>
  <dcterms:modified xsi:type="dcterms:W3CDTF">2022-10-20T13:43:00Z</dcterms:modified>
</cp:coreProperties>
</file>