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FCF3" w14:textId="77777777" w:rsidR="002B62E5" w:rsidRDefault="002B62E5" w:rsidP="002B62E5">
      <w:pPr>
        <w:pStyle w:val="a3"/>
        <w:jc w:val="center"/>
      </w:pPr>
      <w:r>
        <w:rPr>
          <w:rStyle w:val="a4"/>
        </w:rPr>
        <w:t>Требования к письменному обращению граждан</w:t>
      </w:r>
    </w:p>
    <w:p w14:paraId="75AEA8ED" w14:textId="77777777" w:rsidR="002B62E5" w:rsidRDefault="002B62E5" w:rsidP="002B62E5">
      <w:pPr>
        <w:pStyle w:val="a3"/>
      </w:pPr>
      <w:r>
        <w:t>Письменное обращение гражданина, составленное в свободной форме, в обязательном порядке должно содержать наименование органа местного самоуправления либо фамилию, имя, отчество должностного лица, либо должность соответствующего лица. Также гражданин указывает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48938435" w14:textId="77777777" w:rsidR="002B62E5" w:rsidRDefault="002B62E5" w:rsidP="002B62E5">
      <w:pPr>
        <w:pStyle w:val="a3"/>
      </w:pPr>
      <w: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5E43C5AF" w14:textId="77777777" w:rsidR="002B62E5" w:rsidRDefault="002B62E5" w:rsidP="002B62E5">
      <w:pPr>
        <w:pStyle w:val="a3"/>
      </w:pPr>
      <w:r>
        <w:t>Обращение гражданина в форме электронного документа в обязательном порядке должно содержать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и суть предложения, заявления или жалобы.</w:t>
      </w:r>
    </w:p>
    <w:p w14:paraId="6903C202" w14:textId="77777777" w:rsidR="002B62E5" w:rsidRDefault="002B62E5" w:rsidP="002B62E5">
      <w:pPr>
        <w:pStyle w:val="a3"/>
      </w:pPr>
      <w:r>
        <w:t>Гражданин вправе приложить к обращению, направленному в форме электронного документа (в виде вложения), необходимые документы и материалы в электронной форме либо направить эти документы и материалы или их копии в письменной форме.</w:t>
      </w:r>
    </w:p>
    <w:p w14:paraId="5036B518" w14:textId="77777777" w:rsidR="002B62E5" w:rsidRDefault="002B62E5" w:rsidP="002B62E5">
      <w:pPr>
        <w:pStyle w:val="a3"/>
      </w:pPr>
      <w:r>
        <w:t> </w:t>
      </w:r>
    </w:p>
    <w:p w14:paraId="2317CD13" w14:textId="77777777" w:rsidR="00DA0363" w:rsidRDefault="00DA0363"/>
    <w:sectPr w:rsidR="00DA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3D"/>
    <w:rsid w:val="0022523D"/>
    <w:rsid w:val="002B62E5"/>
    <w:rsid w:val="00D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4EE1-4C91-49EF-BA98-F2B2C339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ОДА.МС МКУ</cp:lastModifiedBy>
  <cp:revision>3</cp:revision>
  <dcterms:created xsi:type="dcterms:W3CDTF">2022-03-22T13:39:00Z</dcterms:created>
  <dcterms:modified xsi:type="dcterms:W3CDTF">2022-03-22T13:39:00Z</dcterms:modified>
</cp:coreProperties>
</file>