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84" w:rsidRPr="00BE3266" w:rsidRDefault="00C77F84" w:rsidP="00C7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77F84" w:rsidRPr="00BE3266" w:rsidRDefault="00C77F84" w:rsidP="00C7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77F84" w:rsidRPr="00BE3266" w:rsidRDefault="00C77F84" w:rsidP="00C7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F84" w:rsidRDefault="00C77F84" w:rsidP="00C7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F84" w:rsidRDefault="00C77F84" w:rsidP="00C7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F84" w:rsidRPr="00BE3266" w:rsidRDefault="00C77F84" w:rsidP="00C7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77F84" w:rsidRPr="00BE3266" w:rsidRDefault="00C77F84" w:rsidP="00C7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F84" w:rsidRPr="00BE3266" w:rsidRDefault="00C77F84" w:rsidP="00C77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6F8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AF76F8" w:rsidRPr="00AF76F8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AF76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76F8" w:rsidRPr="00AF76F8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AF76F8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F76F8" w:rsidRPr="00AF76F8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AF76F8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№ </w:t>
      </w:r>
      <w:r w:rsidR="00AF76F8" w:rsidRPr="00AF76F8"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:rsidR="00C77F84" w:rsidRDefault="00C77F84" w:rsidP="00C77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C77F84" w:rsidRPr="00BE3266" w:rsidRDefault="00C77F84" w:rsidP="00C77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F84" w:rsidRDefault="00C77F84" w:rsidP="00C77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Программы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финансового</w:t>
      </w:r>
      <w:proofErr w:type="gramEnd"/>
    </w:p>
    <w:p w:rsidR="00C77F84" w:rsidRDefault="00C77F84" w:rsidP="00C77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оздоровления муниципальных финансов</w:t>
      </w:r>
    </w:p>
    <w:p w:rsidR="00C77F84" w:rsidRDefault="00C77F84" w:rsidP="00C77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80023" w:rsidRDefault="00480023" w:rsidP="00C77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</w:p>
    <w:p w:rsidR="00C77F84" w:rsidRDefault="001C268E" w:rsidP="00C77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  <w:r w:rsidR="00C77F84">
        <w:rPr>
          <w:rFonts w:ascii="Times New Roman" w:hAnsi="Times New Roman" w:cs="Times New Roman"/>
          <w:b/>
          <w:sz w:val="28"/>
          <w:szCs w:val="28"/>
        </w:rPr>
        <w:t>»</w:t>
      </w:r>
    </w:p>
    <w:p w:rsidR="00C77F84" w:rsidRPr="00BE3266" w:rsidRDefault="00C77F84" w:rsidP="00C77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F84" w:rsidRDefault="00C77F84" w:rsidP="00C77F84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832">
        <w:rPr>
          <w:rFonts w:ascii="Times New Roman" w:hAnsi="Times New Roman" w:cs="Times New Roman"/>
          <w:sz w:val="28"/>
          <w:szCs w:val="28"/>
        </w:rPr>
        <w:t xml:space="preserve">Во </w:t>
      </w:r>
      <w:r w:rsidRPr="00177DD9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7DD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Pr="00177DD9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>.10.2019 №1040-па «</w:t>
      </w:r>
      <w:r w:rsidRPr="00177DD9">
        <w:rPr>
          <w:rFonts w:ascii="Times New Roman" w:hAnsi="Times New Roman" w:cs="Times New Roman"/>
          <w:sz w:val="28"/>
          <w:szCs w:val="28"/>
        </w:rPr>
        <w:t xml:space="preserve">О соглашениях, которые предусматривают меры по социально-экономическому развитию и оздоровлению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7DD9">
        <w:rPr>
          <w:rFonts w:ascii="Times New Roman" w:hAnsi="Times New Roman" w:cs="Times New Roman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округов), городских, сельских поселений Курской области» </w:t>
      </w:r>
      <w:r w:rsidRPr="00177DD9">
        <w:rPr>
          <w:rFonts w:ascii="Times New Roman" w:hAnsi="Times New Roman" w:cs="Times New Roman"/>
          <w:sz w:val="28"/>
          <w:szCs w:val="28"/>
        </w:rPr>
        <w:t>и условий заключенного Соглашения б/н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7DD9">
        <w:rPr>
          <w:rFonts w:ascii="Times New Roman" w:hAnsi="Times New Roman" w:cs="Times New Roman"/>
          <w:sz w:val="28"/>
          <w:szCs w:val="28"/>
        </w:rPr>
        <w:t>.01.2020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7DD9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развитию и оздоровлению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7DD9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A81E4B">
        <w:rPr>
          <w:rFonts w:ascii="Times New Roman" w:hAnsi="Times New Roman" w:cs="Times New Roman"/>
          <w:sz w:val="28"/>
          <w:szCs w:val="28"/>
        </w:rPr>
        <w:t>сельских поселений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D9">
        <w:rPr>
          <w:rFonts w:ascii="Times New Roman" w:hAnsi="Times New Roman" w:cs="Times New Roman"/>
          <w:sz w:val="28"/>
          <w:szCs w:val="28"/>
        </w:rPr>
        <w:t>Курской области</w:t>
      </w:r>
      <w:r w:rsidR="00A81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81E4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81E4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32">
        <w:rPr>
          <w:rFonts w:ascii="Times New Roman" w:hAnsi="Times New Roman" w:cs="Times New Roman"/>
          <w:sz w:val="28"/>
          <w:szCs w:val="28"/>
        </w:rPr>
        <w:t xml:space="preserve">, а также в целях оздоровления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A4832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Pr="00BA483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7F84" w:rsidRDefault="00C77F84" w:rsidP="00C77F84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C77F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77F84" w:rsidRPr="001C268E" w:rsidRDefault="00C77F84" w:rsidP="001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8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268E" w:rsidRPr="001C268E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Программу финансового </w:t>
      </w:r>
      <w:r w:rsidR="001C268E" w:rsidRPr="001C268E">
        <w:rPr>
          <w:rFonts w:ascii="Times New Roman" w:hAnsi="Times New Roman" w:cs="Times New Roman"/>
          <w:sz w:val="28"/>
          <w:szCs w:val="28"/>
        </w:rPr>
        <w:t xml:space="preserve">оздоровления муниципальных финансов муниципального образования </w:t>
      </w:r>
      <w:r w:rsidR="001445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45D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445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1C268E" w:rsidRPr="001C268E">
        <w:rPr>
          <w:rFonts w:ascii="Times New Roman" w:hAnsi="Times New Roman" w:cs="Times New Roman"/>
          <w:sz w:val="28"/>
          <w:szCs w:val="28"/>
        </w:rPr>
        <w:t>Курского рай</w:t>
      </w:r>
      <w:r w:rsidR="00F513FC">
        <w:rPr>
          <w:rFonts w:ascii="Times New Roman" w:hAnsi="Times New Roman" w:cs="Times New Roman"/>
          <w:sz w:val="28"/>
          <w:szCs w:val="28"/>
        </w:rPr>
        <w:t>она Курской области на 2020-2024</w:t>
      </w:r>
      <w:r w:rsidR="001C268E" w:rsidRPr="001C268E">
        <w:rPr>
          <w:rFonts w:ascii="Times New Roman" w:hAnsi="Times New Roman" w:cs="Times New Roman"/>
          <w:sz w:val="28"/>
          <w:szCs w:val="28"/>
        </w:rPr>
        <w:t>гг.»</w:t>
      </w:r>
    </w:p>
    <w:p w:rsidR="00C77F84" w:rsidRPr="004D1AA3" w:rsidRDefault="00C77F84" w:rsidP="001C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 программу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68E" w:rsidRPr="001C268E">
        <w:rPr>
          <w:rFonts w:ascii="Times New Roman" w:eastAsia="Times New Roman" w:hAnsi="Times New Roman" w:cs="Times New Roman"/>
          <w:sz w:val="28"/>
          <w:szCs w:val="28"/>
        </w:rPr>
        <w:t xml:space="preserve">финансового </w:t>
      </w:r>
      <w:r w:rsidR="001C268E" w:rsidRPr="001C268E">
        <w:rPr>
          <w:rFonts w:ascii="Times New Roman" w:hAnsi="Times New Roman" w:cs="Times New Roman"/>
          <w:sz w:val="28"/>
          <w:szCs w:val="28"/>
        </w:rPr>
        <w:t xml:space="preserve">оздоровления муниципальных финансов муниципального образования </w:t>
      </w:r>
      <w:r w:rsidR="001445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45D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445D3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="001C268E" w:rsidRPr="001C268E">
        <w:rPr>
          <w:rFonts w:ascii="Times New Roman" w:hAnsi="Times New Roman" w:cs="Times New Roman"/>
          <w:sz w:val="28"/>
          <w:szCs w:val="28"/>
        </w:rPr>
        <w:t>Курского рай</w:t>
      </w:r>
      <w:r w:rsidR="00F513FC">
        <w:rPr>
          <w:rFonts w:ascii="Times New Roman" w:hAnsi="Times New Roman" w:cs="Times New Roman"/>
          <w:sz w:val="28"/>
          <w:szCs w:val="28"/>
        </w:rPr>
        <w:t>она Курской области на 2020-2024</w:t>
      </w:r>
      <w:r w:rsidR="001C268E" w:rsidRPr="001C268E">
        <w:rPr>
          <w:rFonts w:ascii="Times New Roman" w:hAnsi="Times New Roman" w:cs="Times New Roman"/>
          <w:sz w:val="28"/>
          <w:szCs w:val="28"/>
        </w:rPr>
        <w:t>гг.»</w:t>
      </w:r>
      <w:r w:rsidR="001C268E"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FE16EC" w:rsidRDefault="00C77F84" w:rsidP="00FE1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r w:rsidR="00FE16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7F84" w:rsidRDefault="00C77F84" w:rsidP="00FE1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FE16EC" w:rsidRPr="004D1AA3" w:rsidRDefault="00FE16EC" w:rsidP="00FE16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89D" w:rsidRPr="00082DB0" w:rsidRDefault="00C77F84" w:rsidP="00082D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</w:t>
      </w:r>
      <w:proofErr w:type="spellStart"/>
      <w:r w:rsidRPr="00BE3266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  <w:r w:rsidR="00082DB0">
        <w:rPr>
          <w:rFonts w:ascii="Times New Roman" w:hAnsi="Times New Roman" w:cs="Times New Roman"/>
          <w:sz w:val="28"/>
          <w:szCs w:val="28"/>
        </w:rPr>
        <w:tab/>
      </w:r>
      <w:r w:rsidR="00082DB0">
        <w:rPr>
          <w:rFonts w:ascii="Times New Roman" w:hAnsi="Times New Roman" w:cs="Times New Roman"/>
          <w:sz w:val="28"/>
          <w:szCs w:val="28"/>
        </w:rPr>
        <w:tab/>
      </w:r>
      <w:r w:rsidR="00082DB0">
        <w:rPr>
          <w:rFonts w:ascii="Times New Roman" w:hAnsi="Times New Roman" w:cs="Times New Roman"/>
          <w:sz w:val="28"/>
          <w:szCs w:val="28"/>
        </w:rPr>
        <w:tab/>
      </w:r>
      <w:r w:rsidR="0046548F">
        <w:rPr>
          <w:rFonts w:ascii="Times New Roman" w:hAnsi="Times New Roman" w:cs="Times New Roman"/>
          <w:sz w:val="28"/>
          <w:szCs w:val="28"/>
        </w:rPr>
        <w:tab/>
      </w:r>
      <w:r w:rsidR="0046548F">
        <w:rPr>
          <w:rFonts w:ascii="Times New Roman" w:hAnsi="Times New Roman" w:cs="Times New Roman"/>
          <w:sz w:val="28"/>
          <w:szCs w:val="28"/>
        </w:rPr>
        <w:tab/>
      </w:r>
      <w:r w:rsidR="0046548F">
        <w:rPr>
          <w:rFonts w:ascii="Times New Roman" w:hAnsi="Times New Roman" w:cs="Times New Roman"/>
          <w:sz w:val="28"/>
          <w:szCs w:val="28"/>
        </w:rPr>
        <w:tab/>
      </w:r>
      <w:r w:rsidR="0046548F">
        <w:rPr>
          <w:rFonts w:ascii="Times New Roman" w:hAnsi="Times New Roman" w:cs="Times New Roman"/>
          <w:sz w:val="28"/>
          <w:szCs w:val="28"/>
        </w:rPr>
        <w:tab/>
      </w:r>
      <w:r w:rsidR="00EF189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9692F" w:rsidRDefault="008A02A2" w:rsidP="007976D3">
      <w:pPr>
        <w:pStyle w:val="20"/>
        <w:shd w:val="clear" w:color="auto" w:fill="auto"/>
        <w:spacing w:line="240" w:lineRule="auto"/>
        <w:ind w:left="4111" w:right="225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«</w:t>
      </w:r>
      <w:r w:rsidR="00645CB0">
        <w:rPr>
          <w:color w:val="000000"/>
          <w:lang w:bidi="ru-RU"/>
        </w:rPr>
        <w:t>УТВЕРЖДЕНА</w:t>
      </w:r>
    </w:p>
    <w:p w:rsidR="00AF76F8" w:rsidRDefault="00082DB0" w:rsidP="000264ED">
      <w:pPr>
        <w:pStyle w:val="20"/>
        <w:shd w:val="clear" w:color="auto" w:fill="auto"/>
        <w:tabs>
          <w:tab w:val="left" w:pos="7870"/>
        </w:tabs>
        <w:spacing w:line="240" w:lineRule="auto"/>
        <w:ind w:left="4111" w:right="225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Постановлением </w:t>
      </w:r>
      <w:r w:rsidR="00AF76F8">
        <w:rPr>
          <w:color w:val="000000"/>
          <w:lang w:bidi="ru-RU"/>
        </w:rPr>
        <w:t>Администрации МО «</w:t>
      </w:r>
      <w:proofErr w:type="spellStart"/>
      <w:r w:rsidR="00AF76F8">
        <w:rPr>
          <w:color w:val="000000"/>
          <w:lang w:bidi="ru-RU"/>
        </w:rPr>
        <w:t>Ворошневский</w:t>
      </w:r>
      <w:proofErr w:type="spellEnd"/>
      <w:r w:rsidR="00AF76F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се</w:t>
      </w:r>
      <w:r w:rsidR="005A640B">
        <w:rPr>
          <w:color w:val="000000"/>
          <w:lang w:bidi="ru-RU"/>
        </w:rPr>
        <w:t xml:space="preserve">льсовет» Курского района Курской области  </w:t>
      </w:r>
    </w:p>
    <w:p w:rsidR="000264ED" w:rsidRPr="00E71B3A" w:rsidRDefault="005A640B" w:rsidP="000264ED">
      <w:pPr>
        <w:pStyle w:val="20"/>
        <w:shd w:val="clear" w:color="auto" w:fill="auto"/>
        <w:tabs>
          <w:tab w:val="left" w:pos="7870"/>
        </w:tabs>
        <w:spacing w:line="240" w:lineRule="auto"/>
        <w:ind w:left="4111" w:right="225"/>
        <w:jc w:val="center"/>
        <w:rPr>
          <w:rStyle w:val="211pt"/>
          <w:sz w:val="28"/>
          <w:szCs w:val="28"/>
        </w:rPr>
      </w:pPr>
      <w:r>
        <w:rPr>
          <w:color w:val="000000"/>
          <w:lang w:bidi="ru-RU"/>
        </w:rPr>
        <w:t xml:space="preserve">от </w:t>
      </w:r>
      <w:r w:rsidR="00AF76F8">
        <w:rPr>
          <w:color w:val="000000"/>
          <w:lang w:bidi="ru-RU"/>
        </w:rPr>
        <w:t xml:space="preserve">01.04.2020 </w:t>
      </w:r>
      <w:r>
        <w:rPr>
          <w:color w:val="000000"/>
          <w:lang w:bidi="ru-RU"/>
        </w:rPr>
        <w:t>№</w:t>
      </w:r>
      <w:r w:rsidR="00F960AD">
        <w:rPr>
          <w:color w:val="000000"/>
          <w:lang w:bidi="ru-RU"/>
        </w:rPr>
        <w:t xml:space="preserve"> </w:t>
      </w:r>
      <w:bookmarkStart w:id="0" w:name="_GoBack"/>
      <w:bookmarkEnd w:id="0"/>
      <w:r w:rsidR="00AF76F8">
        <w:rPr>
          <w:color w:val="000000"/>
          <w:lang w:bidi="ru-RU"/>
        </w:rPr>
        <w:t>42</w:t>
      </w:r>
      <w:r w:rsidR="00F960AD">
        <w:rPr>
          <w:color w:val="000000"/>
          <w:lang w:bidi="ru-RU"/>
        </w:rPr>
        <w:t xml:space="preserve"> </w:t>
      </w:r>
    </w:p>
    <w:p w:rsidR="005A640B" w:rsidRDefault="005A640B" w:rsidP="007976D3">
      <w:pPr>
        <w:pStyle w:val="30"/>
        <w:shd w:val="clear" w:color="auto" w:fill="auto"/>
        <w:spacing w:after="0" w:line="240" w:lineRule="auto"/>
        <w:ind w:right="225" w:firstLine="567"/>
        <w:rPr>
          <w:color w:val="000000"/>
          <w:lang w:bidi="ru-RU"/>
        </w:rPr>
      </w:pPr>
      <w:bookmarkStart w:id="1" w:name="bookmark3"/>
    </w:p>
    <w:p w:rsidR="005A640B" w:rsidRDefault="005A640B" w:rsidP="007976D3">
      <w:pPr>
        <w:pStyle w:val="30"/>
        <w:shd w:val="clear" w:color="auto" w:fill="auto"/>
        <w:spacing w:after="0" w:line="240" w:lineRule="auto"/>
        <w:ind w:right="225" w:firstLine="567"/>
        <w:rPr>
          <w:color w:val="000000"/>
          <w:lang w:bidi="ru-RU"/>
        </w:rPr>
      </w:pPr>
    </w:p>
    <w:p w:rsidR="005A640B" w:rsidRDefault="005A640B" w:rsidP="007976D3">
      <w:pPr>
        <w:pStyle w:val="30"/>
        <w:shd w:val="clear" w:color="auto" w:fill="auto"/>
        <w:spacing w:after="0" w:line="240" w:lineRule="auto"/>
        <w:ind w:right="225" w:firstLine="567"/>
        <w:rPr>
          <w:color w:val="000000"/>
          <w:lang w:bidi="ru-RU"/>
        </w:rPr>
      </w:pPr>
    </w:p>
    <w:p w:rsidR="0059692F" w:rsidRDefault="0059692F" w:rsidP="007976D3">
      <w:pPr>
        <w:pStyle w:val="30"/>
        <w:shd w:val="clear" w:color="auto" w:fill="auto"/>
        <w:spacing w:after="0" w:line="240" w:lineRule="auto"/>
        <w:ind w:right="225" w:firstLine="567"/>
      </w:pPr>
      <w:r>
        <w:rPr>
          <w:color w:val="000000"/>
          <w:lang w:bidi="ru-RU"/>
        </w:rPr>
        <w:t>ПРОГРАММА</w:t>
      </w:r>
      <w:bookmarkEnd w:id="1"/>
    </w:p>
    <w:p w:rsidR="0059692F" w:rsidRDefault="0059692F" w:rsidP="007976D3">
      <w:pPr>
        <w:pStyle w:val="50"/>
        <w:shd w:val="clear" w:color="auto" w:fill="auto"/>
        <w:spacing w:line="240" w:lineRule="auto"/>
        <w:ind w:right="225" w:firstLine="567"/>
        <w:jc w:val="center"/>
      </w:pPr>
      <w:r>
        <w:rPr>
          <w:color w:val="000000"/>
          <w:lang w:bidi="ru-RU"/>
        </w:rPr>
        <w:t xml:space="preserve">оздоровления муниципальных финансов </w:t>
      </w:r>
      <w:r w:rsidR="005A640B">
        <w:rPr>
          <w:color w:val="000000"/>
          <w:lang w:bidi="ru-RU"/>
        </w:rPr>
        <w:t xml:space="preserve">муниципального образования </w:t>
      </w:r>
      <w:r w:rsidR="00AF76F8">
        <w:rPr>
          <w:color w:val="000000"/>
          <w:lang w:bidi="ru-RU"/>
        </w:rPr>
        <w:t>«</w:t>
      </w:r>
      <w:proofErr w:type="spellStart"/>
      <w:r w:rsidR="005A640B">
        <w:rPr>
          <w:color w:val="000000"/>
          <w:lang w:bidi="ru-RU"/>
        </w:rPr>
        <w:t>Ворошневский</w:t>
      </w:r>
      <w:proofErr w:type="spellEnd"/>
      <w:r w:rsidR="005A640B">
        <w:rPr>
          <w:color w:val="000000"/>
          <w:lang w:bidi="ru-RU"/>
        </w:rPr>
        <w:t xml:space="preserve"> сельсовет</w:t>
      </w:r>
      <w:r w:rsidR="00AF76F8">
        <w:rPr>
          <w:color w:val="000000"/>
          <w:lang w:bidi="ru-RU"/>
        </w:rPr>
        <w:t>»</w:t>
      </w:r>
      <w:r w:rsidR="005A640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Курского района Курской области</w:t>
      </w:r>
    </w:p>
    <w:p w:rsidR="00645CB0" w:rsidRDefault="00645CB0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92F" w:rsidRPr="004A7309" w:rsidRDefault="0059692F" w:rsidP="004A7309">
      <w:pPr>
        <w:pStyle w:val="a3"/>
        <w:numPr>
          <w:ilvl w:val="0"/>
          <w:numId w:val="15"/>
        </w:numPr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4"/>
      <w:r w:rsidRPr="004A730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положения</w:t>
      </w:r>
      <w:bookmarkEnd w:id="2"/>
    </w:p>
    <w:p w:rsidR="0059692F" w:rsidRPr="0059692F" w:rsidRDefault="0059692F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оздоровления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 финансов </w:t>
      </w:r>
      <w:r w:rsidR="005A640B" w:rsidRP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 w:rsidR="00AF76F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 w:rsidR="005A640B" w:rsidRP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Ворошневский</w:t>
      </w:r>
      <w:proofErr w:type="spellEnd"/>
      <w:r w:rsidR="005A640B" w:rsidRP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="00AF76F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5A640B" w:rsidRP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Курского района </w:t>
      </w:r>
      <w:r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Курской области (далее - Программа) разработана в целях оздоровления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 финансов</w:t>
      </w:r>
      <w:r w:rsidR="005A640B" w:rsidRP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Ворошневского</w:t>
      </w:r>
      <w:proofErr w:type="spellEnd"/>
      <w:r w:rsidR="005A640B" w:rsidRP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Курского района</w:t>
      </w:r>
      <w:r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 Курской области, формирования бюджетной политики </w:t>
      </w:r>
      <w:r w:rsidR="00480023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  <w:r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, ориентированной на создание условий для эффективного управления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 финансов </w:t>
      </w:r>
      <w:proofErr w:type="spellStart"/>
      <w:r w:rsid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Ворошневского</w:t>
      </w:r>
      <w:proofErr w:type="spellEnd"/>
      <w:r w:rsidR="005A640B" w:rsidRP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5A640B"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Курского района</w:t>
      </w:r>
      <w:r w:rsidR="005A64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Курской </w:t>
      </w:r>
      <w:r w:rsidRPr="0059692F">
        <w:rPr>
          <w:rFonts w:ascii="Times New Roman" w:hAnsi="Times New Roman" w:cs="Times New Roman"/>
          <w:sz w:val="28"/>
          <w:szCs w:val="28"/>
          <w:lang w:bidi="ru-RU"/>
        </w:rPr>
        <w:t>области.</w:t>
      </w:r>
    </w:p>
    <w:p w:rsidR="0059692F" w:rsidRPr="0059692F" w:rsidRDefault="0059692F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Оптимизация расходов бюджета </w:t>
      </w:r>
      <w:proofErr w:type="spellStart"/>
      <w:r w:rsid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Ворошневского</w:t>
      </w:r>
      <w:proofErr w:type="spellEnd"/>
      <w:r w:rsidR="005A640B" w:rsidRP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5A640B"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835BC">
        <w:rPr>
          <w:rFonts w:ascii="Times New Roman" w:hAnsi="Times New Roman" w:cs="Times New Roman"/>
          <w:sz w:val="28"/>
          <w:szCs w:val="28"/>
          <w:lang w:bidi="ru-RU"/>
        </w:rPr>
        <w:t xml:space="preserve">Курского района Курской области </w:t>
      </w:r>
      <w:r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является одним из главных направлений бюджетной политики </w:t>
      </w:r>
      <w:proofErr w:type="spellStart"/>
      <w:r w:rsid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Ворошневского</w:t>
      </w:r>
      <w:proofErr w:type="spellEnd"/>
      <w:r w:rsidR="005A640B" w:rsidRP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="005A64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5A640B"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4463F">
        <w:rPr>
          <w:rFonts w:ascii="Times New Roman" w:hAnsi="Times New Roman" w:cs="Times New Roman"/>
          <w:sz w:val="28"/>
          <w:szCs w:val="28"/>
          <w:lang w:bidi="ru-RU"/>
        </w:rPr>
        <w:t xml:space="preserve">Курского района </w:t>
      </w:r>
      <w:r w:rsidRPr="0059692F">
        <w:rPr>
          <w:rFonts w:ascii="Times New Roman" w:hAnsi="Times New Roman" w:cs="Times New Roman"/>
          <w:sz w:val="28"/>
          <w:szCs w:val="28"/>
          <w:lang w:bidi="ru-RU"/>
        </w:rPr>
        <w:t>Курской области.</w:t>
      </w:r>
    </w:p>
    <w:p w:rsidR="0059692F" w:rsidRPr="0059692F" w:rsidRDefault="0059692F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692F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определяет основные направления деятельности </w:t>
      </w:r>
      <w:r w:rsidR="00275D53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администрации МО «</w:t>
      </w:r>
      <w:proofErr w:type="spellStart"/>
      <w:r w:rsidR="00275D53">
        <w:rPr>
          <w:rFonts w:ascii="Times New Roman" w:eastAsia="Times New Roman" w:hAnsi="Times New Roman" w:cs="Times New Roman"/>
          <w:sz w:val="28"/>
          <w:szCs w:val="28"/>
          <w:lang w:bidi="ru-RU"/>
        </w:rPr>
        <w:t>Ворошневский</w:t>
      </w:r>
      <w:proofErr w:type="spellEnd"/>
      <w:r w:rsidR="00275D5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сельсовет» в сфере оптимизации и </w:t>
      </w:r>
      <w:proofErr w:type="spellStart"/>
      <w:r w:rsidR="00275D53">
        <w:rPr>
          <w:rFonts w:ascii="Times New Roman" w:eastAsia="Times New Roman" w:hAnsi="Times New Roman" w:cs="Times New Roman"/>
          <w:sz w:val="28"/>
          <w:szCs w:val="28"/>
          <w:lang w:bidi="ru-RU"/>
        </w:rPr>
        <w:t>приоритизации</w:t>
      </w:r>
      <w:proofErr w:type="spellEnd"/>
      <w:r w:rsidR="00275D5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расходов бюджета администрации «МО </w:t>
      </w:r>
      <w:proofErr w:type="spellStart"/>
      <w:r w:rsidR="00275D53">
        <w:rPr>
          <w:rFonts w:ascii="Times New Roman" w:eastAsia="Times New Roman" w:hAnsi="Times New Roman" w:cs="Times New Roman"/>
          <w:sz w:val="28"/>
          <w:szCs w:val="28"/>
          <w:lang w:bidi="ru-RU"/>
        </w:rPr>
        <w:t>Ворошневский</w:t>
      </w:r>
      <w:proofErr w:type="spellEnd"/>
      <w:r w:rsidR="00275D5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сельсовет» в условиях ограниченности бюджетных ресурсов.</w:t>
      </w:r>
    </w:p>
    <w:p w:rsidR="0059692F" w:rsidRDefault="0059692F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060" w:rsidRDefault="00696060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7AB" w:rsidRPr="007976D3" w:rsidRDefault="00B047AB" w:rsidP="004A7309">
      <w:pPr>
        <w:pStyle w:val="30"/>
        <w:numPr>
          <w:ilvl w:val="0"/>
          <w:numId w:val="15"/>
        </w:numPr>
        <w:shd w:val="clear" w:color="auto" w:fill="auto"/>
        <w:tabs>
          <w:tab w:val="left" w:pos="3410"/>
        </w:tabs>
        <w:spacing w:after="0" w:line="240" w:lineRule="auto"/>
        <w:ind w:right="225"/>
      </w:pPr>
      <w:bookmarkStart w:id="3" w:name="bookmark5"/>
      <w:r>
        <w:rPr>
          <w:color w:val="000000"/>
          <w:lang w:bidi="ru-RU"/>
        </w:rPr>
        <w:t>Цели и задачи Программы</w:t>
      </w:r>
      <w:bookmarkEnd w:id="3"/>
    </w:p>
    <w:p w:rsidR="007976D3" w:rsidRDefault="007976D3" w:rsidP="007976D3">
      <w:pPr>
        <w:pStyle w:val="30"/>
        <w:shd w:val="clear" w:color="auto" w:fill="auto"/>
        <w:tabs>
          <w:tab w:val="left" w:pos="3410"/>
        </w:tabs>
        <w:spacing w:after="0" w:line="240" w:lineRule="auto"/>
        <w:ind w:left="567" w:right="225"/>
        <w:jc w:val="left"/>
      </w:pPr>
    </w:p>
    <w:p w:rsidR="00B047AB" w:rsidRDefault="00B047AB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 xml:space="preserve">Цель Программы - оздоровление муниципальных финансов </w:t>
      </w:r>
      <w:proofErr w:type="spellStart"/>
      <w:r w:rsidR="00275D53">
        <w:rPr>
          <w:color w:val="000000"/>
          <w:lang w:bidi="ru-RU"/>
        </w:rPr>
        <w:t>Ворошневского</w:t>
      </w:r>
      <w:proofErr w:type="spellEnd"/>
      <w:r w:rsidR="00275D53" w:rsidRPr="005A640B">
        <w:rPr>
          <w:color w:val="000000"/>
          <w:lang w:bidi="ru-RU"/>
        </w:rPr>
        <w:t xml:space="preserve"> сельсовет</w:t>
      </w:r>
      <w:r w:rsidR="00275D53">
        <w:rPr>
          <w:color w:val="000000"/>
          <w:lang w:bidi="ru-RU"/>
        </w:rPr>
        <w:t>а</w:t>
      </w:r>
      <w:r w:rsidR="00275D53" w:rsidRPr="0059692F">
        <w:rPr>
          <w:lang w:bidi="ru-RU"/>
        </w:rPr>
        <w:t xml:space="preserve"> </w:t>
      </w:r>
      <w:r>
        <w:rPr>
          <w:color w:val="000000"/>
          <w:lang w:bidi="ru-RU"/>
        </w:rPr>
        <w:t>Курского района Курской области.</w:t>
      </w:r>
    </w:p>
    <w:p w:rsidR="00B047AB" w:rsidRDefault="00B047AB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>Достижение поставленной цели будет осуществляться посредством решения следующих задач Программы:</w:t>
      </w:r>
    </w:p>
    <w:p w:rsidR="00275D53" w:rsidRDefault="00275D53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</w:t>
      </w:r>
      <w:r w:rsidR="00FE16E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повышения уровня собственных доходов бюджета МО «</w:t>
      </w:r>
      <w:proofErr w:type="spellStart"/>
      <w:r>
        <w:rPr>
          <w:color w:val="000000"/>
          <w:lang w:bidi="ru-RU"/>
        </w:rPr>
        <w:t>Ворошневский</w:t>
      </w:r>
      <w:proofErr w:type="spellEnd"/>
      <w:r>
        <w:rPr>
          <w:color w:val="000000"/>
          <w:lang w:bidi="ru-RU"/>
        </w:rPr>
        <w:t xml:space="preserve"> сельсовет»</w:t>
      </w:r>
    </w:p>
    <w:p w:rsidR="00275D53" w:rsidRDefault="00275D53" w:rsidP="00275D53">
      <w:pPr>
        <w:pStyle w:val="20"/>
        <w:shd w:val="clear" w:color="auto" w:fill="auto"/>
        <w:spacing w:line="240" w:lineRule="auto"/>
        <w:ind w:right="225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2)</w:t>
      </w:r>
      <w:r w:rsidR="00FE16E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сохранение устойчивости и обеспечение сбалансированности бюджета МО «</w:t>
      </w:r>
      <w:proofErr w:type="spellStart"/>
      <w:r>
        <w:rPr>
          <w:color w:val="000000"/>
          <w:lang w:bidi="ru-RU"/>
        </w:rPr>
        <w:t>Ворошневский</w:t>
      </w:r>
      <w:proofErr w:type="spellEnd"/>
      <w:r>
        <w:rPr>
          <w:color w:val="000000"/>
          <w:lang w:bidi="ru-RU"/>
        </w:rPr>
        <w:t xml:space="preserve"> сельсовет»</w:t>
      </w:r>
    </w:p>
    <w:p w:rsidR="00275D53" w:rsidRDefault="00275D53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color w:val="000000"/>
          <w:lang w:bidi="ru-RU"/>
        </w:rPr>
      </w:pPr>
    </w:p>
    <w:p w:rsidR="0082673C" w:rsidRDefault="00B047AB" w:rsidP="00275D53">
      <w:pPr>
        <w:pStyle w:val="20"/>
        <w:shd w:val="clear" w:color="auto" w:fill="auto"/>
        <w:spacing w:line="240" w:lineRule="auto"/>
        <w:ind w:right="225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связи с поставленными задачами основной целью Программы является оздоровление </w:t>
      </w:r>
      <w:r w:rsidR="00652C79">
        <w:rPr>
          <w:color w:val="000000"/>
          <w:lang w:bidi="ru-RU"/>
        </w:rPr>
        <w:t>муниципальных финансов</w:t>
      </w:r>
      <w:r w:rsidR="00275D53" w:rsidRPr="00275D53">
        <w:rPr>
          <w:color w:val="000000"/>
          <w:lang w:bidi="ru-RU"/>
        </w:rPr>
        <w:t xml:space="preserve"> </w:t>
      </w:r>
      <w:proofErr w:type="spellStart"/>
      <w:r w:rsidR="00275D53">
        <w:rPr>
          <w:color w:val="000000"/>
          <w:lang w:bidi="ru-RU"/>
        </w:rPr>
        <w:t>Ворошневского</w:t>
      </w:r>
      <w:proofErr w:type="spellEnd"/>
      <w:r w:rsidR="00275D53">
        <w:rPr>
          <w:color w:val="000000"/>
          <w:lang w:bidi="ru-RU"/>
        </w:rPr>
        <w:t xml:space="preserve"> сельсовета </w:t>
      </w:r>
      <w:r w:rsidR="00652C79">
        <w:rPr>
          <w:color w:val="000000"/>
          <w:lang w:bidi="ru-RU"/>
        </w:rPr>
        <w:t>Курского района Курской области</w:t>
      </w:r>
      <w:r>
        <w:rPr>
          <w:color w:val="000000"/>
          <w:lang w:bidi="ru-RU"/>
        </w:rPr>
        <w:t xml:space="preserve">, направленное на рост </w:t>
      </w:r>
      <w:r>
        <w:rPr>
          <w:color w:val="000000"/>
          <w:lang w:bidi="ru-RU"/>
        </w:rPr>
        <w:lastRenderedPageBreak/>
        <w:t xml:space="preserve">доходного потенциала </w:t>
      </w:r>
      <w:proofErr w:type="spellStart"/>
      <w:r w:rsidR="00FE16EC">
        <w:rPr>
          <w:color w:val="000000"/>
          <w:lang w:bidi="ru-RU"/>
        </w:rPr>
        <w:t>Ворошневского</w:t>
      </w:r>
      <w:proofErr w:type="spellEnd"/>
      <w:r w:rsidR="00FE16EC">
        <w:rPr>
          <w:color w:val="000000"/>
          <w:lang w:bidi="ru-RU"/>
        </w:rPr>
        <w:t xml:space="preserve"> сельсовета </w:t>
      </w:r>
      <w:r w:rsidR="00652C79">
        <w:rPr>
          <w:color w:val="000000"/>
          <w:lang w:bidi="ru-RU"/>
        </w:rPr>
        <w:t xml:space="preserve">Курского района </w:t>
      </w:r>
      <w:r>
        <w:rPr>
          <w:color w:val="000000"/>
          <w:lang w:bidi="ru-RU"/>
        </w:rPr>
        <w:t xml:space="preserve">Курской области и оптимизацию расходов </w:t>
      </w:r>
      <w:r w:rsidR="00FE16EC">
        <w:rPr>
          <w:color w:val="000000"/>
          <w:lang w:bidi="ru-RU"/>
        </w:rPr>
        <w:t xml:space="preserve">местного </w:t>
      </w:r>
      <w:r>
        <w:rPr>
          <w:color w:val="000000"/>
          <w:lang w:bidi="ru-RU"/>
        </w:rPr>
        <w:t>бюджета</w:t>
      </w:r>
      <w:r w:rsidR="0082673C">
        <w:rPr>
          <w:color w:val="000000"/>
          <w:lang w:bidi="ru-RU"/>
        </w:rPr>
        <w:t xml:space="preserve">. </w:t>
      </w:r>
    </w:p>
    <w:p w:rsidR="004A7309" w:rsidRDefault="004A7309" w:rsidP="007976D3">
      <w:pPr>
        <w:pStyle w:val="20"/>
        <w:shd w:val="clear" w:color="auto" w:fill="auto"/>
        <w:spacing w:line="240" w:lineRule="auto"/>
        <w:ind w:right="225" w:firstLine="567"/>
        <w:jc w:val="both"/>
      </w:pPr>
    </w:p>
    <w:p w:rsidR="00652C79" w:rsidRDefault="00652C79" w:rsidP="004A7309">
      <w:pPr>
        <w:numPr>
          <w:ilvl w:val="0"/>
          <w:numId w:val="15"/>
        </w:numPr>
        <w:spacing w:after="0" w:line="240" w:lineRule="auto"/>
        <w:ind w:left="0" w:right="225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6"/>
      <w:r w:rsidRPr="00652C7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Основные направления реализации Программы</w:t>
      </w:r>
      <w:bookmarkEnd w:id="4"/>
    </w:p>
    <w:p w:rsidR="004A7309" w:rsidRPr="00652C79" w:rsidRDefault="004A7309" w:rsidP="004A7309">
      <w:pPr>
        <w:spacing w:after="0" w:line="240" w:lineRule="auto"/>
        <w:ind w:left="567" w:right="225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52C79" w:rsidRPr="00652C79" w:rsidRDefault="00652C79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>В целях решения задач Программы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среднесрочной перспективе не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>обходимо провести комплекс мероприятий по следующим основным направлениям:</w:t>
      </w:r>
    </w:p>
    <w:p w:rsidR="00652C79" w:rsidRPr="00652C79" w:rsidRDefault="00652C79" w:rsidP="007976D3">
      <w:pPr>
        <w:numPr>
          <w:ilvl w:val="0"/>
          <w:numId w:val="10"/>
        </w:num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>Обеспечение роста налого</w:t>
      </w:r>
      <w:r>
        <w:rPr>
          <w:rFonts w:ascii="Times New Roman" w:hAnsi="Times New Roman" w:cs="Times New Roman"/>
          <w:sz w:val="28"/>
          <w:szCs w:val="28"/>
          <w:lang w:bidi="ru-RU"/>
        </w:rPr>
        <w:t>вых и неналоговых доходов консо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лидированного бюджета </w:t>
      </w:r>
      <w:proofErr w:type="spellStart"/>
      <w:r w:rsidR="00275D53" w:rsidRPr="00275D5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Ворошневского</w:t>
      </w:r>
      <w:proofErr w:type="spellEnd"/>
      <w:r w:rsidR="00275D53" w:rsidRPr="00275D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r w:rsidR="00275D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Курского района 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>Курской области.</w:t>
      </w:r>
    </w:p>
    <w:p w:rsidR="00652C79" w:rsidRPr="00652C79" w:rsidRDefault="00652C79" w:rsidP="007976D3">
      <w:pPr>
        <w:numPr>
          <w:ilvl w:val="0"/>
          <w:numId w:val="10"/>
        </w:num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Повышение эффективности планирования и исполнения расходов на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муниципальное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 управление, в том числе за счет:</w:t>
      </w:r>
    </w:p>
    <w:p w:rsidR="00652C79" w:rsidRPr="00652C79" w:rsidRDefault="00652C79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совершенствования порядка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 программ </w:t>
      </w:r>
      <w:proofErr w:type="spellStart"/>
      <w:r w:rsidR="00275D53" w:rsidRPr="00275D5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Ворошневского</w:t>
      </w:r>
      <w:proofErr w:type="spellEnd"/>
      <w:r w:rsidR="00275D53" w:rsidRPr="00275D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r w:rsidR="00275D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Курского района 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>Курской области;</w:t>
      </w:r>
    </w:p>
    <w:p w:rsidR="00652C79" w:rsidRPr="00652C79" w:rsidRDefault="00652C79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>недопущения принятия и исполнения расходных обязательств, не отнесенных Конституцией Российской Федерации и федеральными</w:t>
      </w:r>
      <w:r w:rsidR="00275D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законами к полномочиям органов </w:t>
      </w:r>
      <w:r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</w:t>
      </w:r>
      <w:r w:rsidR="00275D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Курского района 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>Курской области;</w:t>
      </w:r>
    </w:p>
    <w:p w:rsidR="00652C79" w:rsidRPr="00652C79" w:rsidRDefault="00652C79" w:rsidP="007976D3">
      <w:pPr>
        <w:numPr>
          <w:ilvl w:val="0"/>
          <w:numId w:val="10"/>
        </w:num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Оптимизация расходов </w:t>
      </w:r>
      <w:proofErr w:type="gramStart"/>
      <w:r w:rsidRPr="00652C79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652C79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652C79" w:rsidRPr="00652C79" w:rsidRDefault="00652C79" w:rsidP="007976D3">
      <w:pPr>
        <w:numPr>
          <w:ilvl w:val="0"/>
          <w:numId w:val="11"/>
        </w:num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>муниципальное управление, в том числе:</w:t>
      </w:r>
    </w:p>
    <w:p w:rsidR="00652C79" w:rsidRPr="00652C79" w:rsidRDefault="00652C79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</w:t>
      </w:r>
      <w:proofErr w:type="gramStart"/>
      <w:r w:rsidRPr="00652C79">
        <w:rPr>
          <w:rFonts w:ascii="Times New Roman" w:hAnsi="Times New Roman" w:cs="Times New Roman"/>
          <w:sz w:val="28"/>
          <w:szCs w:val="28"/>
          <w:lang w:bidi="ru-RU"/>
        </w:rPr>
        <w:t>контроля за</w:t>
      </w:r>
      <w:proofErr w:type="gramEnd"/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 соблюде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нием норматива на содержание </w:t>
      </w:r>
      <w:r w:rsidR="00FE16EC">
        <w:rPr>
          <w:rFonts w:ascii="Times New Roman" w:hAnsi="Times New Roman" w:cs="Times New Roman"/>
          <w:sz w:val="28"/>
          <w:szCs w:val="28"/>
          <w:lang w:bidi="ru-RU"/>
        </w:rPr>
        <w:t xml:space="preserve">органов местного самоуправления </w:t>
      </w:r>
      <w:proofErr w:type="spellStart"/>
      <w:r w:rsidR="00FE16EC">
        <w:rPr>
          <w:rFonts w:ascii="Times New Roman" w:hAnsi="Times New Roman" w:cs="Times New Roman"/>
          <w:sz w:val="28"/>
          <w:szCs w:val="28"/>
          <w:lang w:bidi="ru-RU"/>
        </w:rPr>
        <w:t>Ворошневского</w:t>
      </w:r>
      <w:proofErr w:type="spellEnd"/>
      <w:r w:rsidR="00FE16E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 </w:t>
      </w:r>
      <w:r w:rsidR="001445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Курского района 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>Курской области;</w:t>
      </w:r>
    </w:p>
    <w:p w:rsidR="00652C79" w:rsidRPr="00652C79" w:rsidRDefault="00652C79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оптимизация расходов на текущее содержание </w:t>
      </w:r>
      <w:r>
        <w:rPr>
          <w:rFonts w:ascii="Times New Roman" w:hAnsi="Times New Roman" w:cs="Times New Roman"/>
          <w:sz w:val="28"/>
          <w:szCs w:val="28"/>
          <w:lang w:bidi="ru-RU"/>
        </w:rPr>
        <w:t>ор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ганов </w:t>
      </w:r>
      <w:r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52C79" w:rsidRPr="00652C79" w:rsidRDefault="00652C79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>устранение избыточны</w:t>
      </w:r>
      <w:r w:rsidR="00FF59DF">
        <w:rPr>
          <w:rFonts w:ascii="Times New Roman" w:hAnsi="Times New Roman" w:cs="Times New Roman"/>
          <w:sz w:val="28"/>
          <w:szCs w:val="28"/>
          <w:lang w:bidi="ru-RU"/>
        </w:rPr>
        <w:t>х и дублирующих функций органов</w:t>
      </w:r>
      <w:r w:rsidR="00275D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F59DF">
        <w:rPr>
          <w:rFonts w:ascii="Times New Roman" w:hAnsi="Times New Roman" w:cs="Times New Roman"/>
          <w:sz w:val="28"/>
          <w:szCs w:val="28"/>
          <w:lang w:bidi="ru-RU"/>
        </w:rPr>
        <w:t>местного самоуправления</w:t>
      </w:r>
      <w:r w:rsidR="001F5B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275D53" w:rsidRPr="00275D5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Ворошневского</w:t>
      </w:r>
      <w:proofErr w:type="spellEnd"/>
      <w:r w:rsidR="00275D53" w:rsidRPr="00275D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</w:t>
      </w:r>
      <w:r w:rsidR="00275D5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F5BA0">
        <w:rPr>
          <w:rFonts w:ascii="Times New Roman" w:hAnsi="Times New Roman" w:cs="Times New Roman"/>
          <w:sz w:val="28"/>
          <w:szCs w:val="28"/>
          <w:lang w:bidi="ru-RU"/>
        </w:rPr>
        <w:t>Курского района Курской области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52C79" w:rsidRPr="00652C79" w:rsidRDefault="00652C79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дальнейшее развитие предоставления </w:t>
      </w:r>
      <w:r w:rsidR="00FF59DF">
        <w:rPr>
          <w:rFonts w:ascii="Times New Roman" w:hAnsi="Times New Roman" w:cs="Times New Roman"/>
          <w:sz w:val="28"/>
          <w:szCs w:val="28"/>
          <w:lang w:bidi="ru-RU"/>
        </w:rPr>
        <w:t>муниципальных</w:t>
      </w:r>
      <w:r w:rsidRPr="00652C79">
        <w:rPr>
          <w:rFonts w:ascii="Times New Roman" w:hAnsi="Times New Roman" w:cs="Times New Roman"/>
          <w:sz w:val="28"/>
          <w:szCs w:val="28"/>
          <w:lang w:bidi="ru-RU"/>
        </w:rPr>
        <w:t xml:space="preserve"> услуг в электронной форме;</w:t>
      </w:r>
    </w:p>
    <w:p w:rsidR="00652C79" w:rsidRDefault="00652C79" w:rsidP="007976D3">
      <w:pPr>
        <w:numPr>
          <w:ilvl w:val="0"/>
          <w:numId w:val="11"/>
        </w:num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C79">
        <w:rPr>
          <w:rFonts w:ascii="Times New Roman" w:hAnsi="Times New Roman" w:cs="Times New Roman"/>
          <w:sz w:val="28"/>
          <w:szCs w:val="28"/>
          <w:lang w:bidi="ru-RU"/>
        </w:rPr>
        <w:t>содержание бюджетной сферы, а также численности работников бюджетной сферы, в том числе:</w:t>
      </w:r>
    </w:p>
    <w:p w:rsidR="00FF59DF" w:rsidRDefault="00D1773C" w:rsidP="0082673C">
      <w:pPr>
        <w:pStyle w:val="20"/>
        <w:shd w:val="clear" w:color="auto" w:fill="auto"/>
        <w:spacing w:line="240" w:lineRule="auto"/>
        <w:ind w:right="225" w:firstLine="567"/>
        <w:jc w:val="both"/>
        <w:rPr>
          <w:color w:val="000000"/>
          <w:lang w:bidi="ru-RU"/>
        </w:rPr>
      </w:pPr>
      <w:r w:rsidRPr="00D1773C">
        <w:rPr>
          <w:color w:val="000000"/>
          <w:lang w:bidi="ru-RU"/>
        </w:rPr>
        <w:t>увеличение объема расходов за счет доходов от внебюджетной деятельности бюджетных учреждений;</w:t>
      </w:r>
    </w:p>
    <w:p w:rsidR="00D1773C" w:rsidRDefault="00D1773C" w:rsidP="0082673C">
      <w:pPr>
        <w:pStyle w:val="20"/>
        <w:shd w:val="clear" w:color="auto" w:fill="auto"/>
        <w:spacing w:line="240" w:lineRule="auto"/>
        <w:ind w:right="225" w:firstLine="567"/>
        <w:jc w:val="both"/>
      </w:pPr>
      <w:r w:rsidRPr="00D1773C">
        <w:t>анализ нагрузки на бюджетную сеть;</w:t>
      </w:r>
    </w:p>
    <w:p w:rsidR="00FF59DF" w:rsidRDefault="00FF59DF" w:rsidP="0082673C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>уменьшение численности обслуживающего персонала и непрофильных специалистов учреждений;</w:t>
      </w:r>
    </w:p>
    <w:p w:rsidR="00FF59DF" w:rsidRDefault="00FF59DF" w:rsidP="007976D3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  <w:jc w:val="both"/>
      </w:pPr>
      <w:r>
        <w:rPr>
          <w:color w:val="000000"/>
          <w:lang w:bidi="ru-RU"/>
        </w:rPr>
        <w:t>эффективное управление имуществом, в том числе за счет сдачи имущества в аренду, а также реализации и списания неиспользуемого имущества;</w:t>
      </w:r>
    </w:p>
    <w:p w:rsidR="001F3DD0" w:rsidRDefault="00FF59DF" w:rsidP="001F3DD0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  <w:jc w:val="both"/>
      </w:pPr>
      <w:r>
        <w:rPr>
          <w:color w:val="000000"/>
          <w:lang w:bidi="ru-RU"/>
        </w:rPr>
        <w:t>совершенствование системы закупок для муниципальных нужд, в том числе за счет применения всех конкурентных способов закупок товаров, работ, услуг;</w:t>
      </w:r>
    </w:p>
    <w:p w:rsidR="001F3DD0" w:rsidRDefault="00FF59DF" w:rsidP="001F3DD0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  <w:jc w:val="both"/>
      </w:pPr>
      <w:r w:rsidRPr="001F3DD0">
        <w:rPr>
          <w:color w:val="000000"/>
          <w:lang w:bidi="ru-RU"/>
        </w:rPr>
        <w:t xml:space="preserve">оказание мер социальной </w:t>
      </w:r>
      <w:r w:rsidR="001F5BA0" w:rsidRPr="001F3DD0">
        <w:rPr>
          <w:color w:val="000000"/>
          <w:lang w:bidi="ru-RU"/>
        </w:rPr>
        <w:t xml:space="preserve">поддержки, в том числе за счет: </w:t>
      </w:r>
      <w:r w:rsidRPr="001F3DD0">
        <w:rPr>
          <w:color w:val="000000"/>
          <w:lang w:bidi="ru-RU"/>
        </w:rPr>
        <w:lastRenderedPageBreak/>
        <w:t>приостановления и (или) отмены отдельных мер социальной</w:t>
      </w:r>
      <w:r w:rsidR="00275D53">
        <w:rPr>
          <w:color w:val="000000"/>
          <w:lang w:bidi="ru-RU"/>
        </w:rPr>
        <w:t xml:space="preserve"> </w:t>
      </w:r>
      <w:r w:rsidRPr="001F3DD0">
        <w:rPr>
          <w:color w:val="000000"/>
          <w:lang w:bidi="ru-RU"/>
        </w:rPr>
        <w:t>поддержки;</w:t>
      </w:r>
    </w:p>
    <w:p w:rsidR="00FF59DF" w:rsidRDefault="00FF59DF" w:rsidP="001F3DD0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  <w:jc w:val="both"/>
      </w:pPr>
      <w:r w:rsidRPr="001F3DD0">
        <w:rPr>
          <w:color w:val="000000"/>
          <w:lang w:bidi="ru-RU"/>
        </w:rPr>
        <w:t>совершенствования мер административного характера по социальным выплатам;</w:t>
      </w:r>
    </w:p>
    <w:p w:rsidR="00FF59DF" w:rsidRPr="0082673C" w:rsidRDefault="00FF59DF" w:rsidP="007976D3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  <w:jc w:val="both"/>
      </w:pPr>
      <w:r w:rsidRPr="0082673C">
        <w:rPr>
          <w:color w:val="000000"/>
          <w:lang w:bidi="ru-RU"/>
        </w:rPr>
        <w:t>предоставление бюджетных средств хозяйствующим субъектам, в том числе включение условия об отсутствии задолженности по платежам в бюджеты бюджетной системы Российской Федерации в правила предоставления субсидий юридическим лицам;</w:t>
      </w:r>
    </w:p>
    <w:p w:rsidR="0082673C" w:rsidRPr="0082673C" w:rsidRDefault="00FF59DF" w:rsidP="007976D3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</w:pPr>
      <w:r>
        <w:rPr>
          <w:color w:val="000000"/>
          <w:lang w:bidi="ru-RU"/>
        </w:rPr>
        <w:t>инвестиционные расходы, в том числе за счет:</w:t>
      </w:r>
    </w:p>
    <w:p w:rsidR="00FF59DF" w:rsidRDefault="00FF59DF" w:rsidP="0082673C">
      <w:pPr>
        <w:pStyle w:val="20"/>
        <w:shd w:val="clear" w:color="auto" w:fill="auto"/>
        <w:tabs>
          <w:tab w:val="left" w:pos="1417"/>
        </w:tabs>
        <w:spacing w:line="240" w:lineRule="auto"/>
        <w:ind w:right="225" w:firstLine="567"/>
        <w:jc w:val="both"/>
      </w:pPr>
      <w:r>
        <w:rPr>
          <w:color w:val="000000"/>
          <w:lang w:bidi="ru-RU"/>
        </w:rPr>
        <w:t>сокращения объемов незавершенного строительства по объектам,</w:t>
      </w:r>
      <w:r w:rsidR="00275D53"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сроки</w:t>
      </w:r>
      <w:proofErr w:type="gramEnd"/>
      <w:r>
        <w:rPr>
          <w:color w:val="000000"/>
          <w:lang w:bidi="ru-RU"/>
        </w:rPr>
        <w:t xml:space="preserve"> завершения которых значительно превысили плановые или строительство прекращено;</w:t>
      </w:r>
    </w:p>
    <w:p w:rsidR="00FF59DF" w:rsidRDefault="00FF59DF" w:rsidP="0082673C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>оценки указанных объектов незавершенного строительства на предмет целесообразности продолжения строительства или продажи по остаточной стоимости;</w:t>
      </w:r>
    </w:p>
    <w:p w:rsidR="00FF59DF" w:rsidRDefault="00FF59DF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 xml:space="preserve">планирования расходов местного бюджета на </w:t>
      </w:r>
      <w:proofErr w:type="spellStart"/>
      <w:r>
        <w:rPr>
          <w:color w:val="000000"/>
          <w:lang w:bidi="ru-RU"/>
        </w:rPr>
        <w:t>софинансирование</w:t>
      </w:r>
      <w:proofErr w:type="spellEnd"/>
      <w:r>
        <w:rPr>
          <w:color w:val="000000"/>
          <w:lang w:bidi="ru-RU"/>
        </w:rPr>
        <w:t xml:space="preserve"> капитального строительства объектов, предусмотренных </w:t>
      </w:r>
      <w:r w:rsidR="00CE7FC8">
        <w:rPr>
          <w:color w:val="000000"/>
          <w:lang w:bidi="ru-RU"/>
        </w:rPr>
        <w:t xml:space="preserve">муниципальными </w:t>
      </w:r>
      <w:r>
        <w:rPr>
          <w:color w:val="000000"/>
          <w:lang w:bidi="ru-RU"/>
        </w:rPr>
        <w:t>программами;</w:t>
      </w:r>
    </w:p>
    <w:p w:rsidR="00CE7FC8" w:rsidRDefault="00CE7FC8" w:rsidP="007976D3">
      <w:pPr>
        <w:pStyle w:val="20"/>
        <w:numPr>
          <w:ilvl w:val="0"/>
          <w:numId w:val="11"/>
        </w:numPr>
        <w:shd w:val="clear" w:color="auto" w:fill="auto"/>
        <w:tabs>
          <w:tab w:val="left" w:pos="1421"/>
        </w:tabs>
        <w:spacing w:line="240" w:lineRule="auto"/>
        <w:ind w:right="225" w:firstLine="567"/>
        <w:jc w:val="both"/>
      </w:pPr>
      <w:r>
        <w:rPr>
          <w:color w:val="000000"/>
          <w:lang w:bidi="ru-RU"/>
        </w:rPr>
        <w:t>обслуживание долга, в том числе за счет:</w:t>
      </w: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 w:rsidRPr="0082673C">
        <w:rPr>
          <w:color w:val="000000"/>
          <w:lang w:bidi="ru-RU"/>
        </w:rPr>
        <w:t>привлечения коммерческих заимствований исключительно по ставкам на уровне не более</w:t>
      </w:r>
      <w:proofErr w:type="gramStart"/>
      <w:r w:rsidR="00772218">
        <w:rPr>
          <w:color w:val="000000"/>
          <w:lang w:bidi="ru-RU"/>
        </w:rPr>
        <w:t>,</w:t>
      </w:r>
      <w:proofErr w:type="gramEnd"/>
      <w:r w:rsidRPr="0082673C">
        <w:rPr>
          <w:color w:val="000000"/>
          <w:lang w:bidi="ru-RU"/>
        </w:rPr>
        <w:t xml:space="preserve"> чем уровень ключевой ставки, установленный Центральным банком Российской Федерации, увеличенный на 1 процент годовых, а также установление аналогичных норм в акте </w:t>
      </w:r>
      <w:r w:rsidR="0082673C" w:rsidRPr="0082673C">
        <w:rPr>
          <w:color w:val="000000"/>
          <w:lang w:bidi="ru-RU"/>
        </w:rPr>
        <w:t>Курского района</w:t>
      </w:r>
      <w:r w:rsidRPr="0082673C">
        <w:rPr>
          <w:color w:val="000000"/>
          <w:lang w:bidi="ru-RU"/>
        </w:rPr>
        <w:t xml:space="preserve"> Курской области, устанавливающем порядок предоставления бюджетных кредитов из бюджета </w:t>
      </w:r>
      <w:r w:rsidR="0082673C" w:rsidRPr="0082673C">
        <w:rPr>
          <w:color w:val="000000"/>
          <w:lang w:bidi="ru-RU"/>
        </w:rPr>
        <w:t xml:space="preserve">Курского района </w:t>
      </w:r>
      <w:r w:rsidRPr="0082673C">
        <w:rPr>
          <w:color w:val="000000"/>
          <w:lang w:bidi="ru-RU"/>
        </w:rPr>
        <w:t>К</w:t>
      </w:r>
      <w:r w:rsidR="0082673C">
        <w:rPr>
          <w:color w:val="000000"/>
          <w:lang w:bidi="ru-RU"/>
        </w:rPr>
        <w:t>урской области местным бюджетам.</w:t>
      </w:r>
    </w:p>
    <w:p w:rsidR="0082673C" w:rsidRDefault="0082673C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color w:val="000000"/>
          <w:highlight w:val="yellow"/>
          <w:lang w:bidi="ru-RU"/>
        </w:rPr>
      </w:pPr>
    </w:p>
    <w:p w:rsidR="0059692F" w:rsidRDefault="0059692F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FC8" w:rsidRPr="004A7309" w:rsidRDefault="00CE7FC8" w:rsidP="004A7309">
      <w:pPr>
        <w:pStyle w:val="30"/>
        <w:numPr>
          <w:ilvl w:val="0"/>
          <w:numId w:val="10"/>
        </w:numPr>
        <w:shd w:val="clear" w:color="auto" w:fill="auto"/>
        <w:tabs>
          <w:tab w:val="left" w:pos="1830"/>
        </w:tabs>
        <w:spacing w:after="0" w:line="240" w:lineRule="auto"/>
        <w:ind w:left="1070" w:right="225" w:hanging="360"/>
      </w:pPr>
      <w:bookmarkStart w:id="5" w:name="bookmark7"/>
      <w:r>
        <w:rPr>
          <w:color w:val="000000"/>
          <w:lang w:bidi="ru-RU"/>
        </w:rPr>
        <w:t>Ожидаемые результаты от реализации Программы</w:t>
      </w:r>
      <w:bookmarkEnd w:id="5"/>
    </w:p>
    <w:p w:rsidR="004A7309" w:rsidRDefault="004A7309" w:rsidP="004A7309">
      <w:pPr>
        <w:pStyle w:val="30"/>
        <w:shd w:val="clear" w:color="auto" w:fill="auto"/>
        <w:tabs>
          <w:tab w:val="left" w:pos="1830"/>
        </w:tabs>
        <w:spacing w:after="0" w:line="240" w:lineRule="auto"/>
        <w:ind w:left="567" w:right="225"/>
        <w:jc w:val="left"/>
      </w:pP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>Реализация Программы позволит:</w:t>
      </w: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 xml:space="preserve">оздоровить муниципальные финансы </w:t>
      </w:r>
      <w:proofErr w:type="spellStart"/>
      <w:r w:rsidR="00275D53">
        <w:rPr>
          <w:color w:val="000000"/>
          <w:lang w:bidi="ru-RU"/>
        </w:rPr>
        <w:t>Ворошневского</w:t>
      </w:r>
      <w:proofErr w:type="spellEnd"/>
      <w:r w:rsidR="00275D53">
        <w:rPr>
          <w:color w:val="000000"/>
          <w:lang w:bidi="ru-RU"/>
        </w:rPr>
        <w:t xml:space="preserve"> сельсовета </w:t>
      </w:r>
      <w:r>
        <w:rPr>
          <w:color w:val="000000"/>
          <w:lang w:bidi="ru-RU"/>
        </w:rPr>
        <w:t>Курского района Курской области;</w:t>
      </w: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 xml:space="preserve">укрепить устойчивость бюджетной системы </w:t>
      </w:r>
      <w:proofErr w:type="spellStart"/>
      <w:r w:rsidR="00275D53">
        <w:rPr>
          <w:color w:val="000000"/>
          <w:lang w:bidi="ru-RU"/>
        </w:rPr>
        <w:t>Ворошневского</w:t>
      </w:r>
      <w:proofErr w:type="spellEnd"/>
      <w:r w:rsidR="00275D53">
        <w:rPr>
          <w:color w:val="000000"/>
          <w:lang w:bidi="ru-RU"/>
        </w:rPr>
        <w:t xml:space="preserve"> сельсовета </w:t>
      </w:r>
      <w:r>
        <w:rPr>
          <w:color w:val="000000"/>
          <w:lang w:bidi="ru-RU"/>
        </w:rPr>
        <w:t>Курского района Курской области;</w:t>
      </w: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>повысить качество управления муниципальных финансов, эффективность и результативность бюджетных расходов;</w:t>
      </w: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 xml:space="preserve">обеспечить сохранение долговой нагрузки на бюджет </w:t>
      </w:r>
      <w:proofErr w:type="spellStart"/>
      <w:r w:rsidR="00275D53">
        <w:rPr>
          <w:color w:val="000000"/>
          <w:lang w:bidi="ru-RU"/>
        </w:rPr>
        <w:t>Ворошневского</w:t>
      </w:r>
      <w:proofErr w:type="spellEnd"/>
      <w:r w:rsidR="00275D53">
        <w:rPr>
          <w:color w:val="000000"/>
          <w:lang w:bidi="ru-RU"/>
        </w:rPr>
        <w:t xml:space="preserve"> сельсовета </w:t>
      </w:r>
      <w:r>
        <w:rPr>
          <w:color w:val="000000"/>
          <w:lang w:bidi="ru-RU"/>
        </w:rPr>
        <w:t>Курского района Курской области на безопасном уровне;</w:t>
      </w: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>улучшить показатели социально</w:t>
      </w:r>
      <w:r w:rsidR="00275D53">
        <w:rPr>
          <w:color w:val="000000"/>
          <w:lang w:bidi="ru-RU"/>
        </w:rPr>
        <w:t xml:space="preserve">-экономического состояния муниципального образования </w:t>
      </w:r>
      <w:r>
        <w:rPr>
          <w:color w:val="000000"/>
          <w:lang w:bidi="ru-RU"/>
        </w:rPr>
        <w:t xml:space="preserve"> в финансовой и бюджетной сферах.</w:t>
      </w: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Целевые индикаторы реализации мероприятий Программы приведены в </w:t>
      </w:r>
      <w:r w:rsidRPr="00054EBC">
        <w:rPr>
          <w:color w:val="000000"/>
          <w:lang w:bidi="ru-RU"/>
        </w:rPr>
        <w:t>приложении № 2 к настоящей Программе.</w:t>
      </w:r>
    </w:p>
    <w:p w:rsidR="004A7309" w:rsidRDefault="004A7309" w:rsidP="007976D3">
      <w:pPr>
        <w:pStyle w:val="20"/>
        <w:shd w:val="clear" w:color="auto" w:fill="auto"/>
        <w:spacing w:line="240" w:lineRule="auto"/>
        <w:ind w:right="225" w:firstLine="567"/>
        <w:jc w:val="both"/>
      </w:pPr>
    </w:p>
    <w:p w:rsidR="00772218" w:rsidRDefault="00772218" w:rsidP="007976D3">
      <w:pPr>
        <w:pStyle w:val="20"/>
        <w:shd w:val="clear" w:color="auto" w:fill="auto"/>
        <w:spacing w:line="240" w:lineRule="auto"/>
        <w:ind w:right="225" w:firstLine="567"/>
        <w:jc w:val="both"/>
      </w:pPr>
    </w:p>
    <w:p w:rsidR="00FE16EC" w:rsidRDefault="00FE16EC" w:rsidP="007976D3">
      <w:pPr>
        <w:pStyle w:val="20"/>
        <w:shd w:val="clear" w:color="auto" w:fill="auto"/>
        <w:spacing w:line="240" w:lineRule="auto"/>
        <w:ind w:right="225" w:firstLine="567"/>
        <w:jc w:val="both"/>
      </w:pPr>
    </w:p>
    <w:p w:rsidR="00FE16EC" w:rsidRDefault="00FE16EC" w:rsidP="007976D3">
      <w:pPr>
        <w:pStyle w:val="20"/>
        <w:shd w:val="clear" w:color="auto" w:fill="auto"/>
        <w:spacing w:line="240" w:lineRule="auto"/>
        <w:ind w:right="225" w:firstLine="567"/>
        <w:jc w:val="both"/>
      </w:pPr>
    </w:p>
    <w:p w:rsidR="00FE16EC" w:rsidRDefault="00FE16EC" w:rsidP="007976D3">
      <w:pPr>
        <w:pStyle w:val="20"/>
        <w:shd w:val="clear" w:color="auto" w:fill="auto"/>
        <w:spacing w:line="240" w:lineRule="auto"/>
        <w:ind w:right="225" w:firstLine="567"/>
        <w:jc w:val="both"/>
      </w:pPr>
    </w:p>
    <w:p w:rsidR="00CE7FC8" w:rsidRPr="004A7309" w:rsidRDefault="00CE7FC8" w:rsidP="004A7309">
      <w:pPr>
        <w:pStyle w:val="30"/>
        <w:numPr>
          <w:ilvl w:val="0"/>
          <w:numId w:val="10"/>
        </w:numPr>
        <w:shd w:val="clear" w:color="auto" w:fill="auto"/>
        <w:tabs>
          <w:tab w:val="left" w:pos="3059"/>
        </w:tabs>
        <w:spacing w:after="0" w:line="240" w:lineRule="auto"/>
        <w:ind w:left="644" w:right="225" w:hanging="360"/>
      </w:pPr>
      <w:bookmarkStart w:id="6" w:name="bookmark8"/>
      <w:r>
        <w:rPr>
          <w:color w:val="000000"/>
          <w:lang w:bidi="ru-RU"/>
        </w:rPr>
        <w:t>Оценка реализации Программы</w:t>
      </w:r>
      <w:bookmarkEnd w:id="6"/>
    </w:p>
    <w:p w:rsidR="004A7309" w:rsidRDefault="004A7309" w:rsidP="004A7309">
      <w:pPr>
        <w:pStyle w:val="30"/>
        <w:shd w:val="clear" w:color="auto" w:fill="auto"/>
        <w:tabs>
          <w:tab w:val="left" w:pos="3059"/>
        </w:tabs>
        <w:spacing w:after="0" w:line="240" w:lineRule="auto"/>
        <w:ind w:left="644" w:right="225"/>
        <w:jc w:val="left"/>
      </w:pP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 xml:space="preserve">Оценка реализации Программы представляет собой механизм </w:t>
      </w:r>
      <w:proofErr w:type="gramStart"/>
      <w:r>
        <w:rPr>
          <w:color w:val="000000"/>
          <w:lang w:bidi="ru-RU"/>
        </w:rPr>
        <w:t>контроля за</w:t>
      </w:r>
      <w:proofErr w:type="gramEnd"/>
      <w:r>
        <w:rPr>
          <w:color w:val="000000"/>
          <w:lang w:bidi="ru-RU"/>
        </w:rPr>
        <w:t xml:space="preserve"> исполнением плана мероприятий по реализации Программы.</w:t>
      </w: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 xml:space="preserve">План мероприятий по </w:t>
      </w:r>
      <w:r w:rsidR="002B76A3">
        <w:rPr>
          <w:color w:val="000000"/>
          <w:lang w:bidi="ru-RU"/>
        </w:rPr>
        <w:t xml:space="preserve">оздоровлению муниципальных финансов </w:t>
      </w:r>
      <w:r w:rsidR="00FC5D59">
        <w:rPr>
          <w:color w:val="000000"/>
          <w:lang w:bidi="ru-RU"/>
        </w:rPr>
        <w:t>Курского района</w:t>
      </w:r>
      <w:r>
        <w:rPr>
          <w:color w:val="000000"/>
          <w:lang w:bidi="ru-RU"/>
        </w:rPr>
        <w:t xml:space="preserve"> Курской области приведен </w:t>
      </w:r>
      <w:r w:rsidRPr="001445D3">
        <w:rPr>
          <w:color w:val="000000"/>
          <w:lang w:bidi="ru-RU"/>
        </w:rPr>
        <w:t xml:space="preserve">в приложении № 1 к </w:t>
      </w:r>
      <w:r w:rsidR="001F3DD0" w:rsidRPr="001445D3">
        <w:rPr>
          <w:color w:val="000000"/>
          <w:lang w:bidi="ru-RU"/>
        </w:rPr>
        <w:t xml:space="preserve">настоящей </w:t>
      </w:r>
      <w:r w:rsidRPr="001445D3">
        <w:rPr>
          <w:color w:val="000000"/>
          <w:lang w:bidi="ru-RU"/>
        </w:rPr>
        <w:t>Программе.</w:t>
      </w: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r>
        <w:rPr>
          <w:color w:val="000000"/>
          <w:lang w:bidi="ru-RU"/>
        </w:rPr>
        <w:t xml:space="preserve">Выполнение мероприятий планируется осуществлять </w:t>
      </w:r>
      <w:r w:rsidR="007976D3">
        <w:rPr>
          <w:lang w:bidi="ru-RU"/>
        </w:rPr>
        <w:t xml:space="preserve">главными распорядителями, </w:t>
      </w:r>
      <w:proofErr w:type="gramStart"/>
      <w:r w:rsidR="007976D3">
        <w:rPr>
          <w:lang w:bidi="ru-RU"/>
        </w:rPr>
        <w:t>обеспечивающим</w:t>
      </w:r>
      <w:proofErr w:type="gramEnd"/>
      <w:r w:rsidR="007976D3">
        <w:rPr>
          <w:lang w:bidi="ru-RU"/>
        </w:rPr>
        <w:t xml:space="preserve"> деятельность </w:t>
      </w:r>
      <w:r w:rsidR="007976D3" w:rsidRPr="002A42A5">
        <w:rPr>
          <w:lang w:bidi="ru-RU"/>
        </w:rPr>
        <w:t xml:space="preserve">Администрации </w:t>
      </w:r>
      <w:proofErr w:type="spellStart"/>
      <w:r w:rsidR="002A42A5" w:rsidRPr="002A42A5">
        <w:rPr>
          <w:lang w:bidi="ru-RU"/>
        </w:rPr>
        <w:t>Ворошневского</w:t>
      </w:r>
      <w:proofErr w:type="spellEnd"/>
      <w:r w:rsidR="002A42A5" w:rsidRPr="002A42A5">
        <w:rPr>
          <w:lang w:bidi="ru-RU"/>
        </w:rPr>
        <w:t xml:space="preserve"> сельсовета </w:t>
      </w:r>
      <w:r w:rsidR="007976D3" w:rsidRPr="002A42A5">
        <w:rPr>
          <w:lang w:bidi="ru-RU"/>
        </w:rPr>
        <w:t>Курского района Курской области</w:t>
      </w:r>
      <w:r w:rsidR="002A42A5" w:rsidRPr="002A42A5">
        <w:rPr>
          <w:lang w:bidi="ru-RU"/>
        </w:rPr>
        <w:t>.</w:t>
      </w:r>
      <w:r w:rsidR="002A42A5" w:rsidRPr="002A42A5">
        <w:rPr>
          <w:color w:val="FF0000"/>
          <w:lang w:bidi="ru-RU"/>
        </w:rPr>
        <w:t xml:space="preserve"> </w:t>
      </w:r>
      <w:r w:rsidR="00FE16EC" w:rsidRPr="00AF76F8">
        <w:rPr>
          <w:lang w:bidi="ru-RU"/>
        </w:rPr>
        <w:t xml:space="preserve">Отдел финансов Администрации </w:t>
      </w:r>
      <w:proofErr w:type="spellStart"/>
      <w:r w:rsidR="00FE16EC" w:rsidRPr="00AF76F8">
        <w:rPr>
          <w:lang w:bidi="ru-RU"/>
        </w:rPr>
        <w:t>Ворошневского</w:t>
      </w:r>
      <w:proofErr w:type="spellEnd"/>
      <w:r w:rsidR="00FE16EC" w:rsidRPr="00AF76F8">
        <w:rPr>
          <w:lang w:bidi="ru-RU"/>
        </w:rPr>
        <w:t xml:space="preserve"> сельсовета Курского района</w:t>
      </w:r>
      <w:r w:rsidRPr="00AF76F8">
        <w:rPr>
          <w:lang w:bidi="ru-RU"/>
        </w:rPr>
        <w:t xml:space="preserve"> ежеквартально, не позднее 5-го числа месяца, следующего за отчетным кварталом, представля</w:t>
      </w:r>
      <w:r w:rsidR="00FE16EC" w:rsidRPr="00AF76F8">
        <w:rPr>
          <w:lang w:bidi="ru-RU"/>
        </w:rPr>
        <w:t>е</w:t>
      </w:r>
      <w:r w:rsidRPr="00AF76F8">
        <w:rPr>
          <w:lang w:bidi="ru-RU"/>
        </w:rPr>
        <w:t xml:space="preserve">т в </w:t>
      </w:r>
      <w:r w:rsidR="007B1FFC" w:rsidRPr="00AF76F8">
        <w:rPr>
          <w:lang w:bidi="ru-RU"/>
        </w:rPr>
        <w:t>Главе А</w:t>
      </w:r>
      <w:r w:rsidR="00FE16EC" w:rsidRPr="00AF76F8">
        <w:rPr>
          <w:lang w:bidi="ru-RU"/>
        </w:rPr>
        <w:t>дминистраци</w:t>
      </w:r>
      <w:r w:rsidR="007B1FFC" w:rsidRPr="00AF76F8">
        <w:rPr>
          <w:lang w:bidi="ru-RU"/>
        </w:rPr>
        <w:t>и</w:t>
      </w:r>
      <w:r w:rsidR="00FE16EC" w:rsidRPr="00AF76F8">
        <w:rPr>
          <w:lang w:bidi="ru-RU"/>
        </w:rPr>
        <w:t xml:space="preserve"> </w:t>
      </w:r>
      <w:proofErr w:type="spellStart"/>
      <w:r w:rsidR="00FE16EC" w:rsidRPr="00AF76F8">
        <w:rPr>
          <w:lang w:bidi="ru-RU"/>
        </w:rPr>
        <w:t>Ворошневского</w:t>
      </w:r>
      <w:proofErr w:type="spellEnd"/>
      <w:r w:rsidR="00FE16EC" w:rsidRPr="00AF76F8">
        <w:rPr>
          <w:lang w:bidi="ru-RU"/>
        </w:rPr>
        <w:t xml:space="preserve"> сельсовета</w:t>
      </w:r>
      <w:r w:rsidR="0004463F" w:rsidRPr="00AF76F8">
        <w:rPr>
          <w:lang w:bidi="ru-RU"/>
        </w:rPr>
        <w:t xml:space="preserve"> </w:t>
      </w:r>
      <w:r w:rsidR="007976D3" w:rsidRPr="00AF76F8">
        <w:rPr>
          <w:lang w:bidi="ru-RU"/>
        </w:rPr>
        <w:t>Курского района</w:t>
      </w:r>
      <w:r w:rsidRPr="00AF76F8">
        <w:rPr>
          <w:lang w:bidi="ru-RU"/>
        </w:rPr>
        <w:t xml:space="preserve"> Курской области информацию о реализации мероприятий Программы и объеме полученного бюджетного эффекта по форме согласно таблице 1 приложения № 3 к настоящей Программе.</w:t>
      </w:r>
    </w:p>
    <w:p w:rsidR="00CE7FC8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proofErr w:type="gramStart"/>
      <w:r>
        <w:rPr>
          <w:color w:val="000000"/>
          <w:lang w:bidi="ru-RU"/>
        </w:rPr>
        <w:t xml:space="preserve">Результативность и эффективность реализации Программы оценивается </w:t>
      </w:r>
      <w:r w:rsidR="002A42A5">
        <w:rPr>
          <w:color w:val="000000"/>
          <w:lang w:bidi="ru-RU"/>
        </w:rPr>
        <w:t>отделом финансов</w:t>
      </w:r>
      <w:r w:rsidR="0004463F">
        <w:rPr>
          <w:color w:val="000000"/>
          <w:lang w:bidi="ru-RU"/>
        </w:rPr>
        <w:t xml:space="preserve"> Администрации </w:t>
      </w:r>
      <w:proofErr w:type="spellStart"/>
      <w:r w:rsidR="007B1FFC">
        <w:rPr>
          <w:color w:val="000000"/>
          <w:lang w:bidi="ru-RU"/>
        </w:rPr>
        <w:t>Ворошневского</w:t>
      </w:r>
      <w:proofErr w:type="spellEnd"/>
      <w:r w:rsidR="007B1FFC">
        <w:rPr>
          <w:color w:val="000000"/>
          <w:lang w:bidi="ru-RU"/>
        </w:rPr>
        <w:t xml:space="preserve"> сельсовета </w:t>
      </w:r>
      <w:r w:rsidR="0004463F">
        <w:rPr>
          <w:color w:val="000000"/>
          <w:lang w:bidi="ru-RU"/>
        </w:rPr>
        <w:t>Курского района</w:t>
      </w:r>
      <w:r>
        <w:rPr>
          <w:color w:val="000000"/>
          <w:lang w:bidi="ru-RU"/>
        </w:rPr>
        <w:t xml:space="preserve"> Курской област</w:t>
      </w:r>
      <w:r w:rsidR="009A77AE">
        <w:rPr>
          <w:color w:val="000000"/>
          <w:lang w:bidi="ru-RU"/>
        </w:rPr>
        <w:t>и ежегодно до 1 марта года, сле</w:t>
      </w:r>
      <w:r>
        <w:rPr>
          <w:color w:val="000000"/>
          <w:lang w:bidi="ru-RU"/>
        </w:rPr>
        <w:t>дующего за отчетным, и определяется как степень достижения целевых показателей (индикаторов), указанных в приложении № 2 к настоящей Программе, по формуле:</w:t>
      </w:r>
      <w:proofErr w:type="gramEnd"/>
    </w:p>
    <w:p w:rsidR="007976D3" w:rsidRDefault="007976D3" w:rsidP="007976D3">
      <w:pPr>
        <w:pStyle w:val="20"/>
        <w:shd w:val="clear" w:color="auto" w:fill="auto"/>
        <w:spacing w:line="240" w:lineRule="auto"/>
        <w:ind w:right="225" w:firstLine="567"/>
        <w:jc w:val="center"/>
      </w:pPr>
      <w:proofErr w:type="gramStart"/>
      <w:r>
        <w:rPr>
          <w:color w:val="000000"/>
          <w:lang w:bidi="ru-RU"/>
        </w:rPr>
        <w:t>Р</w:t>
      </w:r>
      <w:proofErr w:type="gramEnd"/>
      <w:r>
        <w:rPr>
          <w:color w:val="000000"/>
          <w:lang w:bidi="ru-RU"/>
        </w:rPr>
        <w:t xml:space="preserve"> = </w:t>
      </w:r>
      <w:proofErr w:type="spellStart"/>
      <w:r>
        <w:rPr>
          <w:color w:val="000000"/>
          <w:lang w:val="en-US" w:eastAsia="en-US" w:bidi="en-US"/>
        </w:rPr>
        <w:t>i</w:t>
      </w:r>
      <w:proofErr w:type="spellEnd"/>
      <w:r>
        <w:rPr>
          <w:color w:val="000000"/>
          <w:lang w:bidi="ru-RU"/>
        </w:rPr>
        <w:t xml:space="preserve">/ п </w:t>
      </w:r>
      <w:r w:rsidRPr="001F3DD0">
        <w:rPr>
          <w:color w:val="000000"/>
          <w:lang w:bidi="ru-RU"/>
        </w:rPr>
        <w:t xml:space="preserve">* 100 </w:t>
      </w:r>
      <w:r w:rsidR="001F3DD0">
        <w:rPr>
          <w:color w:val="000000"/>
          <w:lang w:bidi="ru-RU"/>
        </w:rPr>
        <w:t>%,</w:t>
      </w:r>
      <w:r w:rsidRPr="001F3DD0">
        <w:rPr>
          <w:color w:val="000000"/>
          <w:lang w:bidi="ru-RU"/>
        </w:rPr>
        <w:t xml:space="preserve"> где</w:t>
      </w:r>
      <w:r>
        <w:rPr>
          <w:color w:val="000000"/>
          <w:lang w:bidi="ru-RU"/>
        </w:rPr>
        <w:t>:</w:t>
      </w:r>
    </w:p>
    <w:p w:rsidR="007976D3" w:rsidRDefault="007976D3" w:rsidP="007976D3">
      <w:pPr>
        <w:pStyle w:val="20"/>
        <w:shd w:val="clear" w:color="auto" w:fill="auto"/>
        <w:spacing w:line="240" w:lineRule="auto"/>
        <w:ind w:right="225" w:firstLine="567"/>
        <w:jc w:val="both"/>
      </w:pPr>
      <w:proofErr w:type="gramStart"/>
      <w:r>
        <w:rPr>
          <w:color w:val="000000"/>
          <w:lang w:bidi="ru-RU"/>
        </w:rPr>
        <w:t>Р</w:t>
      </w:r>
      <w:proofErr w:type="gramEnd"/>
      <w:r>
        <w:rPr>
          <w:color w:val="000000"/>
          <w:lang w:bidi="ru-RU"/>
        </w:rPr>
        <w:t xml:space="preserve"> - значение показателя эффективности реализации Программы (доля достигнутых целевых показателей (индикаторов) к общему количеству по</w:t>
      </w:r>
      <w:r>
        <w:rPr>
          <w:color w:val="000000"/>
          <w:lang w:bidi="ru-RU"/>
        </w:rPr>
        <w:softHyphen/>
        <w:t xml:space="preserve">казателей (индикаторов) за отчетный год), </w:t>
      </w:r>
      <w:r w:rsidRPr="001F3DD0">
        <w:rPr>
          <w:rStyle w:val="218pt"/>
          <w:b w:val="0"/>
          <w:i w:val="0"/>
          <w:sz w:val="28"/>
          <w:szCs w:val="28"/>
        </w:rPr>
        <w:t>%;</w:t>
      </w:r>
    </w:p>
    <w:p w:rsidR="007976D3" w:rsidRDefault="007976D3" w:rsidP="007976D3">
      <w:pPr>
        <w:pStyle w:val="20"/>
        <w:shd w:val="clear" w:color="auto" w:fill="auto"/>
        <w:spacing w:line="240" w:lineRule="auto"/>
        <w:ind w:right="225" w:firstLine="567"/>
        <w:rPr>
          <w:color w:val="000000"/>
          <w:lang w:bidi="ru-RU"/>
        </w:rPr>
      </w:pPr>
      <w:proofErr w:type="spellStart"/>
      <w:r>
        <w:rPr>
          <w:color w:val="000000"/>
          <w:lang w:val="en-US" w:eastAsia="en-US" w:bidi="en-US"/>
        </w:rPr>
        <w:t>i</w:t>
      </w:r>
      <w:proofErr w:type="spellEnd"/>
      <w:r>
        <w:rPr>
          <w:color w:val="000000"/>
          <w:lang w:bidi="ru-RU"/>
        </w:rPr>
        <w:t xml:space="preserve">- </w:t>
      </w:r>
      <w:proofErr w:type="gramStart"/>
      <w:r>
        <w:rPr>
          <w:color w:val="000000"/>
          <w:lang w:bidi="ru-RU"/>
        </w:rPr>
        <w:t>количество</w:t>
      </w:r>
      <w:proofErr w:type="gramEnd"/>
      <w:r>
        <w:rPr>
          <w:color w:val="000000"/>
          <w:lang w:bidi="ru-RU"/>
        </w:rPr>
        <w:t xml:space="preserve"> достигнутых целевых показателей (индикаторов), ед.; </w:t>
      </w:r>
    </w:p>
    <w:p w:rsidR="007976D3" w:rsidRDefault="007976D3" w:rsidP="007976D3">
      <w:pPr>
        <w:pStyle w:val="20"/>
        <w:shd w:val="clear" w:color="auto" w:fill="auto"/>
        <w:spacing w:line="240" w:lineRule="auto"/>
        <w:ind w:right="225" w:firstLine="567"/>
      </w:pPr>
      <w:proofErr w:type="gramStart"/>
      <w:r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 xml:space="preserve"> - общее количество целевых показателей (индикаторов), ед.</w:t>
      </w:r>
    </w:p>
    <w:p w:rsidR="00A17132" w:rsidRDefault="00A17132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2A2" w:rsidRDefault="008A02A2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FEC" w:rsidRDefault="00DE6FEC" w:rsidP="00DE6FEC">
      <w:pPr>
        <w:pStyle w:val="30"/>
        <w:numPr>
          <w:ilvl w:val="0"/>
          <w:numId w:val="10"/>
        </w:numPr>
        <w:shd w:val="clear" w:color="auto" w:fill="auto"/>
        <w:tabs>
          <w:tab w:val="left" w:pos="2585"/>
        </w:tabs>
        <w:spacing w:after="299" w:line="280" w:lineRule="exact"/>
        <w:ind w:left="644" w:hanging="360"/>
      </w:pPr>
      <w:bookmarkStart w:id="7" w:name="bookmark9"/>
      <w:r>
        <w:rPr>
          <w:color w:val="000000"/>
          <w:lang w:bidi="ru-RU"/>
        </w:rPr>
        <w:t>Анализ рисков реализации Программы</w:t>
      </w:r>
      <w:bookmarkEnd w:id="7"/>
    </w:p>
    <w:p w:rsidR="00DE6FEC" w:rsidRDefault="001F3DD0" w:rsidP="001F3DD0">
      <w:pPr>
        <w:pStyle w:val="20"/>
        <w:shd w:val="clear" w:color="auto" w:fill="auto"/>
        <w:spacing w:line="322" w:lineRule="exact"/>
        <w:ind w:firstLine="28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 </w:t>
      </w:r>
      <w:r w:rsidR="00DE6FEC">
        <w:rPr>
          <w:color w:val="000000"/>
          <w:lang w:bidi="ru-RU"/>
        </w:rPr>
        <w:t xml:space="preserve">Сводный анализ рисков, их вероятности и силы влияния, а также мер по их минимизации при реализации Программы приведен в </w:t>
      </w:r>
      <w:r>
        <w:rPr>
          <w:color w:val="000000"/>
          <w:lang w:bidi="ru-RU"/>
        </w:rPr>
        <w:t>Т</w:t>
      </w:r>
      <w:r w:rsidR="00DE6FEC">
        <w:rPr>
          <w:color w:val="000000"/>
          <w:lang w:bidi="ru-RU"/>
        </w:rPr>
        <w:t>аблице.</w:t>
      </w:r>
    </w:p>
    <w:p w:rsidR="00DE6FEC" w:rsidRDefault="00DE6FEC" w:rsidP="00DE6FEC">
      <w:pPr>
        <w:spacing w:after="0" w:line="240" w:lineRule="auto"/>
        <w:ind w:right="225"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DE6FEC">
        <w:rPr>
          <w:rFonts w:ascii="Times New Roman" w:hAnsi="Times New Roman" w:cs="Times New Roman"/>
          <w:sz w:val="28"/>
          <w:szCs w:val="28"/>
          <w:lang w:bidi="ru-RU"/>
        </w:rPr>
        <w:t>Таблица</w:t>
      </w:r>
    </w:p>
    <w:p w:rsidR="00DE6FEC" w:rsidRPr="00DE6FEC" w:rsidRDefault="00DE6FEC" w:rsidP="00DE6FEC">
      <w:pPr>
        <w:spacing w:after="0" w:line="240" w:lineRule="auto"/>
        <w:ind w:right="225" w:firstLine="567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E6FEC">
        <w:rPr>
          <w:rFonts w:ascii="Times New Roman" w:hAnsi="Times New Roman" w:cs="Times New Roman"/>
          <w:sz w:val="28"/>
          <w:szCs w:val="28"/>
          <w:lang w:bidi="ru-RU"/>
        </w:rPr>
        <w:t>Сводный анализ рисков, их вероятности и силы влияния, а также мер по их минимизации при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1421"/>
        <w:gridCol w:w="1411"/>
        <w:gridCol w:w="10"/>
        <w:gridCol w:w="3230"/>
      </w:tblGrid>
      <w:tr w:rsidR="00DE6FEC" w:rsidTr="00EF189D">
        <w:trPr>
          <w:trHeight w:hRule="exact" w:val="668"/>
        </w:trPr>
        <w:tc>
          <w:tcPr>
            <w:tcW w:w="3235" w:type="dxa"/>
            <w:shd w:val="clear" w:color="auto" w:fill="FFFFFF"/>
          </w:tcPr>
          <w:p w:rsidR="00DE6FEC" w:rsidRPr="00EF189D" w:rsidRDefault="00DE6FEC" w:rsidP="00DE6FEC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EF189D">
              <w:rPr>
                <w:rStyle w:val="212pt"/>
                <w:b/>
              </w:rPr>
              <w:t>Наименования рисков</w:t>
            </w:r>
          </w:p>
        </w:tc>
        <w:tc>
          <w:tcPr>
            <w:tcW w:w="1421" w:type="dxa"/>
            <w:shd w:val="clear" w:color="auto" w:fill="FFFFFF"/>
          </w:tcPr>
          <w:p w:rsidR="00DE6FEC" w:rsidRPr="00EF189D" w:rsidRDefault="00DE6FEC" w:rsidP="00DE6FEC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EF189D">
              <w:rPr>
                <w:rStyle w:val="212pt"/>
                <w:b/>
              </w:rPr>
              <w:t>Вероятность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DE6FEC" w:rsidRPr="00EF189D" w:rsidRDefault="00DE6FEC" w:rsidP="00DE6FEC">
            <w:pPr>
              <w:pStyle w:val="20"/>
              <w:shd w:val="clear" w:color="auto" w:fill="auto"/>
              <w:spacing w:after="120" w:line="240" w:lineRule="exact"/>
              <w:jc w:val="center"/>
              <w:rPr>
                <w:b/>
              </w:rPr>
            </w:pPr>
            <w:r w:rsidRPr="00EF189D">
              <w:rPr>
                <w:rStyle w:val="212pt"/>
                <w:b/>
              </w:rPr>
              <w:t>Сила</w:t>
            </w:r>
          </w:p>
          <w:p w:rsidR="00DE6FEC" w:rsidRPr="00EF189D" w:rsidRDefault="00DE6FEC" w:rsidP="00DE6FEC">
            <w:pPr>
              <w:pStyle w:val="20"/>
              <w:shd w:val="clear" w:color="auto" w:fill="auto"/>
              <w:spacing w:before="120" w:line="240" w:lineRule="exact"/>
              <w:jc w:val="center"/>
              <w:rPr>
                <w:b/>
              </w:rPr>
            </w:pPr>
            <w:r w:rsidRPr="00EF189D">
              <w:rPr>
                <w:rStyle w:val="212pt"/>
                <w:b/>
              </w:rPr>
              <w:t>влияния</w:t>
            </w:r>
          </w:p>
        </w:tc>
        <w:tc>
          <w:tcPr>
            <w:tcW w:w="3230" w:type="dxa"/>
            <w:shd w:val="clear" w:color="auto" w:fill="FFFFFF"/>
          </w:tcPr>
          <w:p w:rsidR="00DE6FEC" w:rsidRPr="00EF189D" w:rsidRDefault="00DE6FEC" w:rsidP="00DE6FEC">
            <w:pPr>
              <w:pStyle w:val="20"/>
              <w:shd w:val="clear" w:color="auto" w:fill="auto"/>
              <w:spacing w:line="240" w:lineRule="exact"/>
              <w:ind w:left="240"/>
              <w:jc w:val="center"/>
              <w:rPr>
                <w:b/>
              </w:rPr>
            </w:pPr>
            <w:r w:rsidRPr="00EF189D">
              <w:rPr>
                <w:rStyle w:val="212pt"/>
                <w:b/>
              </w:rPr>
              <w:t>Меры по минимизации риска</w:t>
            </w:r>
          </w:p>
        </w:tc>
      </w:tr>
      <w:tr w:rsidR="00DE6FEC" w:rsidTr="00EF189D">
        <w:trPr>
          <w:trHeight w:hRule="exact" w:val="264"/>
        </w:trPr>
        <w:tc>
          <w:tcPr>
            <w:tcW w:w="9307" w:type="dxa"/>
            <w:gridSpan w:val="5"/>
            <w:shd w:val="clear" w:color="auto" w:fill="FFFFFF"/>
            <w:vAlign w:val="bottom"/>
          </w:tcPr>
          <w:p w:rsid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Внешние риски</w:t>
            </w:r>
          </w:p>
        </w:tc>
      </w:tr>
      <w:tr w:rsidR="00DE6FEC" w:rsidTr="0082673C">
        <w:trPr>
          <w:trHeight w:hRule="exact" w:val="1746"/>
        </w:trPr>
        <w:tc>
          <w:tcPr>
            <w:tcW w:w="3235" w:type="dxa"/>
            <w:shd w:val="clear" w:color="auto" w:fill="FFFFFF"/>
          </w:tcPr>
          <w:p w:rsidR="00DE6FEC" w:rsidRDefault="00DE6FEC" w:rsidP="00DE6FEC">
            <w:pPr>
              <w:pStyle w:val="20"/>
              <w:shd w:val="clear" w:color="auto" w:fill="auto"/>
              <w:spacing w:line="245" w:lineRule="exact"/>
              <w:jc w:val="both"/>
            </w:pPr>
            <w:r>
              <w:rPr>
                <w:rStyle w:val="212pt"/>
              </w:rPr>
              <w:lastRenderedPageBreak/>
              <w:t>Изменения федерального законодательства, уменьшающие доходы и (или) увеличивающие расходы консолидированного бюджета</w:t>
            </w:r>
            <w:r w:rsidR="0082673C">
              <w:rPr>
                <w:rStyle w:val="212pt"/>
              </w:rPr>
              <w:t xml:space="preserve"> Курского района</w:t>
            </w:r>
            <w:r>
              <w:rPr>
                <w:rStyle w:val="212pt"/>
              </w:rPr>
              <w:t xml:space="preserve"> Курской области</w:t>
            </w:r>
          </w:p>
        </w:tc>
        <w:tc>
          <w:tcPr>
            <w:tcW w:w="1421" w:type="dxa"/>
            <w:shd w:val="clear" w:color="auto" w:fill="FFFFFF"/>
          </w:tcPr>
          <w:p w:rsid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Средняя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Высокая</w:t>
            </w:r>
          </w:p>
        </w:tc>
        <w:tc>
          <w:tcPr>
            <w:tcW w:w="3230" w:type="dxa"/>
            <w:shd w:val="clear" w:color="auto" w:fill="FFFFFF"/>
            <w:vAlign w:val="bottom"/>
          </w:tcPr>
          <w:p w:rsidR="00DE6FEC" w:rsidRDefault="00DE6FEC" w:rsidP="00DE6FEC">
            <w:pPr>
              <w:pStyle w:val="20"/>
              <w:shd w:val="clear" w:color="auto" w:fill="auto"/>
              <w:spacing w:line="245" w:lineRule="exact"/>
              <w:jc w:val="both"/>
            </w:pPr>
            <w:r>
              <w:rPr>
                <w:rStyle w:val="212pt"/>
              </w:rPr>
              <w:t>Разработка предложений по внесению изменений в законо</w:t>
            </w:r>
            <w:r>
              <w:rPr>
                <w:rStyle w:val="212pt"/>
              </w:rPr>
              <w:softHyphen/>
              <w:t>дательство Курской области в сфере бюджетных правоотношений за период реализации Программы</w:t>
            </w:r>
          </w:p>
        </w:tc>
      </w:tr>
      <w:tr w:rsidR="008B0DA3" w:rsidTr="00C35B4D">
        <w:trPr>
          <w:trHeight w:val="2453"/>
        </w:trPr>
        <w:tc>
          <w:tcPr>
            <w:tcW w:w="3235" w:type="dxa"/>
            <w:shd w:val="clear" w:color="auto" w:fill="FFFFFF"/>
          </w:tcPr>
          <w:p w:rsidR="008B0DA3" w:rsidRDefault="008B0DA3" w:rsidP="00DE6FEC">
            <w:pPr>
              <w:pStyle w:val="20"/>
              <w:shd w:val="clear" w:color="auto" w:fill="auto"/>
              <w:spacing w:line="259" w:lineRule="exact"/>
              <w:jc w:val="both"/>
            </w:pPr>
            <w:r>
              <w:rPr>
                <w:rStyle w:val="212pt"/>
              </w:rPr>
              <w:t>Ухудшение макроэкономической ситуации</w:t>
            </w:r>
          </w:p>
        </w:tc>
        <w:tc>
          <w:tcPr>
            <w:tcW w:w="1421" w:type="dxa"/>
            <w:shd w:val="clear" w:color="auto" w:fill="FFFFFF"/>
          </w:tcPr>
          <w:p w:rsidR="008B0DA3" w:rsidRDefault="008B0DA3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Средняя</w:t>
            </w:r>
          </w:p>
        </w:tc>
        <w:tc>
          <w:tcPr>
            <w:tcW w:w="1421" w:type="dxa"/>
            <w:gridSpan w:val="2"/>
            <w:shd w:val="clear" w:color="auto" w:fill="FFFFFF"/>
          </w:tcPr>
          <w:p w:rsidR="008B0DA3" w:rsidRDefault="008B0DA3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Высокая</w:t>
            </w:r>
          </w:p>
        </w:tc>
        <w:tc>
          <w:tcPr>
            <w:tcW w:w="3230" w:type="dxa"/>
            <w:shd w:val="clear" w:color="auto" w:fill="FFFFFF"/>
            <w:vAlign w:val="bottom"/>
          </w:tcPr>
          <w:p w:rsidR="008B0DA3" w:rsidRDefault="008B0DA3" w:rsidP="007B1FFC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12pt"/>
              </w:rPr>
              <w:t xml:space="preserve">Реализация мероприятий по мобилизации доходов в </w:t>
            </w:r>
            <w:r w:rsidR="007B1FFC">
              <w:rPr>
                <w:rStyle w:val="212pt"/>
              </w:rPr>
              <w:t xml:space="preserve">местный </w:t>
            </w:r>
            <w:r>
              <w:rPr>
                <w:rStyle w:val="212pt"/>
              </w:rPr>
              <w:t>бюд</w:t>
            </w:r>
            <w:r>
              <w:rPr>
                <w:rStyle w:val="212pt"/>
              </w:rPr>
              <w:softHyphen/>
              <w:t xml:space="preserve">жет, оптимизация бюджетных расходов, уточнение </w:t>
            </w:r>
            <w:r w:rsidR="007B1FFC">
              <w:rPr>
                <w:rStyle w:val="212pt"/>
              </w:rPr>
              <w:t xml:space="preserve">местного </w:t>
            </w:r>
            <w:r>
              <w:rPr>
                <w:rStyle w:val="212pt"/>
              </w:rPr>
              <w:t>бюджета на соответствующий период, формирование финансовых резервов</w:t>
            </w:r>
          </w:p>
        </w:tc>
      </w:tr>
      <w:tr w:rsidR="00DE6FEC" w:rsidTr="00A61F6B">
        <w:trPr>
          <w:trHeight w:hRule="exact" w:val="138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FEC" w:rsidRPr="00DE6FEC" w:rsidRDefault="00DE6FEC" w:rsidP="00DE6FEC">
            <w:pPr>
              <w:pStyle w:val="20"/>
              <w:shd w:val="clear" w:color="auto" w:fill="auto"/>
              <w:spacing w:line="25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Негативные природные явле</w:t>
            </w:r>
            <w:r>
              <w:rPr>
                <w:rStyle w:val="212pt"/>
              </w:rPr>
              <w:softHyphen/>
              <w:t>ния и техногенные аварии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FEC" w:rsidRP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Средняя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FEC" w:rsidRP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Средняя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FEC" w:rsidRPr="00DE6FEC" w:rsidRDefault="00DE6FEC" w:rsidP="00DE6FEC">
            <w:pPr>
              <w:pStyle w:val="20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Перераспределение бюджет</w:t>
            </w:r>
            <w:r>
              <w:rPr>
                <w:rStyle w:val="212pt"/>
              </w:rPr>
              <w:softHyphen/>
              <w:t>ных расходов для устранения последствий негативных при</w:t>
            </w:r>
            <w:r>
              <w:rPr>
                <w:rStyle w:val="212pt"/>
              </w:rPr>
              <w:softHyphen/>
              <w:t>родных явлений и техногенных аварий</w:t>
            </w:r>
          </w:p>
        </w:tc>
      </w:tr>
      <w:tr w:rsidR="00DE6FEC" w:rsidTr="00DE6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9"/>
        </w:trPr>
        <w:tc>
          <w:tcPr>
            <w:tcW w:w="93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Внутренние риски</w:t>
            </w:r>
          </w:p>
        </w:tc>
      </w:tr>
      <w:tr w:rsidR="00DE6FEC" w:rsidTr="007B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9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FEC" w:rsidRDefault="00DE6FEC" w:rsidP="007B1FFC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12pt"/>
              </w:rPr>
              <w:t>Несбалансированность консо</w:t>
            </w:r>
            <w:r>
              <w:rPr>
                <w:rStyle w:val="212pt"/>
              </w:rPr>
              <w:softHyphen/>
              <w:t xml:space="preserve">лидированного </w:t>
            </w:r>
            <w:r w:rsidR="007B1FFC">
              <w:rPr>
                <w:rStyle w:val="212pt"/>
              </w:rPr>
              <w:t xml:space="preserve">местного </w:t>
            </w:r>
            <w:r>
              <w:rPr>
                <w:rStyle w:val="212pt"/>
              </w:rPr>
              <w:t xml:space="preserve">бюджета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Средняя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Высокая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FEC" w:rsidRDefault="00DE6FEC" w:rsidP="008B0DA3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12pt"/>
              </w:rPr>
              <w:t>Формирование долгосрочного бюджетного прогноза, опреде</w:t>
            </w:r>
            <w:r>
              <w:rPr>
                <w:rStyle w:val="212pt"/>
              </w:rPr>
              <w:softHyphen/>
              <w:t>ление предельных объемо</w:t>
            </w:r>
            <w:r w:rsidR="008B0DA3">
              <w:rPr>
                <w:rStyle w:val="212pt"/>
              </w:rPr>
              <w:t>в расходования средств на реализацию муниципальных про</w:t>
            </w:r>
            <w:r>
              <w:rPr>
                <w:rStyle w:val="212pt"/>
              </w:rPr>
              <w:t xml:space="preserve">грамм </w:t>
            </w:r>
            <w:proofErr w:type="spellStart"/>
            <w:r w:rsidR="007B1FFC">
              <w:rPr>
                <w:rStyle w:val="212pt"/>
              </w:rPr>
              <w:t>Ворошневского</w:t>
            </w:r>
            <w:proofErr w:type="spellEnd"/>
            <w:r w:rsidR="007B1FFC">
              <w:rPr>
                <w:rStyle w:val="212pt"/>
              </w:rPr>
              <w:t xml:space="preserve"> сельсовета </w:t>
            </w:r>
            <w:r w:rsidR="008B0DA3">
              <w:rPr>
                <w:rStyle w:val="212pt"/>
              </w:rPr>
              <w:t xml:space="preserve">Курского района </w:t>
            </w:r>
            <w:r>
              <w:rPr>
                <w:rStyle w:val="212pt"/>
              </w:rPr>
              <w:t>Курской области</w:t>
            </w:r>
          </w:p>
        </w:tc>
      </w:tr>
      <w:tr w:rsidR="00DE6FEC" w:rsidTr="008B0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3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FEC" w:rsidRDefault="00DE6FEC" w:rsidP="007B1FFC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12pt"/>
              </w:rPr>
              <w:t>Невыполнение расходных обя</w:t>
            </w:r>
            <w:r>
              <w:rPr>
                <w:rStyle w:val="212pt"/>
              </w:rPr>
              <w:softHyphen/>
              <w:t>зательств по финансовому обеспечению первоочередных 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Низкая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Высокая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DA3" w:rsidRDefault="00DE6FEC" w:rsidP="008B0DA3">
            <w:pPr>
              <w:pStyle w:val="20"/>
              <w:shd w:val="clear" w:color="auto" w:fill="auto"/>
              <w:spacing w:line="250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Формирование </w:t>
            </w:r>
            <w:r w:rsidR="007B1FFC">
              <w:rPr>
                <w:rStyle w:val="212pt"/>
              </w:rPr>
              <w:t xml:space="preserve">местного </w:t>
            </w:r>
            <w:r>
              <w:rPr>
                <w:rStyle w:val="212pt"/>
              </w:rPr>
              <w:t>бюджета</w:t>
            </w:r>
            <w:r w:rsidR="007B1FFC">
              <w:rPr>
                <w:rStyle w:val="212pt"/>
              </w:rPr>
              <w:t>,</w:t>
            </w:r>
            <w:r w:rsidR="008B0DA3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исходя из консервативного сценария социально-экономического развития </w:t>
            </w:r>
            <w:proofErr w:type="spellStart"/>
            <w:r w:rsidR="007B1FFC">
              <w:rPr>
                <w:rStyle w:val="212pt"/>
              </w:rPr>
              <w:t>Ворошневского</w:t>
            </w:r>
            <w:proofErr w:type="spellEnd"/>
            <w:r w:rsidR="007B1FFC">
              <w:rPr>
                <w:rStyle w:val="212pt"/>
              </w:rPr>
              <w:t xml:space="preserve"> сельсовета </w:t>
            </w:r>
            <w:r w:rsidR="008B0DA3">
              <w:rPr>
                <w:rStyle w:val="212pt"/>
              </w:rPr>
              <w:t xml:space="preserve">Курского района </w:t>
            </w:r>
          </w:p>
          <w:p w:rsidR="00DE6FEC" w:rsidRDefault="00DE6FEC" w:rsidP="008B0DA3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12pt"/>
              </w:rPr>
              <w:t>Курской области</w:t>
            </w:r>
          </w:p>
        </w:tc>
      </w:tr>
      <w:tr w:rsidR="00DE6FEC" w:rsidTr="007B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FEC" w:rsidRDefault="00DE6FEC" w:rsidP="00DE6FEC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12pt"/>
              </w:rPr>
              <w:t>Увеличение доли общего объе</w:t>
            </w:r>
            <w:r>
              <w:rPr>
                <w:rStyle w:val="212pt"/>
              </w:rPr>
              <w:softHyphen/>
              <w:t>ма долговых обязательств по рыночным заимствованиям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Средняя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FEC" w:rsidRDefault="00DE6FEC" w:rsidP="00DE6FEC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Высокая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FEC" w:rsidRDefault="00DE6FEC" w:rsidP="00DE6FEC">
            <w:pPr>
              <w:pStyle w:val="20"/>
              <w:shd w:val="clear" w:color="auto" w:fill="auto"/>
              <w:spacing w:line="254" w:lineRule="exact"/>
              <w:jc w:val="both"/>
            </w:pPr>
            <w:r>
              <w:rPr>
                <w:rStyle w:val="212pt"/>
              </w:rPr>
              <w:t>Неблагоприятные изменения в экономике страны</w:t>
            </w:r>
          </w:p>
        </w:tc>
      </w:tr>
    </w:tbl>
    <w:p w:rsidR="00DE6FEC" w:rsidRDefault="00DE6FEC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89D" w:rsidRDefault="00EF189D" w:rsidP="00772218">
      <w:pPr>
        <w:pStyle w:val="20"/>
        <w:shd w:val="clear" w:color="auto" w:fill="auto"/>
        <w:spacing w:line="322" w:lineRule="exact"/>
        <w:ind w:firstLine="820"/>
        <w:jc w:val="both"/>
      </w:pPr>
      <w:r>
        <w:rPr>
          <w:color w:val="000000"/>
          <w:lang w:bidi="ru-RU"/>
        </w:rPr>
        <w:t>2. Принятие мер по управлению рисками реализации Программы осуществляется в процессе мониторинга реализации Программы и оценки ее эффективности и результативности.</w:t>
      </w:r>
      <w:r>
        <w:br w:type="page"/>
      </w:r>
    </w:p>
    <w:p w:rsidR="00480023" w:rsidRDefault="00480023" w:rsidP="00772218">
      <w:pPr>
        <w:pStyle w:val="20"/>
        <w:shd w:val="clear" w:color="auto" w:fill="auto"/>
        <w:spacing w:line="322" w:lineRule="exact"/>
        <w:ind w:firstLine="820"/>
        <w:jc w:val="both"/>
        <w:sectPr w:rsidR="00480023" w:rsidSect="00FE16EC">
          <w:headerReference w:type="default" r:id="rId9"/>
          <w:pgSz w:w="11906" w:h="16838"/>
          <w:pgMar w:top="709" w:right="1247" w:bottom="851" w:left="1531" w:header="709" w:footer="709" w:gutter="0"/>
          <w:cols w:space="708"/>
          <w:docGrid w:linePitch="360"/>
        </w:sectPr>
      </w:pPr>
    </w:p>
    <w:p w:rsidR="00480023" w:rsidRPr="00AF76F8" w:rsidRDefault="00480023" w:rsidP="00480023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AF76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0023" w:rsidRPr="00AF76F8" w:rsidRDefault="00480023" w:rsidP="00480023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AF76F8">
        <w:rPr>
          <w:rFonts w:ascii="Times New Roman" w:hAnsi="Times New Roman" w:cs="Times New Roman"/>
          <w:sz w:val="24"/>
          <w:szCs w:val="24"/>
        </w:rPr>
        <w:t xml:space="preserve">к Программе оздоровления муниципальных финансов </w:t>
      </w:r>
      <w:r w:rsidR="00054EBC" w:rsidRPr="00AF76F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54EBC" w:rsidRPr="00AF76F8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054EBC" w:rsidRPr="00AF76F8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AF76F8"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области, утвержденной </w:t>
      </w:r>
      <w:r w:rsidR="007B1FFC" w:rsidRPr="00AF76F8">
        <w:rPr>
          <w:rFonts w:ascii="Times New Roman" w:hAnsi="Times New Roman" w:cs="Times New Roman"/>
          <w:sz w:val="24"/>
          <w:szCs w:val="24"/>
        </w:rPr>
        <w:t>Постановлением</w:t>
      </w:r>
      <w:r w:rsidRPr="00AF76F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B1FFC" w:rsidRPr="00AF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FFC" w:rsidRPr="00AF76F8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7B1FFC" w:rsidRPr="00AF76F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80023" w:rsidRPr="00AF76F8" w:rsidRDefault="00480023" w:rsidP="00480023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AF76F8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80023" w:rsidRPr="00480023" w:rsidRDefault="00480023" w:rsidP="00480023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AF76F8">
        <w:rPr>
          <w:rFonts w:ascii="Times New Roman" w:hAnsi="Times New Roman" w:cs="Times New Roman"/>
          <w:sz w:val="24"/>
          <w:szCs w:val="24"/>
        </w:rPr>
        <w:t xml:space="preserve">от </w:t>
      </w:r>
      <w:r w:rsidR="00AF76F8" w:rsidRPr="00AF76F8">
        <w:rPr>
          <w:rFonts w:ascii="Times New Roman" w:hAnsi="Times New Roman" w:cs="Times New Roman"/>
          <w:sz w:val="24"/>
          <w:szCs w:val="24"/>
        </w:rPr>
        <w:t>01.04.2020г. № 42</w:t>
      </w:r>
    </w:p>
    <w:p w:rsidR="00480023" w:rsidRDefault="00480023" w:rsidP="00480023">
      <w:pPr>
        <w:pStyle w:val="ConsPlusNormal"/>
        <w:tabs>
          <w:tab w:val="left" w:pos="13635"/>
        </w:tabs>
      </w:pPr>
    </w:p>
    <w:p w:rsidR="00480023" w:rsidRPr="001E2F36" w:rsidRDefault="00480023" w:rsidP="00480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4"/>
      <w:bookmarkEnd w:id="8"/>
      <w:r w:rsidRPr="001E2F36">
        <w:rPr>
          <w:rFonts w:ascii="Times New Roman" w:hAnsi="Times New Roman" w:cs="Times New Roman"/>
          <w:sz w:val="24"/>
          <w:szCs w:val="24"/>
        </w:rPr>
        <w:t>ПЛАН</w:t>
      </w:r>
    </w:p>
    <w:p w:rsidR="00480023" w:rsidRPr="001E2F36" w:rsidRDefault="00480023" w:rsidP="00480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36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480023" w:rsidRPr="001E2F36" w:rsidRDefault="00480023" w:rsidP="00480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ВОРОШНЕВСКОГО КУРСКОГО</w:t>
      </w:r>
      <w:r w:rsidRPr="001E2F3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023" w:rsidRDefault="00480023" w:rsidP="00480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Pr="001E2F36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2F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0023" w:rsidRPr="001E2F36" w:rsidRDefault="00480023" w:rsidP="00480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02"/>
        <w:gridCol w:w="2551"/>
        <w:gridCol w:w="1276"/>
        <w:gridCol w:w="2977"/>
        <w:gridCol w:w="1134"/>
        <w:gridCol w:w="708"/>
        <w:gridCol w:w="851"/>
        <w:gridCol w:w="709"/>
        <w:gridCol w:w="850"/>
        <w:gridCol w:w="709"/>
      </w:tblGrid>
      <w:tr w:rsidR="00480023" w:rsidRPr="00987929" w:rsidTr="00480023">
        <w:tc>
          <w:tcPr>
            <w:tcW w:w="488" w:type="dxa"/>
            <w:vMerge w:val="restart"/>
            <w:vAlign w:val="center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1276" w:type="dxa"/>
            <w:vMerge w:val="restart"/>
            <w:vAlign w:val="center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Целевой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3827" w:type="dxa"/>
            <w:gridSpan w:val="5"/>
            <w:vAlign w:val="center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Значения целевого показателя</w:t>
            </w:r>
          </w:p>
        </w:tc>
      </w:tr>
      <w:tr w:rsidR="00480023" w:rsidRPr="00987929" w:rsidTr="00480023">
        <w:tc>
          <w:tcPr>
            <w:tcW w:w="488" w:type="dxa"/>
            <w:vMerge/>
          </w:tcPr>
          <w:p w:rsidR="00480023" w:rsidRPr="00987929" w:rsidRDefault="00480023" w:rsidP="0055544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:rsidR="00480023" w:rsidRPr="00987929" w:rsidRDefault="00480023" w:rsidP="00555440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480023" w:rsidRPr="00987929" w:rsidRDefault="00480023" w:rsidP="0055544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480023" w:rsidRPr="00987929" w:rsidRDefault="00480023" w:rsidP="0055544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480023" w:rsidRPr="00987929" w:rsidRDefault="00480023" w:rsidP="0055544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480023" w:rsidRPr="00987929" w:rsidRDefault="00480023" w:rsidP="0055544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851" w:type="dxa"/>
            <w:vAlign w:val="center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709" w:type="dxa"/>
            <w:vAlign w:val="center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850" w:type="dxa"/>
          </w:tcPr>
          <w:p w:rsidR="00480023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709" w:type="dxa"/>
          </w:tcPr>
          <w:p w:rsidR="00480023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</w:tr>
      <w:tr w:rsidR="00480023" w:rsidRPr="00987929" w:rsidTr="00480023">
        <w:tc>
          <w:tcPr>
            <w:tcW w:w="14096" w:type="dxa"/>
            <w:gridSpan w:val="9"/>
          </w:tcPr>
          <w:p w:rsidR="00480023" w:rsidRPr="00987929" w:rsidRDefault="00480023" w:rsidP="007B1F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1. Основные принципы формирования бюджета </w:t>
            </w:r>
            <w:proofErr w:type="spellStart"/>
            <w:r w:rsidR="007B1FFC"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="007B1FFC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</w:t>
            </w:r>
          </w:p>
        </w:tc>
        <w:tc>
          <w:tcPr>
            <w:tcW w:w="850" w:type="dxa"/>
          </w:tcPr>
          <w:p w:rsidR="00480023" w:rsidRPr="00987929" w:rsidRDefault="00480023" w:rsidP="005554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80023" w:rsidRPr="00987929" w:rsidRDefault="00480023" w:rsidP="005554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E6A" w:rsidRPr="00987929" w:rsidTr="00480023">
        <w:tc>
          <w:tcPr>
            <w:tcW w:w="488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3402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Планирование бюджета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Курского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района Курской области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рамках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 (увеличение доли программных расходов)</w:t>
            </w:r>
          </w:p>
        </w:tc>
        <w:tc>
          <w:tcPr>
            <w:tcW w:w="2551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Администрац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ия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Курского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района Курской области</w:t>
            </w:r>
          </w:p>
        </w:tc>
        <w:tc>
          <w:tcPr>
            <w:tcW w:w="1276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977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Доля расходов бюджета Администрац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ия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области, формируемых в рамках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сельсовета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Курского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области, в общем объеме расходов бюджета</w:t>
            </w:r>
          </w:p>
        </w:tc>
        <w:tc>
          <w:tcPr>
            <w:tcW w:w="1134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&gt;90</w:t>
            </w:r>
          </w:p>
        </w:tc>
        <w:tc>
          <w:tcPr>
            <w:tcW w:w="851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&gt;90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&gt;90</w:t>
            </w:r>
          </w:p>
        </w:tc>
        <w:tc>
          <w:tcPr>
            <w:tcW w:w="850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&gt;90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&gt;90</w:t>
            </w:r>
          </w:p>
        </w:tc>
      </w:tr>
      <w:tr w:rsidR="00480023" w:rsidRPr="00987929" w:rsidTr="00480023">
        <w:tc>
          <w:tcPr>
            <w:tcW w:w="488" w:type="dxa"/>
          </w:tcPr>
          <w:p w:rsidR="00480023" w:rsidRPr="00987929" w:rsidRDefault="00480023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3402" w:type="dxa"/>
          </w:tcPr>
          <w:p w:rsidR="00480023" w:rsidRPr="00987929" w:rsidRDefault="00480023" w:rsidP="001445D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Направление на согласование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Администрацию </w:t>
            </w:r>
            <w:r w:rsidR="001445D3"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района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Курской области основных параметров бюджета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445D3"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445D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 на очередной финансовый год и плановый период и изменений в основные параметры бюджета до внесения указанного проекта в Собрание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депутатов </w:t>
            </w:r>
            <w:proofErr w:type="spellStart"/>
            <w:r w:rsidR="001445D3">
              <w:rPr>
                <w:rFonts w:ascii="Times New Roman" w:hAnsi="Times New Roman" w:cs="Times New Roman"/>
                <w:sz w:val="21"/>
                <w:szCs w:val="21"/>
              </w:rPr>
              <w:t>Ворошневског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="001445D3">
              <w:rPr>
                <w:rFonts w:ascii="Times New Roman" w:hAnsi="Times New Roman" w:cs="Times New Roman"/>
                <w:sz w:val="21"/>
                <w:szCs w:val="21"/>
              </w:rPr>
              <w:t xml:space="preserve"> 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</w:t>
            </w:r>
          </w:p>
        </w:tc>
        <w:tc>
          <w:tcPr>
            <w:tcW w:w="2551" w:type="dxa"/>
          </w:tcPr>
          <w:p w:rsidR="00480023" w:rsidRPr="00987929" w:rsidRDefault="00480023" w:rsidP="00BB1E6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ия  </w:t>
            </w:r>
            <w:proofErr w:type="spellStart"/>
            <w:r w:rsidR="00BB1E6A"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="00BB1E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1E6A">
              <w:rPr>
                <w:rFonts w:ascii="Times New Roman" w:hAnsi="Times New Roman" w:cs="Times New Roman"/>
                <w:sz w:val="21"/>
                <w:szCs w:val="21"/>
              </w:rPr>
              <w:t xml:space="preserve">Курского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</w:t>
            </w:r>
          </w:p>
        </w:tc>
        <w:tc>
          <w:tcPr>
            <w:tcW w:w="1276" w:type="dxa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977" w:type="dxa"/>
          </w:tcPr>
          <w:p w:rsidR="00480023" w:rsidRPr="00987929" w:rsidRDefault="00480023" w:rsidP="00BB1E6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Направление на согласование проектов решений о бюджете Администрац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ия  </w:t>
            </w:r>
            <w:proofErr w:type="spellStart"/>
            <w:r w:rsidR="00BB1E6A"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1E6A"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области на очередной финансовый год и плановый период и изменений в решение о бюджете</w:t>
            </w:r>
          </w:p>
        </w:tc>
        <w:tc>
          <w:tcPr>
            <w:tcW w:w="1134" w:type="dxa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да/ нет</w:t>
            </w:r>
          </w:p>
        </w:tc>
        <w:tc>
          <w:tcPr>
            <w:tcW w:w="708" w:type="dxa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1" w:type="dxa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0" w:type="dxa"/>
          </w:tcPr>
          <w:p w:rsidR="00480023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480023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BB1E6A" w:rsidRPr="00987929" w:rsidTr="00480023">
        <w:tc>
          <w:tcPr>
            <w:tcW w:w="488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1.4</w:t>
            </w:r>
          </w:p>
        </w:tc>
        <w:tc>
          <w:tcPr>
            <w:tcW w:w="3402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Недопущение принятия расходных обязательств, не связанных с решением вопросов, отнесенных </w:t>
            </w:r>
            <w:hyperlink r:id="rId10" w:history="1">
              <w:r w:rsidRPr="00987929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Конституцией</w:t>
              </w:r>
            </w:hyperlink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551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Органы местного самоуправления Администрац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ия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977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Отчет о проделанной работе</w:t>
            </w:r>
          </w:p>
        </w:tc>
        <w:tc>
          <w:tcPr>
            <w:tcW w:w="1134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да/ нет</w:t>
            </w:r>
          </w:p>
        </w:tc>
        <w:tc>
          <w:tcPr>
            <w:tcW w:w="708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1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0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480023" w:rsidRPr="00987929" w:rsidTr="00480023">
        <w:tc>
          <w:tcPr>
            <w:tcW w:w="14096" w:type="dxa"/>
            <w:gridSpan w:val="9"/>
          </w:tcPr>
          <w:p w:rsidR="00480023" w:rsidRPr="00987929" w:rsidRDefault="00480023" w:rsidP="001445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2. Основные направления увеличения налоговых и неналоговых доходов бюджета </w:t>
            </w:r>
            <w:proofErr w:type="spellStart"/>
            <w:r w:rsidR="001445D3"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445D3"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</w:t>
            </w:r>
          </w:p>
        </w:tc>
        <w:tc>
          <w:tcPr>
            <w:tcW w:w="850" w:type="dxa"/>
          </w:tcPr>
          <w:p w:rsidR="00480023" w:rsidRPr="00987929" w:rsidRDefault="00480023" w:rsidP="005554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80023" w:rsidRPr="00987929" w:rsidRDefault="00480023" w:rsidP="005554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0023" w:rsidRPr="00987929" w:rsidTr="00480023">
        <w:tc>
          <w:tcPr>
            <w:tcW w:w="488" w:type="dxa"/>
          </w:tcPr>
          <w:p w:rsidR="00480023" w:rsidRPr="00987929" w:rsidRDefault="00480023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3402" w:type="dxa"/>
          </w:tcPr>
          <w:p w:rsidR="00480023" w:rsidRPr="00987929" w:rsidRDefault="00480023" w:rsidP="001445D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Обеспечение роста налоговых и неналоговых доходов бюджета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445D3"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445D3"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 в текущем финансовом году по сравнению с уровнем истекшего финансового года</w:t>
            </w:r>
          </w:p>
        </w:tc>
        <w:tc>
          <w:tcPr>
            <w:tcW w:w="2551" w:type="dxa"/>
          </w:tcPr>
          <w:p w:rsidR="00480023" w:rsidRPr="00987929" w:rsidRDefault="00480023" w:rsidP="00BB1E6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="00BB1E6A"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="00BB1E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1E6A"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</w:t>
            </w:r>
          </w:p>
        </w:tc>
        <w:tc>
          <w:tcPr>
            <w:tcW w:w="1276" w:type="dxa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977" w:type="dxa"/>
          </w:tcPr>
          <w:p w:rsidR="00480023" w:rsidRPr="00987929" w:rsidRDefault="00480023" w:rsidP="00BB1E6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Темп роста налоговых и неналоговых доходов в бюджет </w:t>
            </w:r>
            <w:proofErr w:type="spellStart"/>
            <w:r w:rsidR="00BB1E6A"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1E6A"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 в текущем году к отчетному году (показатель по Соглашению)</w:t>
            </w:r>
          </w:p>
        </w:tc>
        <w:tc>
          <w:tcPr>
            <w:tcW w:w="1134" w:type="dxa"/>
          </w:tcPr>
          <w:p w:rsidR="00480023" w:rsidRPr="00987929" w:rsidRDefault="00480023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</w:tcPr>
          <w:p w:rsidR="00480023" w:rsidRPr="00BB1E6A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B1E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0,4</w:t>
            </w:r>
          </w:p>
        </w:tc>
        <w:tc>
          <w:tcPr>
            <w:tcW w:w="851" w:type="dxa"/>
          </w:tcPr>
          <w:p w:rsidR="00480023" w:rsidRPr="00BB1E6A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B1E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0,4</w:t>
            </w:r>
          </w:p>
        </w:tc>
        <w:tc>
          <w:tcPr>
            <w:tcW w:w="709" w:type="dxa"/>
          </w:tcPr>
          <w:p w:rsidR="00480023" w:rsidRPr="00BB1E6A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B1E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0,4</w:t>
            </w:r>
          </w:p>
        </w:tc>
        <w:tc>
          <w:tcPr>
            <w:tcW w:w="850" w:type="dxa"/>
          </w:tcPr>
          <w:p w:rsidR="00480023" w:rsidRPr="00BB1E6A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B1E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0,4</w:t>
            </w:r>
          </w:p>
        </w:tc>
        <w:tc>
          <w:tcPr>
            <w:tcW w:w="709" w:type="dxa"/>
          </w:tcPr>
          <w:p w:rsidR="00480023" w:rsidRPr="00BB1E6A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B1E6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0,4</w:t>
            </w:r>
          </w:p>
        </w:tc>
      </w:tr>
      <w:tr w:rsidR="00BB1E6A" w:rsidRPr="00987929" w:rsidTr="00480023">
        <w:tc>
          <w:tcPr>
            <w:tcW w:w="488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3402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Проведение работы по погашению задолженности по имущественным налогам</w:t>
            </w:r>
          </w:p>
        </w:tc>
        <w:tc>
          <w:tcPr>
            <w:tcW w:w="2551" w:type="dxa"/>
          </w:tcPr>
          <w:p w:rsidR="00BB1E6A" w:rsidRPr="00987929" w:rsidRDefault="00BB1E6A" w:rsidP="00BB1E6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Курского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района Курской области</w:t>
            </w:r>
          </w:p>
        </w:tc>
        <w:tc>
          <w:tcPr>
            <w:tcW w:w="1276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Участие в п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ро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ведении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заседаний оперативного штаба по погашению задолженности по имущественным налогам физическим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лицами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работа с населением</w:t>
            </w:r>
          </w:p>
        </w:tc>
        <w:tc>
          <w:tcPr>
            <w:tcW w:w="2977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Отчет о проделанной работе</w:t>
            </w:r>
          </w:p>
        </w:tc>
        <w:tc>
          <w:tcPr>
            <w:tcW w:w="1134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да/ нет</w:t>
            </w:r>
          </w:p>
        </w:tc>
        <w:tc>
          <w:tcPr>
            <w:tcW w:w="708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1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0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BB1E6A" w:rsidRPr="00987929" w:rsidTr="00480023">
        <w:tc>
          <w:tcPr>
            <w:tcW w:w="488" w:type="dxa"/>
          </w:tcPr>
          <w:p w:rsidR="00BB1E6A" w:rsidRDefault="00BB1E6A" w:rsidP="007B1F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  <w:r w:rsidR="007B1FF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:rsidR="00BB1E6A" w:rsidRPr="00987929" w:rsidRDefault="00BB1E6A" w:rsidP="001445D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12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обследования (инвентаризации) объектов индивидуальной жилой застройки, расположенных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 территории муниципального об</w:t>
            </w:r>
            <w:r w:rsidRPr="00EF5412">
              <w:rPr>
                <w:rFonts w:ascii="Times New Roman" w:hAnsi="Times New Roman" w:cs="Times New Roman"/>
                <w:sz w:val="21"/>
                <w:szCs w:val="21"/>
              </w:rPr>
              <w:t>разования, для установления инд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ивидуальных застройщиков, факти</w:t>
            </w:r>
            <w:r w:rsidRPr="00EF5412">
              <w:rPr>
                <w:rFonts w:ascii="Times New Roman" w:hAnsi="Times New Roman" w:cs="Times New Roman"/>
                <w:sz w:val="21"/>
                <w:szCs w:val="21"/>
              </w:rPr>
              <w:t xml:space="preserve">чески проживающих в законченных строительством объектах ИЖС без оформления правоустанавливающих документов, с целью побуждения их к оформлению соответствующих документов и последующей уплате налога на имущество физических лиц.  Направление списков указанных застройщиков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Администрацию Курского района</w:t>
            </w:r>
          </w:p>
        </w:tc>
        <w:tc>
          <w:tcPr>
            <w:tcW w:w="2551" w:type="dxa"/>
          </w:tcPr>
          <w:p w:rsidR="00BB1E6A" w:rsidRDefault="00BB1E6A" w:rsidP="00BB1E6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района Курской области</w:t>
            </w:r>
          </w:p>
        </w:tc>
        <w:tc>
          <w:tcPr>
            <w:tcW w:w="1276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977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Дополнительное поступление налога на имущество физических лиц</w:t>
            </w:r>
          </w:p>
        </w:tc>
        <w:tc>
          <w:tcPr>
            <w:tcW w:w="1134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 / нет</w:t>
            </w:r>
          </w:p>
        </w:tc>
        <w:tc>
          <w:tcPr>
            <w:tcW w:w="708" w:type="dxa"/>
          </w:tcPr>
          <w:p w:rsidR="00BB1E6A" w:rsidRPr="00EF5412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412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1" w:type="dxa"/>
          </w:tcPr>
          <w:p w:rsidR="00BB1E6A" w:rsidRPr="00EF5412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412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EF5412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412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0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BB1E6A" w:rsidRPr="00987929" w:rsidTr="00480023">
        <w:tc>
          <w:tcPr>
            <w:tcW w:w="14096" w:type="dxa"/>
            <w:gridSpan w:val="9"/>
          </w:tcPr>
          <w:p w:rsidR="00BB1E6A" w:rsidRPr="00987929" w:rsidRDefault="00BB1E6A" w:rsidP="005554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3. Оптимизация расходов</w:t>
            </w:r>
          </w:p>
        </w:tc>
        <w:tc>
          <w:tcPr>
            <w:tcW w:w="850" w:type="dxa"/>
          </w:tcPr>
          <w:p w:rsidR="00BB1E6A" w:rsidRPr="00987929" w:rsidRDefault="00BB1E6A" w:rsidP="005554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E6A" w:rsidRPr="00987929" w:rsidTr="00480023">
        <w:tc>
          <w:tcPr>
            <w:tcW w:w="14096" w:type="dxa"/>
            <w:gridSpan w:val="9"/>
          </w:tcPr>
          <w:p w:rsidR="00BB1E6A" w:rsidRPr="00987929" w:rsidRDefault="00BB1E6A" w:rsidP="005554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3.1. Муниципальная служба</w:t>
            </w:r>
          </w:p>
        </w:tc>
        <w:tc>
          <w:tcPr>
            <w:tcW w:w="850" w:type="dxa"/>
          </w:tcPr>
          <w:p w:rsidR="00BB1E6A" w:rsidRPr="00987929" w:rsidRDefault="00BB1E6A" w:rsidP="005554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E6A" w:rsidRPr="00987929" w:rsidTr="00480023">
        <w:tc>
          <w:tcPr>
            <w:tcW w:w="488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3.1.1</w:t>
            </w:r>
          </w:p>
        </w:tc>
        <w:tc>
          <w:tcPr>
            <w:tcW w:w="3402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Запрет на увеличение численности муниципальных служащих (кроме случаев, предусмотренных Соглашением о мерах по оздоровлению муниципальных финансов)</w:t>
            </w:r>
          </w:p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</w:t>
            </w:r>
          </w:p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Ежегодно</w:t>
            </w:r>
          </w:p>
        </w:tc>
        <w:tc>
          <w:tcPr>
            <w:tcW w:w="2977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Недопущение увеличения численности муниципальных служащих</w:t>
            </w:r>
          </w:p>
        </w:tc>
        <w:tc>
          <w:tcPr>
            <w:tcW w:w="1134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да/ нет</w:t>
            </w:r>
          </w:p>
        </w:tc>
        <w:tc>
          <w:tcPr>
            <w:tcW w:w="708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1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0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BB1E6A" w:rsidRPr="00987929" w:rsidTr="00480023">
        <w:tc>
          <w:tcPr>
            <w:tcW w:w="488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3.1.2</w:t>
            </w:r>
          </w:p>
        </w:tc>
        <w:tc>
          <w:tcPr>
            <w:tcW w:w="3402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Соблюдение установленного нормативно-правовыми актами Курской области норматива формирования расходов на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содержание органов местного самоуправления</w:t>
            </w:r>
          </w:p>
        </w:tc>
        <w:tc>
          <w:tcPr>
            <w:tcW w:w="2551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Курского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района Курской области</w:t>
            </w:r>
          </w:p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Ежегодно</w:t>
            </w:r>
          </w:p>
        </w:tc>
        <w:tc>
          <w:tcPr>
            <w:tcW w:w="2977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Непревышение</w:t>
            </w:r>
            <w:proofErr w:type="spellEnd"/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установленного норматива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содержание органов местного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самоуправления</w:t>
            </w:r>
          </w:p>
        </w:tc>
        <w:tc>
          <w:tcPr>
            <w:tcW w:w="1134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да/ нет</w:t>
            </w:r>
          </w:p>
        </w:tc>
        <w:tc>
          <w:tcPr>
            <w:tcW w:w="708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1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0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BB1E6A" w:rsidRPr="00987929" w:rsidTr="00480023">
        <w:tc>
          <w:tcPr>
            <w:tcW w:w="14096" w:type="dxa"/>
            <w:gridSpan w:val="9"/>
          </w:tcPr>
          <w:p w:rsidR="00BB1E6A" w:rsidRPr="00987929" w:rsidRDefault="00BB1E6A" w:rsidP="005554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3.2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. Совершенствование системы закупок для муниципальных нужд</w:t>
            </w:r>
          </w:p>
        </w:tc>
        <w:tc>
          <w:tcPr>
            <w:tcW w:w="850" w:type="dxa"/>
          </w:tcPr>
          <w:p w:rsidR="00BB1E6A" w:rsidRPr="00987929" w:rsidRDefault="00BB1E6A" w:rsidP="005554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1E6A" w:rsidRPr="00987929" w:rsidTr="00480023">
        <w:tc>
          <w:tcPr>
            <w:tcW w:w="488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3402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При осуществлении муниципальных закупок основываться на следующих критериях: обоснованность закупок, начальных (максимальных) цен контрактов, комплектности приобретаемого товара, его технических характеристик; стремление к экономии в ходе закупочных процедур при условии соблюдения качества товаров, работ, услуг и требований законодательства</w:t>
            </w:r>
          </w:p>
        </w:tc>
        <w:tc>
          <w:tcPr>
            <w:tcW w:w="2551" w:type="dxa"/>
          </w:tcPr>
          <w:p w:rsidR="00BB1E6A" w:rsidRPr="00987929" w:rsidRDefault="00BB1E6A" w:rsidP="00BB1E6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 </w:t>
            </w:r>
          </w:p>
        </w:tc>
        <w:tc>
          <w:tcPr>
            <w:tcW w:w="1276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977" w:type="dxa"/>
          </w:tcPr>
          <w:p w:rsidR="00BB1E6A" w:rsidRPr="00987929" w:rsidRDefault="00BB1E6A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Соблюдение требований законодательства в сфере закупок</w:t>
            </w:r>
          </w:p>
        </w:tc>
        <w:tc>
          <w:tcPr>
            <w:tcW w:w="1134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да/ нет</w:t>
            </w:r>
          </w:p>
        </w:tc>
        <w:tc>
          <w:tcPr>
            <w:tcW w:w="708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1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0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BB1E6A" w:rsidRPr="00987929" w:rsidRDefault="00BB1E6A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590D91" w:rsidRPr="00987929" w:rsidTr="00480023">
        <w:tc>
          <w:tcPr>
            <w:tcW w:w="488" w:type="dxa"/>
          </w:tcPr>
          <w:p w:rsidR="00590D91" w:rsidRPr="00987929" w:rsidRDefault="00590D91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3402" w:type="dxa"/>
          </w:tcPr>
          <w:p w:rsidR="00590D91" w:rsidRPr="00987929" w:rsidRDefault="00590D91" w:rsidP="005554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Сокращение расходов местного бюджета по результатам проведения закупок конкурентными способами</w:t>
            </w:r>
          </w:p>
        </w:tc>
        <w:tc>
          <w:tcPr>
            <w:tcW w:w="2551" w:type="dxa"/>
          </w:tcPr>
          <w:p w:rsidR="00590D91" w:rsidRPr="00987929" w:rsidRDefault="00590D91" w:rsidP="00BB1E6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 </w:t>
            </w:r>
          </w:p>
        </w:tc>
        <w:tc>
          <w:tcPr>
            <w:tcW w:w="1276" w:type="dxa"/>
          </w:tcPr>
          <w:p w:rsidR="00590D91" w:rsidRPr="00987929" w:rsidRDefault="00590D91" w:rsidP="005554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977" w:type="dxa"/>
          </w:tcPr>
          <w:p w:rsidR="00590D91" w:rsidRPr="00987929" w:rsidRDefault="00590D91" w:rsidP="00BB1E6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Экономия средств бюджета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сельсовета  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Курского</w:t>
            </w: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 xml:space="preserve"> района Курской области по результатам закупочных процедур</w:t>
            </w:r>
          </w:p>
        </w:tc>
        <w:tc>
          <w:tcPr>
            <w:tcW w:w="1134" w:type="dxa"/>
          </w:tcPr>
          <w:p w:rsidR="00590D91" w:rsidRPr="00987929" w:rsidRDefault="00590D91" w:rsidP="00105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да/ нет</w:t>
            </w:r>
          </w:p>
        </w:tc>
        <w:tc>
          <w:tcPr>
            <w:tcW w:w="708" w:type="dxa"/>
          </w:tcPr>
          <w:p w:rsidR="00590D91" w:rsidRPr="00987929" w:rsidRDefault="00590D91" w:rsidP="00105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1" w:type="dxa"/>
          </w:tcPr>
          <w:p w:rsidR="00590D91" w:rsidRPr="00987929" w:rsidRDefault="00590D91" w:rsidP="00105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590D91" w:rsidRPr="00987929" w:rsidRDefault="00590D91" w:rsidP="00105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7929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0" w:type="dxa"/>
          </w:tcPr>
          <w:p w:rsidR="00590D91" w:rsidRPr="00987929" w:rsidRDefault="00590D91" w:rsidP="00105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709" w:type="dxa"/>
          </w:tcPr>
          <w:p w:rsidR="00590D91" w:rsidRPr="00987929" w:rsidRDefault="00590D91" w:rsidP="001058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</w:tbl>
    <w:p w:rsidR="00480023" w:rsidRPr="001E2F36" w:rsidRDefault="00480023" w:rsidP="004800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0023" w:rsidRDefault="00480023" w:rsidP="00772218">
      <w:pPr>
        <w:pStyle w:val="20"/>
        <w:shd w:val="clear" w:color="auto" w:fill="auto"/>
        <w:spacing w:line="322" w:lineRule="exact"/>
        <w:ind w:firstLine="820"/>
        <w:jc w:val="both"/>
      </w:pPr>
    </w:p>
    <w:p w:rsidR="00480023" w:rsidRDefault="00480023" w:rsidP="00772218">
      <w:pPr>
        <w:pStyle w:val="20"/>
        <w:shd w:val="clear" w:color="auto" w:fill="auto"/>
        <w:spacing w:line="322" w:lineRule="exact"/>
        <w:ind w:firstLine="820"/>
        <w:jc w:val="both"/>
      </w:pPr>
    </w:p>
    <w:p w:rsidR="00480023" w:rsidRDefault="00480023" w:rsidP="00772218">
      <w:pPr>
        <w:pStyle w:val="20"/>
        <w:shd w:val="clear" w:color="auto" w:fill="auto"/>
        <w:spacing w:line="322" w:lineRule="exact"/>
        <w:ind w:firstLine="820"/>
        <w:jc w:val="both"/>
      </w:pPr>
    </w:p>
    <w:p w:rsidR="00480023" w:rsidRDefault="00480023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  <w:sectPr w:rsidR="00480023" w:rsidSect="007B1FFC">
          <w:pgSz w:w="16838" w:h="11906" w:orient="landscape"/>
          <w:pgMar w:top="993" w:right="1077" w:bottom="1247" w:left="1077" w:header="709" w:footer="709" w:gutter="0"/>
          <w:cols w:space="708"/>
          <w:docGrid w:linePitch="360"/>
        </w:sectPr>
      </w:pPr>
    </w:p>
    <w:p w:rsidR="002D1A70" w:rsidRPr="00054EBC" w:rsidRDefault="00EF189D" w:rsidP="00AF76F8">
      <w:pPr>
        <w:pStyle w:val="20"/>
        <w:shd w:val="clear" w:color="auto" w:fill="auto"/>
        <w:spacing w:line="326" w:lineRule="exact"/>
        <w:ind w:left="4678" w:right="20"/>
        <w:jc w:val="right"/>
        <w:rPr>
          <w:sz w:val="24"/>
          <w:szCs w:val="24"/>
          <w:lang w:bidi="ru-RU"/>
        </w:rPr>
      </w:pPr>
      <w:r w:rsidRPr="00054EBC">
        <w:rPr>
          <w:sz w:val="24"/>
          <w:szCs w:val="24"/>
          <w:lang w:bidi="ru-RU"/>
        </w:rPr>
        <w:lastRenderedPageBreak/>
        <w:t>Приложение № 2</w:t>
      </w:r>
      <w:r w:rsidRPr="00054EBC">
        <w:rPr>
          <w:sz w:val="24"/>
          <w:szCs w:val="24"/>
          <w:lang w:bidi="ru-RU"/>
        </w:rPr>
        <w:br/>
        <w:t>к Программе оздоровления</w:t>
      </w:r>
      <w:r w:rsidRPr="00054EBC">
        <w:rPr>
          <w:sz w:val="24"/>
          <w:szCs w:val="24"/>
          <w:lang w:bidi="ru-RU"/>
        </w:rPr>
        <w:br/>
        <w:t>муниципальных финансов</w:t>
      </w:r>
      <w:r w:rsidR="00054EBC" w:rsidRPr="00054EBC">
        <w:rPr>
          <w:sz w:val="24"/>
          <w:szCs w:val="24"/>
          <w:lang w:bidi="ru-RU"/>
        </w:rPr>
        <w:t xml:space="preserve"> муниципального образования «</w:t>
      </w:r>
      <w:proofErr w:type="spellStart"/>
      <w:r w:rsidR="00054EBC" w:rsidRPr="00054EBC">
        <w:rPr>
          <w:sz w:val="24"/>
          <w:szCs w:val="24"/>
          <w:lang w:bidi="ru-RU"/>
        </w:rPr>
        <w:t>Ворошневский</w:t>
      </w:r>
      <w:proofErr w:type="spellEnd"/>
      <w:r w:rsidR="00054EBC" w:rsidRPr="00054EBC">
        <w:rPr>
          <w:sz w:val="24"/>
          <w:szCs w:val="24"/>
          <w:lang w:bidi="ru-RU"/>
        </w:rPr>
        <w:t xml:space="preserve"> сельсовет»</w:t>
      </w:r>
      <w:r w:rsidRPr="00054EBC">
        <w:rPr>
          <w:sz w:val="24"/>
          <w:szCs w:val="24"/>
          <w:lang w:bidi="ru-RU"/>
        </w:rPr>
        <w:t xml:space="preserve"> Курского района </w:t>
      </w:r>
      <w:r w:rsidR="002D1A70" w:rsidRPr="00054EBC">
        <w:rPr>
          <w:sz w:val="24"/>
          <w:szCs w:val="24"/>
          <w:lang w:bidi="ru-RU"/>
        </w:rPr>
        <w:t xml:space="preserve">Курской области, утвержденной </w:t>
      </w:r>
      <w:r w:rsidR="00AF76F8">
        <w:rPr>
          <w:sz w:val="24"/>
          <w:szCs w:val="24"/>
          <w:lang w:bidi="ru-RU"/>
        </w:rPr>
        <w:t>Постановлением</w:t>
      </w:r>
      <w:r w:rsidR="002D1A70" w:rsidRPr="00054EBC">
        <w:rPr>
          <w:sz w:val="24"/>
          <w:szCs w:val="24"/>
          <w:lang w:bidi="ru-RU"/>
        </w:rPr>
        <w:t xml:space="preserve"> Администрации</w:t>
      </w:r>
      <w:r w:rsidR="00054EBC" w:rsidRPr="00054EBC">
        <w:rPr>
          <w:sz w:val="24"/>
          <w:szCs w:val="24"/>
          <w:lang w:bidi="ru-RU"/>
        </w:rPr>
        <w:t xml:space="preserve">  </w:t>
      </w:r>
      <w:proofErr w:type="spellStart"/>
      <w:r w:rsidR="00054EBC" w:rsidRPr="00054EBC">
        <w:rPr>
          <w:sz w:val="24"/>
          <w:szCs w:val="24"/>
          <w:lang w:bidi="ru-RU"/>
        </w:rPr>
        <w:t>Ворошневского</w:t>
      </w:r>
      <w:proofErr w:type="spellEnd"/>
      <w:r w:rsidR="00054EBC" w:rsidRPr="00054EBC">
        <w:rPr>
          <w:sz w:val="24"/>
          <w:szCs w:val="24"/>
          <w:lang w:bidi="ru-RU"/>
        </w:rPr>
        <w:t xml:space="preserve"> сельсовета</w:t>
      </w:r>
    </w:p>
    <w:p w:rsidR="002D1A70" w:rsidRPr="00054EBC" w:rsidRDefault="002D1A70" w:rsidP="00AF76F8">
      <w:pPr>
        <w:pStyle w:val="20"/>
        <w:spacing w:line="326" w:lineRule="exact"/>
        <w:ind w:left="4678" w:right="20"/>
        <w:jc w:val="right"/>
        <w:rPr>
          <w:sz w:val="24"/>
          <w:szCs w:val="24"/>
          <w:lang w:bidi="ru-RU"/>
        </w:rPr>
      </w:pPr>
      <w:r w:rsidRPr="00054EBC">
        <w:rPr>
          <w:sz w:val="24"/>
          <w:szCs w:val="24"/>
          <w:lang w:bidi="ru-RU"/>
        </w:rPr>
        <w:t>Курского района Курской области</w:t>
      </w:r>
    </w:p>
    <w:p w:rsidR="00AF76F8" w:rsidRPr="00AF76F8" w:rsidRDefault="00AF76F8" w:rsidP="00AF76F8">
      <w:pPr>
        <w:spacing w:after="0" w:line="240" w:lineRule="auto"/>
        <w:ind w:right="225" w:firstLine="567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                                                                          </w:t>
      </w:r>
      <w:r w:rsidRPr="00AF76F8">
        <w:rPr>
          <w:rFonts w:ascii="Times New Roman" w:eastAsia="Times New Roman" w:hAnsi="Times New Roman" w:cs="Times New Roman"/>
          <w:sz w:val="24"/>
          <w:szCs w:val="24"/>
          <w:lang w:bidi="ru-RU"/>
        </w:rPr>
        <w:t>от 01.04.2020г. № 42</w:t>
      </w:r>
    </w:p>
    <w:p w:rsidR="00EF189D" w:rsidRPr="00AF76F8" w:rsidRDefault="00EF189D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89D" w:rsidRPr="00AF76F8" w:rsidRDefault="00EF189D" w:rsidP="00EF189D">
      <w:pPr>
        <w:pStyle w:val="30"/>
        <w:shd w:val="clear" w:color="auto" w:fill="auto"/>
        <w:spacing w:after="0" w:line="322" w:lineRule="exact"/>
        <w:ind w:left="260"/>
        <w:rPr>
          <w:lang w:bidi="ru-RU"/>
        </w:rPr>
      </w:pPr>
      <w:bookmarkStart w:id="9" w:name="bookmark12"/>
      <w:r w:rsidRPr="00AF76F8">
        <w:rPr>
          <w:lang w:bidi="ru-RU"/>
        </w:rPr>
        <w:t>ЦЕЛЕВЫЕ ИНДИКАТОРЫ</w:t>
      </w:r>
    </w:p>
    <w:p w:rsidR="00EF189D" w:rsidRPr="00AF76F8" w:rsidRDefault="00EF189D" w:rsidP="00EF189D">
      <w:pPr>
        <w:pStyle w:val="30"/>
        <w:shd w:val="clear" w:color="auto" w:fill="auto"/>
        <w:spacing w:after="0" w:line="322" w:lineRule="exact"/>
        <w:ind w:left="260"/>
        <w:rPr>
          <w:lang w:bidi="ru-RU"/>
        </w:rPr>
      </w:pPr>
      <w:r w:rsidRPr="00AF76F8">
        <w:rPr>
          <w:lang w:bidi="ru-RU"/>
        </w:rPr>
        <w:t>реализации мероприятий программы оздоровления</w:t>
      </w:r>
    </w:p>
    <w:p w:rsidR="00EF189D" w:rsidRPr="00AF76F8" w:rsidRDefault="008B0DA3" w:rsidP="00EF189D">
      <w:pPr>
        <w:pStyle w:val="30"/>
        <w:shd w:val="clear" w:color="auto" w:fill="auto"/>
        <w:spacing w:after="0" w:line="322" w:lineRule="exact"/>
        <w:ind w:left="260"/>
      </w:pPr>
      <w:r w:rsidRPr="00AF76F8">
        <w:rPr>
          <w:lang w:bidi="ru-RU"/>
        </w:rPr>
        <w:t>муниципальных</w:t>
      </w:r>
      <w:r w:rsidR="00EF189D" w:rsidRPr="00AF76F8">
        <w:rPr>
          <w:lang w:bidi="ru-RU"/>
        </w:rPr>
        <w:t xml:space="preserve"> финансов</w:t>
      </w:r>
      <w:r w:rsidR="00421F5F" w:rsidRPr="00AF76F8">
        <w:rPr>
          <w:lang w:bidi="ru-RU"/>
        </w:rPr>
        <w:t xml:space="preserve"> муниципального образования «</w:t>
      </w:r>
      <w:proofErr w:type="spellStart"/>
      <w:r w:rsidR="00421F5F" w:rsidRPr="00AF76F8">
        <w:rPr>
          <w:lang w:bidi="ru-RU"/>
        </w:rPr>
        <w:t>Ворошневский</w:t>
      </w:r>
      <w:proofErr w:type="spellEnd"/>
      <w:r w:rsidR="00421F5F" w:rsidRPr="00AF76F8">
        <w:rPr>
          <w:lang w:bidi="ru-RU"/>
        </w:rPr>
        <w:t xml:space="preserve"> сельсовет»</w:t>
      </w:r>
      <w:r w:rsidR="00EF189D" w:rsidRPr="00AF76F8">
        <w:rPr>
          <w:lang w:bidi="ru-RU"/>
        </w:rPr>
        <w:t xml:space="preserve"> </w:t>
      </w:r>
      <w:r w:rsidRPr="00AF76F8">
        <w:rPr>
          <w:lang w:bidi="ru-RU"/>
        </w:rPr>
        <w:t xml:space="preserve">Курского района </w:t>
      </w:r>
      <w:r w:rsidR="00EF189D" w:rsidRPr="00AF76F8">
        <w:rPr>
          <w:lang w:bidi="ru-RU"/>
        </w:rPr>
        <w:t>Курской области</w:t>
      </w:r>
      <w:bookmarkEnd w:id="9"/>
    </w:p>
    <w:p w:rsidR="00EF189D" w:rsidRPr="001445D3" w:rsidRDefault="00EF189D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9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891"/>
        <w:gridCol w:w="850"/>
        <w:gridCol w:w="851"/>
        <w:gridCol w:w="850"/>
        <w:gridCol w:w="851"/>
        <w:gridCol w:w="1071"/>
      </w:tblGrid>
      <w:tr w:rsidR="007212D6" w:rsidRPr="0060772D" w:rsidTr="007B1FFC">
        <w:trPr>
          <w:trHeight w:hRule="exact" w:val="480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2D6" w:rsidRPr="0060772D" w:rsidRDefault="007212D6" w:rsidP="007212D6">
            <w:pPr>
              <w:pStyle w:val="20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Целевые индикаторы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2D6" w:rsidRPr="0060772D" w:rsidRDefault="007212D6" w:rsidP="007212D6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2D6" w:rsidRPr="0060772D" w:rsidRDefault="007212D6" w:rsidP="007212D6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2D6" w:rsidRPr="0060772D" w:rsidRDefault="007212D6" w:rsidP="007212D6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2D6" w:rsidRPr="0060772D" w:rsidRDefault="007212D6" w:rsidP="007212D6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2D6" w:rsidRPr="0060772D" w:rsidRDefault="007212D6" w:rsidP="007212D6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2D6" w:rsidRPr="0060772D" w:rsidRDefault="007212D6" w:rsidP="007212D6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2024 год</w:t>
            </w:r>
          </w:p>
        </w:tc>
      </w:tr>
      <w:tr w:rsidR="00421F5F" w:rsidRPr="0060772D" w:rsidTr="007B1FFC">
        <w:trPr>
          <w:trHeight w:hRule="exact" w:val="1475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F5F" w:rsidRPr="0060772D" w:rsidRDefault="00421F5F" w:rsidP="007212D6">
            <w:pPr>
              <w:pStyle w:val="20"/>
              <w:shd w:val="clear" w:color="auto" w:fill="auto"/>
              <w:spacing w:line="254" w:lineRule="exact"/>
              <w:jc w:val="both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1. Темп роста налоговых и неналоговых доходов консоли</w:t>
            </w:r>
            <w:r w:rsidRPr="0060772D">
              <w:rPr>
                <w:rStyle w:val="212pt"/>
                <w:color w:val="auto"/>
                <w:sz w:val="22"/>
                <w:szCs w:val="22"/>
              </w:rPr>
              <w:softHyphen/>
              <w:t xml:space="preserve">дированного бюджета </w:t>
            </w:r>
            <w:proofErr w:type="spellStart"/>
            <w:r w:rsidRPr="0060772D">
              <w:rPr>
                <w:rStyle w:val="212pt"/>
                <w:color w:val="auto"/>
                <w:sz w:val="22"/>
                <w:szCs w:val="22"/>
              </w:rPr>
              <w:t>Ворошневского</w:t>
            </w:r>
            <w:proofErr w:type="spellEnd"/>
            <w:r w:rsidRPr="0060772D">
              <w:rPr>
                <w:rStyle w:val="212pt"/>
                <w:color w:val="auto"/>
                <w:sz w:val="22"/>
                <w:szCs w:val="22"/>
              </w:rPr>
              <w:t xml:space="preserve"> сельсовета Курского района Курской области в отчетном году к уровню предыдущего года в сопоставимых условиях, 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F5F" w:rsidRPr="0060772D" w:rsidRDefault="00421F5F" w:rsidP="002C06FE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F5F" w:rsidRPr="0060772D" w:rsidRDefault="00421F5F" w:rsidP="009849D6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sz w:val="22"/>
                <w:szCs w:val="22"/>
              </w:rPr>
              <w:t>+0,4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F5F" w:rsidRPr="0060772D" w:rsidRDefault="00421F5F" w:rsidP="00927C27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F5F" w:rsidRPr="0060772D" w:rsidRDefault="00421F5F" w:rsidP="00927C27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sz w:val="22"/>
                <w:szCs w:val="22"/>
              </w:rPr>
              <w:t>+0,4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F5F" w:rsidRPr="0060772D" w:rsidRDefault="00421F5F" w:rsidP="00927C27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F5F" w:rsidRPr="0060772D" w:rsidRDefault="00421F5F" w:rsidP="00927C27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sz w:val="22"/>
                <w:szCs w:val="22"/>
              </w:rPr>
              <w:t>+0,4</w:t>
            </w:r>
          </w:p>
        </w:tc>
      </w:tr>
      <w:tr w:rsidR="002C06FE" w:rsidRPr="0060772D" w:rsidTr="007B1FFC">
        <w:trPr>
          <w:trHeight w:hRule="exact" w:val="1008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6FE" w:rsidRPr="0060772D" w:rsidRDefault="002C06FE" w:rsidP="002C06FE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60772D">
              <w:rPr>
                <w:rStyle w:val="2ArialNarrow10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  <w:r w:rsidRPr="0060772D">
              <w:rPr>
                <w:rStyle w:val="2ArialUnicodeMS11pt"/>
                <w:rFonts w:ascii="Times New Roman" w:hAnsi="Times New Roman" w:cs="Times New Roman"/>
                <w:i w:val="0"/>
                <w:color w:val="auto"/>
              </w:rPr>
              <w:t>.</w:t>
            </w:r>
            <w:r w:rsidRPr="0060772D">
              <w:rPr>
                <w:rStyle w:val="212pt"/>
                <w:color w:val="auto"/>
                <w:sz w:val="22"/>
                <w:szCs w:val="22"/>
              </w:rPr>
              <w:t xml:space="preserve"> Увеличение объема инвестиций в основной капитал (за исключением бюджетных средств) за отчетный год по сравнению с уровнем предыдущего года, 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Fonts w:ascii="Times New Roman" w:hAnsi="Times New Roman" w:cs="Times New Roman"/>
              </w:rPr>
              <w:t>1</w:t>
            </w:r>
          </w:p>
        </w:tc>
      </w:tr>
      <w:tr w:rsidR="002C06FE" w:rsidRPr="0060772D" w:rsidTr="007B1FFC">
        <w:trPr>
          <w:trHeight w:hRule="exact" w:val="1547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6FE" w:rsidRPr="0060772D" w:rsidRDefault="002C06FE" w:rsidP="00590D91">
            <w:pPr>
              <w:pStyle w:val="2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 xml:space="preserve">3. </w:t>
            </w:r>
            <w:r w:rsidR="00590D91" w:rsidRPr="0060772D">
              <w:rPr>
                <w:rStyle w:val="212pt"/>
                <w:color w:val="auto"/>
                <w:sz w:val="22"/>
                <w:szCs w:val="22"/>
              </w:rPr>
              <w:t xml:space="preserve">Доля расходов местного бюджета, формируемых в рамках муниципальных программ в общем объеме расходов местного бюджета, %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Style w:val="212pt"/>
                <w:rFonts w:eastAsiaTheme="minorEastAsia"/>
                <w:color w:val="auto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Style w:val="212pt"/>
                <w:rFonts w:eastAsiaTheme="minorEastAsia"/>
                <w:color w:val="auto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Style w:val="212pt"/>
                <w:rFonts w:eastAsiaTheme="minorEastAsia"/>
                <w:color w:val="auto"/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Style w:val="212pt"/>
                <w:rFonts w:eastAsiaTheme="minorEastAsia"/>
                <w:color w:val="auto"/>
                <w:sz w:val="22"/>
                <w:szCs w:val="22"/>
              </w:rPr>
              <w:t>95</w:t>
            </w:r>
          </w:p>
        </w:tc>
      </w:tr>
      <w:tr w:rsidR="002C06FE" w:rsidRPr="0060772D" w:rsidTr="00590D91">
        <w:trPr>
          <w:trHeight w:hRule="exact" w:val="1650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FE" w:rsidRPr="0060772D" w:rsidRDefault="00590D91" w:rsidP="00590D91">
            <w:pPr>
              <w:pStyle w:val="20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4</w:t>
            </w:r>
            <w:r w:rsidR="002C06FE" w:rsidRPr="0060772D">
              <w:rPr>
                <w:rStyle w:val="212pt"/>
                <w:color w:val="auto"/>
                <w:sz w:val="22"/>
                <w:szCs w:val="22"/>
              </w:rPr>
              <w:t xml:space="preserve">. </w:t>
            </w:r>
            <w:r w:rsidRPr="0060772D">
              <w:rPr>
                <w:rStyle w:val="212pt"/>
                <w:color w:val="auto"/>
                <w:sz w:val="22"/>
                <w:szCs w:val="22"/>
              </w:rPr>
              <w:t>Значение показателя отношения количества межбюджетных трансфертов, предоставляемых  местному бюджету, распределяемых решением о бюджете МО «Курский район» Курской области, к общему числу межбюджетных трансфертов, 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590D91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Fonts w:ascii="Times New Roman" w:hAnsi="Times New Roman" w:cs="Times New Roman"/>
              </w:rPr>
              <w:t>100</w:t>
            </w:r>
          </w:p>
        </w:tc>
      </w:tr>
      <w:tr w:rsidR="002C06FE" w:rsidRPr="0060772D" w:rsidTr="00590D91">
        <w:trPr>
          <w:trHeight w:hRule="exact" w:val="555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6FE" w:rsidRPr="0060772D" w:rsidRDefault="00590D91" w:rsidP="002C06FE">
            <w:pPr>
              <w:pStyle w:val="20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5</w:t>
            </w:r>
            <w:r w:rsidR="002C06FE" w:rsidRPr="0060772D">
              <w:rPr>
                <w:rStyle w:val="212pt"/>
                <w:color w:val="auto"/>
                <w:sz w:val="22"/>
                <w:szCs w:val="22"/>
              </w:rPr>
              <w:t>. Экономия при осуществлении закупок конкурентными способами, 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&gt;5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pStyle w:val="20"/>
              <w:shd w:val="clear" w:color="auto" w:fill="auto"/>
              <w:spacing w:line="240" w:lineRule="exact"/>
              <w:jc w:val="right"/>
              <w:rPr>
                <w:sz w:val="22"/>
                <w:szCs w:val="22"/>
              </w:rPr>
            </w:pPr>
            <w:r w:rsidRPr="0060772D">
              <w:rPr>
                <w:rStyle w:val="212pt"/>
                <w:color w:val="auto"/>
                <w:sz w:val="22"/>
                <w:szCs w:val="22"/>
              </w:rPr>
              <w:t>&gt;5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Style w:val="212pt"/>
                <w:rFonts w:eastAsiaTheme="minorEastAsia"/>
                <w:color w:val="auto"/>
                <w:sz w:val="22"/>
                <w:szCs w:val="22"/>
              </w:rPr>
              <w:t>&gt;5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Style w:val="212pt"/>
                <w:rFonts w:eastAsiaTheme="minorEastAsia"/>
                <w:color w:val="auto"/>
                <w:sz w:val="22"/>
                <w:szCs w:val="22"/>
              </w:rPr>
              <w:t>&gt;5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Style w:val="212pt"/>
                <w:rFonts w:eastAsiaTheme="minorEastAsia"/>
                <w:color w:val="auto"/>
                <w:sz w:val="22"/>
                <w:szCs w:val="22"/>
              </w:rPr>
              <w:t>&gt;5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6FE" w:rsidRPr="0060772D" w:rsidRDefault="002C06FE" w:rsidP="002C06FE">
            <w:pPr>
              <w:jc w:val="right"/>
              <w:rPr>
                <w:rFonts w:ascii="Times New Roman" w:hAnsi="Times New Roman" w:cs="Times New Roman"/>
              </w:rPr>
            </w:pPr>
            <w:r w:rsidRPr="0060772D">
              <w:rPr>
                <w:rStyle w:val="212pt"/>
                <w:rFonts w:eastAsiaTheme="minorEastAsia"/>
                <w:color w:val="auto"/>
                <w:sz w:val="22"/>
                <w:szCs w:val="22"/>
              </w:rPr>
              <w:t>&gt;5</w:t>
            </w:r>
          </w:p>
        </w:tc>
      </w:tr>
    </w:tbl>
    <w:p w:rsidR="00EF189D" w:rsidRDefault="00EF1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EBC" w:rsidRPr="00054EBC" w:rsidRDefault="00054EBC" w:rsidP="00AF76F8">
      <w:pPr>
        <w:pStyle w:val="20"/>
        <w:shd w:val="clear" w:color="auto" w:fill="auto"/>
        <w:spacing w:line="326" w:lineRule="exact"/>
        <w:ind w:left="4678" w:right="20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>Приложение № 3</w:t>
      </w:r>
      <w:r w:rsidRPr="00054EBC">
        <w:rPr>
          <w:sz w:val="24"/>
          <w:szCs w:val="24"/>
          <w:lang w:bidi="ru-RU"/>
        </w:rPr>
        <w:br/>
        <w:t>к Программе оздоровления</w:t>
      </w:r>
      <w:r w:rsidRPr="00054EBC">
        <w:rPr>
          <w:sz w:val="24"/>
          <w:szCs w:val="24"/>
          <w:lang w:bidi="ru-RU"/>
        </w:rPr>
        <w:br/>
        <w:t>муниципальных финансов муниципального образования «</w:t>
      </w:r>
      <w:proofErr w:type="spellStart"/>
      <w:r w:rsidRPr="00054EBC">
        <w:rPr>
          <w:sz w:val="24"/>
          <w:szCs w:val="24"/>
          <w:lang w:bidi="ru-RU"/>
        </w:rPr>
        <w:t>Ворошневский</w:t>
      </w:r>
      <w:proofErr w:type="spellEnd"/>
      <w:r w:rsidRPr="00054EBC">
        <w:rPr>
          <w:sz w:val="24"/>
          <w:szCs w:val="24"/>
          <w:lang w:bidi="ru-RU"/>
        </w:rPr>
        <w:t xml:space="preserve"> сельсовет» Курского района Курской области, утвержденной </w:t>
      </w:r>
      <w:r w:rsidR="00AF76F8">
        <w:rPr>
          <w:sz w:val="24"/>
          <w:szCs w:val="24"/>
          <w:lang w:bidi="ru-RU"/>
        </w:rPr>
        <w:t>Постановлением</w:t>
      </w:r>
      <w:r w:rsidRPr="00054EBC">
        <w:rPr>
          <w:sz w:val="24"/>
          <w:szCs w:val="24"/>
          <w:lang w:bidi="ru-RU"/>
        </w:rPr>
        <w:t xml:space="preserve"> Администрации  </w:t>
      </w:r>
      <w:proofErr w:type="spellStart"/>
      <w:r w:rsidRPr="00054EBC">
        <w:rPr>
          <w:sz w:val="24"/>
          <w:szCs w:val="24"/>
          <w:lang w:bidi="ru-RU"/>
        </w:rPr>
        <w:t>Ворошневского</w:t>
      </w:r>
      <w:proofErr w:type="spellEnd"/>
      <w:r w:rsidRPr="00054EBC">
        <w:rPr>
          <w:sz w:val="24"/>
          <w:szCs w:val="24"/>
          <w:lang w:bidi="ru-RU"/>
        </w:rPr>
        <w:t xml:space="preserve"> сельсовета</w:t>
      </w:r>
    </w:p>
    <w:p w:rsidR="00054EBC" w:rsidRDefault="00054EBC" w:rsidP="00AF76F8">
      <w:pPr>
        <w:pStyle w:val="20"/>
        <w:spacing w:line="326" w:lineRule="exact"/>
        <w:ind w:left="4678" w:right="20"/>
        <w:jc w:val="right"/>
        <w:rPr>
          <w:sz w:val="24"/>
          <w:szCs w:val="24"/>
          <w:lang w:bidi="ru-RU"/>
        </w:rPr>
      </w:pPr>
      <w:r w:rsidRPr="00054EBC">
        <w:rPr>
          <w:sz w:val="24"/>
          <w:szCs w:val="24"/>
          <w:lang w:bidi="ru-RU"/>
        </w:rPr>
        <w:t>Курского района Курской области</w:t>
      </w:r>
    </w:p>
    <w:p w:rsidR="00AF76F8" w:rsidRDefault="00AF76F8" w:rsidP="00AF76F8">
      <w:pPr>
        <w:pStyle w:val="20"/>
        <w:spacing w:line="326" w:lineRule="exact"/>
        <w:ind w:left="4678" w:right="20"/>
        <w:jc w:val="right"/>
        <w:rPr>
          <w:sz w:val="24"/>
          <w:szCs w:val="24"/>
          <w:lang w:bidi="ru-RU"/>
        </w:rPr>
      </w:pPr>
      <w:r w:rsidRPr="00AF76F8">
        <w:rPr>
          <w:sz w:val="24"/>
          <w:szCs w:val="24"/>
          <w:lang w:bidi="ru-RU"/>
        </w:rPr>
        <w:t>от 01.04.2020г. № 42</w:t>
      </w:r>
    </w:p>
    <w:p w:rsidR="00AF76F8" w:rsidRPr="00054EBC" w:rsidRDefault="00AF76F8" w:rsidP="00054EBC">
      <w:pPr>
        <w:pStyle w:val="20"/>
        <w:spacing w:line="326" w:lineRule="exact"/>
        <w:ind w:left="4678" w:right="20"/>
        <w:jc w:val="center"/>
        <w:rPr>
          <w:sz w:val="24"/>
          <w:szCs w:val="24"/>
          <w:lang w:bidi="ru-RU"/>
        </w:rPr>
      </w:pPr>
    </w:p>
    <w:p w:rsidR="00856C6A" w:rsidRDefault="00856C6A" w:rsidP="00856C6A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C6A" w:rsidRPr="00856C6A" w:rsidRDefault="00856C6A" w:rsidP="00856C6A">
      <w:pPr>
        <w:pStyle w:val="30"/>
        <w:ind w:left="260"/>
        <w:rPr>
          <w:color w:val="000000"/>
          <w:lang w:bidi="ru-RU"/>
        </w:rPr>
      </w:pPr>
      <w:r w:rsidRPr="00856C6A">
        <w:rPr>
          <w:color w:val="000000"/>
          <w:lang w:bidi="ru-RU"/>
        </w:rPr>
        <w:t>ИНФОРМАЦИЯ</w:t>
      </w:r>
    </w:p>
    <w:p w:rsidR="00856C6A" w:rsidRPr="008B0DA3" w:rsidRDefault="00856C6A" w:rsidP="00856C6A">
      <w:pPr>
        <w:pStyle w:val="30"/>
        <w:shd w:val="clear" w:color="auto" w:fill="auto"/>
        <w:spacing w:after="0" w:line="322" w:lineRule="exact"/>
        <w:ind w:left="260"/>
        <w:rPr>
          <w:color w:val="000000"/>
          <w:lang w:bidi="ru-RU"/>
        </w:rPr>
      </w:pPr>
      <w:r w:rsidRPr="00856C6A">
        <w:rPr>
          <w:color w:val="000000"/>
          <w:lang w:bidi="ru-RU"/>
        </w:rPr>
        <w:t xml:space="preserve">о </w:t>
      </w:r>
      <w:r w:rsidRPr="008B0DA3">
        <w:rPr>
          <w:color w:val="000000"/>
          <w:lang w:bidi="ru-RU"/>
        </w:rPr>
        <w:t>реализации мероприятий Программы оздоровления муниципальных финансов</w:t>
      </w:r>
      <w:r w:rsidR="00590D91">
        <w:rPr>
          <w:color w:val="000000"/>
          <w:lang w:bidi="ru-RU"/>
        </w:rPr>
        <w:t xml:space="preserve"> муниципального образования «</w:t>
      </w:r>
      <w:proofErr w:type="spellStart"/>
      <w:r w:rsidR="00590D91">
        <w:rPr>
          <w:color w:val="000000"/>
          <w:lang w:bidi="ru-RU"/>
        </w:rPr>
        <w:t>Ворошневский</w:t>
      </w:r>
      <w:proofErr w:type="spellEnd"/>
      <w:r w:rsidR="00590D91">
        <w:rPr>
          <w:color w:val="000000"/>
          <w:lang w:bidi="ru-RU"/>
        </w:rPr>
        <w:t xml:space="preserve"> сельсовет»</w:t>
      </w:r>
      <w:r w:rsidRPr="008B0DA3">
        <w:rPr>
          <w:color w:val="000000"/>
          <w:lang w:bidi="ru-RU"/>
        </w:rPr>
        <w:t xml:space="preserve"> Курского района Курской области и объеме полученного бюджетного эффекта </w:t>
      </w:r>
    </w:p>
    <w:p w:rsidR="00856C6A" w:rsidRDefault="00856C6A" w:rsidP="00856C6A">
      <w:pPr>
        <w:pStyle w:val="30"/>
        <w:shd w:val="clear" w:color="auto" w:fill="auto"/>
        <w:spacing w:after="0" w:line="322" w:lineRule="exact"/>
        <w:ind w:left="260"/>
      </w:pPr>
      <w:r w:rsidRPr="008B0DA3">
        <w:rPr>
          <w:color w:val="000000"/>
          <w:lang w:bidi="ru-RU"/>
        </w:rPr>
        <w:t>за ______________ 20____г.</w:t>
      </w:r>
    </w:p>
    <w:p w:rsidR="00856C6A" w:rsidRDefault="00856C6A" w:rsidP="00856C6A">
      <w:pPr>
        <w:pStyle w:val="20"/>
        <w:shd w:val="clear" w:color="auto" w:fill="auto"/>
        <w:tabs>
          <w:tab w:val="left" w:leader="underscore" w:pos="7776"/>
        </w:tabs>
        <w:spacing w:line="280" w:lineRule="exact"/>
        <w:ind w:left="480"/>
        <w:jc w:val="both"/>
      </w:pPr>
      <w:r>
        <w:t xml:space="preserve">по             </w:t>
      </w:r>
      <w:r w:rsidRPr="00856C6A">
        <w:rPr>
          <w:u w:val="single"/>
        </w:rPr>
        <w:tab/>
      </w:r>
      <w:r>
        <w:rPr>
          <w:u w:val="single"/>
        </w:rPr>
        <w:t>__</w:t>
      </w:r>
    </w:p>
    <w:p w:rsidR="00856C6A" w:rsidRDefault="00856C6A" w:rsidP="00856C6A">
      <w:pPr>
        <w:pStyle w:val="60"/>
        <w:shd w:val="clear" w:color="auto" w:fill="auto"/>
        <w:spacing w:before="0" w:line="220" w:lineRule="exact"/>
        <w:ind w:left="200"/>
      </w:pPr>
      <w:r>
        <w:t>(наименование ответственного исполнителя мероприятий Плана)</w:t>
      </w:r>
    </w:p>
    <w:p w:rsidR="00EF189D" w:rsidRDefault="00EF189D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C6A" w:rsidRDefault="00856C6A" w:rsidP="00856C6A">
      <w:pPr>
        <w:spacing w:after="0" w:line="240" w:lineRule="auto"/>
        <w:ind w:right="225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1368"/>
        <w:gridCol w:w="1546"/>
        <w:gridCol w:w="2309"/>
      </w:tblGrid>
      <w:tr w:rsidR="00856C6A" w:rsidTr="00AC5151">
        <w:trPr>
          <w:trHeight w:hRule="exact" w:val="1238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pStyle w:val="20"/>
              <w:shd w:val="clear" w:color="auto" w:fill="auto"/>
              <w:spacing w:after="300" w:line="220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  <w:p w:rsidR="00856C6A" w:rsidRDefault="00856C6A" w:rsidP="007741F3">
            <w:pPr>
              <w:pStyle w:val="20"/>
              <w:shd w:val="clear" w:color="auto" w:fill="auto"/>
              <w:spacing w:before="300" w:line="250" w:lineRule="exact"/>
              <w:jc w:val="center"/>
            </w:pPr>
            <w:r>
              <w:rPr>
                <w:rStyle w:val="211pt"/>
              </w:rPr>
              <w:t xml:space="preserve">(в соответствии с приложением № </w:t>
            </w:r>
            <w:r>
              <w:rPr>
                <w:rStyle w:val="2105pt"/>
                <w:rFonts w:eastAsia="Arial Narrow"/>
              </w:rPr>
              <w:t>1</w:t>
            </w:r>
            <w:r>
              <w:rPr>
                <w:rStyle w:val="211pt"/>
              </w:rPr>
              <w:t xml:space="preserve"> к Программе оздоровления </w:t>
            </w:r>
            <w:r w:rsidR="008B0DA3">
              <w:rPr>
                <w:rStyle w:val="211pt"/>
              </w:rPr>
              <w:t>муниципальных</w:t>
            </w:r>
            <w:r>
              <w:rPr>
                <w:rStyle w:val="211pt"/>
              </w:rPr>
              <w:t xml:space="preserve"> финансов </w:t>
            </w:r>
            <w:r w:rsidR="0057073F">
              <w:rPr>
                <w:rStyle w:val="211pt"/>
              </w:rPr>
              <w:t>муниципального образования «</w:t>
            </w:r>
            <w:proofErr w:type="spellStart"/>
            <w:r w:rsidR="0057073F">
              <w:rPr>
                <w:rStyle w:val="211pt"/>
              </w:rPr>
              <w:t>Ворошневский</w:t>
            </w:r>
            <w:proofErr w:type="spellEnd"/>
            <w:r w:rsidR="0057073F">
              <w:rPr>
                <w:rStyle w:val="211pt"/>
              </w:rPr>
              <w:t xml:space="preserve"> сельсовет» </w:t>
            </w:r>
            <w:r w:rsidR="008B0DA3">
              <w:rPr>
                <w:rStyle w:val="211pt"/>
              </w:rPr>
              <w:t xml:space="preserve">Курского района </w:t>
            </w:r>
            <w:r w:rsidR="007741F3">
              <w:rPr>
                <w:rStyle w:val="211pt"/>
              </w:rPr>
              <w:t>Курской области</w:t>
            </w:r>
            <w:r>
              <w:rPr>
                <w:rStyle w:val="211pt"/>
              </w:rPr>
              <w:t>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Default="00856C6A" w:rsidP="00856C6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1pt"/>
              </w:rPr>
              <w:t>Значение целевого показателя</w:t>
            </w:r>
          </w:p>
          <w:p w:rsidR="00856C6A" w:rsidRDefault="00856C6A" w:rsidP="00856C6A">
            <w:pPr>
              <w:pStyle w:val="20"/>
              <w:shd w:val="clear" w:color="auto" w:fill="auto"/>
              <w:spacing w:line="25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(бюджетный эффект), </w:t>
            </w:r>
          </w:p>
          <w:p w:rsidR="00856C6A" w:rsidRDefault="00856C6A" w:rsidP="00856C6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1pt"/>
              </w:rPr>
              <w:t>тыс. рублей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1pt"/>
              </w:rPr>
              <w:t>Информация об исполнении</w:t>
            </w:r>
          </w:p>
        </w:tc>
      </w:tr>
      <w:tr w:rsidR="00856C6A" w:rsidTr="00AC5151">
        <w:trPr>
          <w:trHeight w:hRule="exact" w:val="1219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C6A" w:rsidRDefault="00856C6A" w:rsidP="00856C6A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Default="00856C6A" w:rsidP="00856C6A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pt"/>
              </w:rPr>
              <w:t>план на отчетный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C6A" w:rsidRDefault="00856C6A" w:rsidP="00856C6A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pt"/>
              </w:rPr>
              <w:t>фактическое исполнение за отчетный период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</w:tr>
      <w:tr w:rsidR="00856C6A" w:rsidTr="00AC5151">
        <w:trPr>
          <w:trHeight w:hRule="exact" w:val="48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856C6A" w:rsidRDefault="00856C6A" w:rsidP="00856C6A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856C6A">
              <w:rPr>
                <w:sz w:val="22"/>
                <w:szCs w:val="22"/>
              </w:rPr>
              <w:t>1</w:t>
            </w:r>
            <w:r w:rsidRPr="00856C6A">
              <w:rPr>
                <w:rStyle w:val="211pt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</w:tr>
      <w:tr w:rsidR="00856C6A" w:rsidTr="00AC5151">
        <w:trPr>
          <w:trHeight w:hRule="exact" w:val="47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Pr="00856C6A" w:rsidRDefault="00856C6A" w:rsidP="00856C6A">
            <w:pPr>
              <w:rPr>
                <w:sz w:val="24"/>
                <w:szCs w:val="24"/>
              </w:rPr>
            </w:pPr>
            <w:r w:rsidRPr="00856C6A">
              <w:rPr>
                <w:sz w:val="24"/>
                <w:szCs w:val="24"/>
              </w:rPr>
              <w:t>...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</w:tr>
    </w:tbl>
    <w:p w:rsidR="00856C6A" w:rsidRDefault="00856C6A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C6A" w:rsidRDefault="00856C6A" w:rsidP="00856C6A">
      <w:pPr>
        <w:spacing w:after="0" w:line="240" w:lineRule="auto"/>
        <w:ind w:right="225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1358"/>
        <w:gridCol w:w="1584"/>
        <w:gridCol w:w="2327"/>
      </w:tblGrid>
      <w:tr w:rsidR="00856C6A" w:rsidTr="00AC5151">
        <w:trPr>
          <w:trHeight w:hRule="exact" w:val="73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Default="00856C6A" w:rsidP="00856C6A">
            <w:pPr>
              <w:pStyle w:val="20"/>
              <w:shd w:val="clear" w:color="auto" w:fill="auto"/>
              <w:spacing w:after="300" w:line="220" w:lineRule="exact"/>
              <w:jc w:val="center"/>
            </w:pPr>
            <w:r>
              <w:rPr>
                <w:rStyle w:val="211pt"/>
              </w:rPr>
              <w:t>Наименование целевого индикатора</w:t>
            </w:r>
          </w:p>
          <w:p w:rsidR="00856C6A" w:rsidRDefault="00856C6A" w:rsidP="007741F3">
            <w:pPr>
              <w:pStyle w:val="20"/>
              <w:shd w:val="clear" w:color="auto" w:fill="auto"/>
              <w:spacing w:before="300" w:line="250" w:lineRule="exact"/>
              <w:jc w:val="center"/>
            </w:pPr>
            <w:r>
              <w:rPr>
                <w:rStyle w:val="211pt"/>
              </w:rPr>
              <w:t xml:space="preserve">(в соответствии с приложением № </w:t>
            </w:r>
            <w:r>
              <w:rPr>
                <w:rStyle w:val="2105pt"/>
                <w:rFonts w:eastAsia="Arial Narrow"/>
              </w:rPr>
              <w:t>2</w:t>
            </w:r>
            <w:r>
              <w:rPr>
                <w:rStyle w:val="211pt"/>
              </w:rPr>
              <w:t xml:space="preserve"> к Программе оздоровления </w:t>
            </w:r>
            <w:r w:rsidR="008B0DA3">
              <w:rPr>
                <w:rStyle w:val="211pt"/>
              </w:rPr>
              <w:t>муниципальных</w:t>
            </w:r>
            <w:r>
              <w:rPr>
                <w:rStyle w:val="211pt"/>
              </w:rPr>
              <w:t xml:space="preserve"> финансов </w:t>
            </w:r>
            <w:r w:rsidR="0057073F" w:rsidRPr="0057073F">
              <w:rPr>
                <w:rStyle w:val="211pt"/>
              </w:rPr>
              <w:t>муниципального образования «</w:t>
            </w:r>
            <w:proofErr w:type="spellStart"/>
            <w:r w:rsidR="0057073F" w:rsidRPr="0057073F">
              <w:rPr>
                <w:rStyle w:val="211pt"/>
              </w:rPr>
              <w:t>Ворошневский</w:t>
            </w:r>
            <w:proofErr w:type="spellEnd"/>
            <w:r w:rsidR="0057073F" w:rsidRPr="0057073F">
              <w:rPr>
                <w:rStyle w:val="211pt"/>
              </w:rPr>
              <w:t xml:space="preserve"> сельсовет» </w:t>
            </w:r>
            <w:r w:rsidR="008B0DA3">
              <w:rPr>
                <w:rStyle w:val="211pt"/>
              </w:rPr>
              <w:t xml:space="preserve">Курского района </w:t>
            </w:r>
            <w:r>
              <w:rPr>
                <w:rStyle w:val="211pt"/>
              </w:rPr>
              <w:t>Курской области)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Default="00856C6A" w:rsidP="00856C6A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Значение</w:t>
            </w:r>
          </w:p>
          <w:p w:rsidR="00856C6A" w:rsidRDefault="00856C6A" w:rsidP="00856C6A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целевого индикатора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6A" w:rsidRDefault="00856C6A" w:rsidP="00856C6A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Примечание</w:t>
            </w:r>
          </w:p>
        </w:tc>
      </w:tr>
      <w:tr w:rsidR="00856C6A" w:rsidTr="0057073F">
        <w:trPr>
          <w:trHeight w:hRule="exact" w:val="1598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C6A" w:rsidRDefault="00856C6A" w:rsidP="00856C6A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Default="00856C6A" w:rsidP="00856C6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1pt"/>
              </w:rPr>
              <w:t>план на отчетный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Default="00856C6A" w:rsidP="00856C6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1pt"/>
              </w:rPr>
              <w:t>фактическое исполнение за отчетный период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</w:tr>
      <w:tr w:rsidR="00856C6A" w:rsidTr="00AC5151">
        <w:trPr>
          <w:trHeight w:hRule="exact" w:val="47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Default="00856C6A" w:rsidP="00856C6A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05pt"/>
                <w:rFonts w:eastAsia="Arial Narrow"/>
              </w:rPr>
              <w:t>1</w:t>
            </w:r>
            <w:r>
              <w:rPr>
                <w:rStyle w:val="211pt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</w:tr>
      <w:tr w:rsidR="00856C6A" w:rsidTr="00AC5151">
        <w:trPr>
          <w:trHeight w:hRule="exact" w:val="4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C6A" w:rsidRDefault="00856C6A" w:rsidP="00856C6A">
            <w:pPr>
              <w:pStyle w:val="20"/>
              <w:shd w:val="clear" w:color="auto" w:fill="auto"/>
              <w:tabs>
                <w:tab w:val="left" w:leader="hyphen" w:pos="605"/>
              </w:tabs>
              <w:spacing w:line="220" w:lineRule="exact"/>
              <w:jc w:val="both"/>
            </w:pPr>
            <w:r>
              <w:t>….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Default="00856C6A" w:rsidP="00856C6A">
            <w:pPr>
              <w:rPr>
                <w:sz w:val="10"/>
                <w:szCs w:val="10"/>
              </w:rPr>
            </w:pPr>
          </w:p>
        </w:tc>
      </w:tr>
    </w:tbl>
    <w:p w:rsidR="00AC5151" w:rsidRDefault="00AC5151" w:rsidP="0060772D">
      <w:pPr>
        <w:spacing w:after="0" w:line="240" w:lineRule="auto"/>
        <w:ind w:right="225"/>
        <w:rPr>
          <w:rFonts w:ascii="Times New Roman" w:hAnsi="Times New Roman" w:cs="Times New Roman"/>
          <w:sz w:val="28"/>
          <w:szCs w:val="28"/>
        </w:rPr>
      </w:pPr>
    </w:p>
    <w:sectPr w:rsidR="00AC5151" w:rsidSect="000264ED">
      <w:pgSz w:w="11906" w:h="16838"/>
      <w:pgMar w:top="1077" w:right="124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83" w:rsidRDefault="00526F83" w:rsidP="006658D0">
      <w:pPr>
        <w:spacing w:after="0" w:line="240" w:lineRule="auto"/>
      </w:pPr>
      <w:r>
        <w:separator/>
      </w:r>
    </w:p>
  </w:endnote>
  <w:endnote w:type="continuationSeparator" w:id="0">
    <w:p w:rsidR="00526F83" w:rsidRDefault="00526F83" w:rsidP="006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83" w:rsidRDefault="00526F83" w:rsidP="006658D0">
      <w:pPr>
        <w:spacing w:after="0" w:line="240" w:lineRule="auto"/>
      </w:pPr>
      <w:r>
        <w:separator/>
      </w:r>
    </w:p>
  </w:footnote>
  <w:footnote w:type="continuationSeparator" w:id="0">
    <w:p w:rsidR="00526F83" w:rsidRDefault="00526F83" w:rsidP="0066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D0" w:rsidRDefault="006658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4E9"/>
    <w:multiLevelType w:val="multilevel"/>
    <w:tmpl w:val="ABE03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83EF0"/>
    <w:multiLevelType w:val="hybridMultilevel"/>
    <w:tmpl w:val="F01E34E0"/>
    <w:lvl w:ilvl="0" w:tplc="072C81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A6B3377"/>
    <w:multiLevelType w:val="multilevel"/>
    <w:tmpl w:val="47E0B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47C53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6">
    <w:nsid w:val="292D5D0A"/>
    <w:multiLevelType w:val="multilevel"/>
    <w:tmpl w:val="1780F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B2DD6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418B2"/>
    <w:multiLevelType w:val="hybridMultilevel"/>
    <w:tmpl w:val="73B08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16AB1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D316D"/>
    <w:multiLevelType w:val="multilevel"/>
    <w:tmpl w:val="F0B87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FC7DD3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E87708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15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5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538"/>
    <w:rsid w:val="00001225"/>
    <w:rsid w:val="000105EB"/>
    <w:rsid w:val="00012E2D"/>
    <w:rsid w:val="00014DEA"/>
    <w:rsid w:val="000202D3"/>
    <w:rsid w:val="0002258E"/>
    <w:rsid w:val="000264ED"/>
    <w:rsid w:val="0002778C"/>
    <w:rsid w:val="0003236C"/>
    <w:rsid w:val="0003331B"/>
    <w:rsid w:val="00033C47"/>
    <w:rsid w:val="00034014"/>
    <w:rsid w:val="00035A7A"/>
    <w:rsid w:val="000364FD"/>
    <w:rsid w:val="00037945"/>
    <w:rsid w:val="00037991"/>
    <w:rsid w:val="0004073A"/>
    <w:rsid w:val="0004463F"/>
    <w:rsid w:val="00054EBC"/>
    <w:rsid w:val="00055068"/>
    <w:rsid w:val="00056B8B"/>
    <w:rsid w:val="0005779C"/>
    <w:rsid w:val="00061F19"/>
    <w:rsid w:val="00062DBF"/>
    <w:rsid w:val="00072745"/>
    <w:rsid w:val="00077011"/>
    <w:rsid w:val="00077965"/>
    <w:rsid w:val="00080370"/>
    <w:rsid w:val="00082DB0"/>
    <w:rsid w:val="00083067"/>
    <w:rsid w:val="00087F99"/>
    <w:rsid w:val="00091893"/>
    <w:rsid w:val="00091F58"/>
    <w:rsid w:val="000924C5"/>
    <w:rsid w:val="000968C5"/>
    <w:rsid w:val="000A3A83"/>
    <w:rsid w:val="000A6D3A"/>
    <w:rsid w:val="000B2031"/>
    <w:rsid w:val="000B2A26"/>
    <w:rsid w:val="000B50DA"/>
    <w:rsid w:val="000B61DE"/>
    <w:rsid w:val="000B696F"/>
    <w:rsid w:val="000B6AAF"/>
    <w:rsid w:val="000B6DED"/>
    <w:rsid w:val="000B7AD9"/>
    <w:rsid w:val="000C2DF9"/>
    <w:rsid w:val="000C42A4"/>
    <w:rsid w:val="000C4A89"/>
    <w:rsid w:val="000C65F3"/>
    <w:rsid w:val="000D122F"/>
    <w:rsid w:val="000D19E9"/>
    <w:rsid w:val="000D2E82"/>
    <w:rsid w:val="000D3B22"/>
    <w:rsid w:val="000E2935"/>
    <w:rsid w:val="000E3A47"/>
    <w:rsid w:val="000F0F9B"/>
    <w:rsid w:val="000F239B"/>
    <w:rsid w:val="000F2EB6"/>
    <w:rsid w:val="000F3B15"/>
    <w:rsid w:val="000F620F"/>
    <w:rsid w:val="000F76E0"/>
    <w:rsid w:val="00107C2B"/>
    <w:rsid w:val="00110C08"/>
    <w:rsid w:val="00115584"/>
    <w:rsid w:val="0012221D"/>
    <w:rsid w:val="001235A9"/>
    <w:rsid w:val="00125F3C"/>
    <w:rsid w:val="00127EB5"/>
    <w:rsid w:val="00130BC4"/>
    <w:rsid w:val="00131166"/>
    <w:rsid w:val="00134CD2"/>
    <w:rsid w:val="00135B22"/>
    <w:rsid w:val="001445D3"/>
    <w:rsid w:val="001518C9"/>
    <w:rsid w:val="00152EB3"/>
    <w:rsid w:val="00156FAE"/>
    <w:rsid w:val="00157426"/>
    <w:rsid w:val="00157FAC"/>
    <w:rsid w:val="0016062F"/>
    <w:rsid w:val="001662BB"/>
    <w:rsid w:val="00170986"/>
    <w:rsid w:val="001710CA"/>
    <w:rsid w:val="001772C5"/>
    <w:rsid w:val="00177DD9"/>
    <w:rsid w:val="00180DD6"/>
    <w:rsid w:val="001828BD"/>
    <w:rsid w:val="001835BC"/>
    <w:rsid w:val="00183809"/>
    <w:rsid w:val="00184479"/>
    <w:rsid w:val="001849B6"/>
    <w:rsid w:val="00184D1B"/>
    <w:rsid w:val="00185240"/>
    <w:rsid w:val="00187B93"/>
    <w:rsid w:val="001907B9"/>
    <w:rsid w:val="001A40B2"/>
    <w:rsid w:val="001A64EF"/>
    <w:rsid w:val="001B7BA3"/>
    <w:rsid w:val="001C039B"/>
    <w:rsid w:val="001C039E"/>
    <w:rsid w:val="001C1452"/>
    <w:rsid w:val="001C268E"/>
    <w:rsid w:val="001C6C02"/>
    <w:rsid w:val="001C73BF"/>
    <w:rsid w:val="001C7C77"/>
    <w:rsid w:val="001D1B26"/>
    <w:rsid w:val="001D7201"/>
    <w:rsid w:val="001D7868"/>
    <w:rsid w:val="001E02AE"/>
    <w:rsid w:val="001E50C5"/>
    <w:rsid w:val="001F3DD0"/>
    <w:rsid w:val="001F5BA0"/>
    <w:rsid w:val="00200460"/>
    <w:rsid w:val="00200BA5"/>
    <w:rsid w:val="0020301E"/>
    <w:rsid w:val="00204047"/>
    <w:rsid w:val="00204289"/>
    <w:rsid w:val="0020521E"/>
    <w:rsid w:val="00210350"/>
    <w:rsid w:val="00215B35"/>
    <w:rsid w:val="002237F3"/>
    <w:rsid w:val="00235377"/>
    <w:rsid w:val="00237EF9"/>
    <w:rsid w:val="002450D5"/>
    <w:rsid w:val="002459B9"/>
    <w:rsid w:val="00256606"/>
    <w:rsid w:val="0025721B"/>
    <w:rsid w:val="00261E69"/>
    <w:rsid w:val="00262726"/>
    <w:rsid w:val="002647E6"/>
    <w:rsid w:val="00266BA2"/>
    <w:rsid w:val="00270628"/>
    <w:rsid w:val="00271578"/>
    <w:rsid w:val="00273CDC"/>
    <w:rsid w:val="00275170"/>
    <w:rsid w:val="00275D53"/>
    <w:rsid w:val="00281CCB"/>
    <w:rsid w:val="0028258E"/>
    <w:rsid w:val="00283696"/>
    <w:rsid w:val="002865FD"/>
    <w:rsid w:val="00290DF6"/>
    <w:rsid w:val="002916BB"/>
    <w:rsid w:val="00291FC6"/>
    <w:rsid w:val="0029235B"/>
    <w:rsid w:val="00294E33"/>
    <w:rsid w:val="0029551A"/>
    <w:rsid w:val="00296E16"/>
    <w:rsid w:val="002A0B24"/>
    <w:rsid w:val="002A41B8"/>
    <w:rsid w:val="002A42A5"/>
    <w:rsid w:val="002A45F1"/>
    <w:rsid w:val="002A552E"/>
    <w:rsid w:val="002B06D7"/>
    <w:rsid w:val="002B0A1C"/>
    <w:rsid w:val="002B1428"/>
    <w:rsid w:val="002B1478"/>
    <w:rsid w:val="002B2CC3"/>
    <w:rsid w:val="002B66E7"/>
    <w:rsid w:val="002B6BB1"/>
    <w:rsid w:val="002B70FC"/>
    <w:rsid w:val="002B76A3"/>
    <w:rsid w:val="002C06FE"/>
    <w:rsid w:val="002C492A"/>
    <w:rsid w:val="002C51E8"/>
    <w:rsid w:val="002C5492"/>
    <w:rsid w:val="002D0DDE"/>
    <w:rsid w:val="002D1A70"/>
    <w:rsid w:val="002D206B"/>
    <w:rsid w:val="002D20BD"/>
    <w:rsid w:val="002D6E1E"/>
    <w:rsid w:val="002D7725"/>
    <w:rsid w:val="002E106B"/>
    <w:rsid w:val="002F06BD"/>
    <w:rsid w:val="00300232"/>
    <w:rsid w:val="0030068C"/>
    <w:rsid w:val="00303B8F"/>
    <w:rsid w:val="00311EA6"/>
    <w:rsid w:val="00311FBE"/>
    <w:rsid w:val="00314BE5"/>
    <w:rsid w:val="00316901"/>
    <w:rsid w:val="00316AC0"/>
    <w:rsid w:val="00316C83"/>
    <w:rsid w:val="00317388"/>
    <w:rsid w:val="00325D79"/>
    <w:rsid w:val="00331FE8"/>
    <w:rsid w:val="003360C2"/>
    <w:rsid w:val="0033757D"/>
    <w:rsid w:val="003402B9"/>
    <w:rsid w:val="00341F42"/>
    <w:rsid w:val="00344839"/>
    <w:rsid w:val="00350357"/>
    <w:rsid w:val="00352955"/>
    <w:rsid w:val="00354DF6"/>
    <w:rsid w:val="003556F0"/>
    <w:rsid w:val="00356701"/>
    <w:rsid w:val="0036520D"/>
    <w:rsid w:val="003669D2"/>
    <w:rsid w:val="00371846"/>
    <w:rsid w:val="00391674"/>
    <w:rsid w:val="0039705B"/>
    <w:rsid w:val="003A1F17"/>
    <w:rsid w:val="003A5C94"/>
    <w:rsid w:val="003A5EF8"/>
    <w:rsid w:val="003B0067"/>
    <w:rsid w:val="003B0DFC"/>
    <w:rsid w:val="003B5ED2"/>
    <w:rsid w:val="003C160A"/>
    <w:rsid w:val="003C2C9C"/>
    <w:rsid w:val="003C4F6E"/>
    <w:rsid w:val="003C7F9C"/>
    <w:rsid w:val="003D0A39"/>
    <w:rsid w:val="003D1343"/>
    <w:rsid w:val="003D1E4E"/>
    <w:rsid w:val="003D2459"/>
    <w:rsid w:val="003D2A4C"/>
    <w:rsid w:val="003D33ED"/>
    <w:rsid w:val="003D5D66"/>
    <w:rsid w:val="003E3F0C"/>
    <w:rsid w:val="003E627D"/>
    <w:rsid w:val="003F0915"/>
    <w:rsid w:val="003F555E"/>
    <w:rsid w:val="003F59FB"/>
    <w:rsid w:val="003F6043"/>
    <w:rsid w:val="003F6BFA"/>
    <w:rsid w:val="003F6CB0"/>
    <w:rsid w:val="003F7010"/>
    <w:rsid w:val="00400BB2"/>
    <w:rsid w:val="004014A4"/>
    <w:rsid w:val="00407E85"/>
    <w:rsid w:val="00407FAC"/>
    <w:rsid w:val="00410ED0"/>
    <w:rsid w:val="00412F28"/>
    <w:rsid w:val="0041660A"/>
    <w:rsid w:val="004166DF"/>
    <w:rsid w:val="00416ED5"/>
    <w:rsid w:val="00421E0F"/>
    <w:rsid w:val="00421F5F"/>
    <w:rsid w:val="004229A5"/>
    <w:rsid w:val="004238C3"/>
    <w:rsid w:val="004239F8"/>
    <w:rsid w:val="00423B24"/>
    <w:rsid w:val="00426044"/>
    <w:rsid w:val="0042686D"/>
    <w:rsid w:val="004278B1"/>
    <w:rsid w:val="00432609"/>
    <w:rsid w:val="00435C15"/>
    <w:rsid w:val="00445A1D"/>
    <w:rsid w:val="00450468"/>
    <w:rsid w:val="0045182D"/>
    <w:rsid w:val="00452D32"/>
    <w:rsid w:val="00454570"/>
    <w:rsid w:val="00456F47"/>
    <w:rsid w:val="00463468"/>
    <w:rsid w:val="0046548F"/>
    <w:rsid w:val="0046776A"/>
    <w:rsid w:val="00470208"/>
    <w:rsid w:val="00470575"/>
    <w:rsid w:val="00471CB0"/>
    <w:rsid w:val="00473A9B"/>
    <w:rsid w:val="0047491F"/>
    <w:rsid w:val="00476785"/>
    <w:rsid w:val="00477A27"/>
    <w:rsid w:val="00480023"/>
    <w:rsid w:val="00482FFC"/>
    <w:rsid w:val="00486C21"/>
    <w:rsid w:val="0049175A"/>
    <w:rsid w:val="00492649"/>
    <w:rsid w:val="00493042"/>
    <w:rsid w:val="004939CF"/>
    <w:rsid w:val="0049597B"/>
    <w:rsid w:val="00496E7A"/>
    <w:rsid w:val="00497E6D"/>
    <w:rsid w:val="004A0DF9"/>
    <w:rsid w:val="004A3B2B"/>
    <w:rsid w:val="004A7019"/>
    <w:rsid w:val="004A7309"/>
    <w:rsid w:val="004C1C60"/>
    <w:rsid w:val="004C5054"/>
    <w:rsid w:val="004C520D"/>
    <w:rsid w:val="004C772B"/>
    <w:rsid w:val="004D28A2"/>
    <w:rsid w:val="004D2E2D"/>
    <w:rsid w:val="004D5A8D"/>
    <w:rsid w:val="004D5AD6"/>
    <w:rsid w:val="004F0250"/>
    <w:rsid w:val="004F1223"/>
    <w:rsid w:val="004F4FFE"/>
    <w:rsid w:val="004F60F6"/>
    <w:rsid w:val="004F7014"/>
    <w:rsid w:val="004F7F7A"/>
    <w:rsid w:val="005064FF"/>
    <w:rsid w:val="00506F28"/>
    <w:rsid w:val="0051473D"/>
    <w:rsid w:val="00515A72"/>
    <w:rsid w:val="00520400"/>
    <w:rsid w:val="00522567"/>
    <w:rsid w:val="00525F2F"/>
    <w:rsid w:val="0052669D"/>
    <w:rsid w:val="00526F83"/>
    <w:rsid w:val="0052744F"/>
    <w:rsid w:val="005278D1"/>
    <w:rsid w:val="00532380"/>
    <w:rsid w:val="00533DA1"/>
    <w:rsid w:val="005342FC"/>
    <w:rsid w:val="00537153"/>
    <w:rsid w:val="00544CCC"/>
    <w:rsid w:val="005461BB"/>
    <w:rsid w:val="00550A10"/>
    <w:rsid w:val="0055442F"/>
    <w:rsid w:val="0055723B"/>
    <w:rsid w:val="00560EB4"/>
    <w:rsid w:val="00561BA5"/>
    <w:rsid w:val="005644E7"/>
    <w:rsid w:val="00566B84"/>
    <w:rsid w:val="005674B5"/>
    <w:rsid w:val="0057073F"/>
    <w:rsid w:val="00573A8F"/>
    <w:rsid w:val="00575BDE"/>
    <w:rsid w:val="00575E5C"/>
    <w:rsid w:val="00577E86"/>
    <w:rsid w:val="00582E8A"/>
    <w:rsid w:val="00585DA0"/>
    <w:rsid w:val="00587D69"/>
    <w:rsid w:val="00587DD0"/>
    <w:rsid w:val="00590D91"/>
    <w:rsid w:val="00591EC4"/>
    <w:rsid w:val="00593981"/>
    <w:rsid w:val="00595DBB"/>
    <w:rsid w:val="0059692F"/>
    <w:rsid w:val="005A1A71"/>
    <w:rsid w:val="005A640B"/>
    <w:rsid w:val="005A7F33"/>
    <w:rsid w:val="005B64C0"/>
    <w:rsid w:val="005C05E1"/>
    <w:rsid w:val="005C4EA9"/>
    <w:rsid w:val="005C7022"/>
    <w:rsid w:val="005C75F7"/>
    <w:rsid w:val="005D0C17"/>
    <w:rsid w:val="005D2FDF"/>
    <w:rsid w:val="005D3635"/>
    <w:rsid w:val="005E1F38"/>
    <w:rsid w:val="005E391F"/>
    <w:rsid w:val="005E60E3"/>
    <w:rsid w:val="005F2D8E"/>
    <w:rsid w:val="00602008"/>
    <w:rsid w:val="006032C1"/>
    <w:rsid w:val="0060348A"/>
    <w:rsid w:val="00604C47"/>
    <w:rsid w:val="0060772D"/>
    <w:rsid w:val="00610660"/>
    <w:rsid w:val="00615807"/>
    <w:rsid w:val="006166FC"/>
    <w:rsid w:val="00621418"/>
    <w:rsid w:val="0062197E"/>
    <w:rsid w:val="00621D7A"/>
    <w:rsid w:val="0062491A"/>
    <w:rsid w:val="00624D4B"/>
    <w:rsid w:val="00630810"/>
    <w:rsid w:val="00633745"/>
    <w:rsid w:val="00636D7F"/>
    <w:rsid w:val="00645CB0"/>
    <w:rsid w:val="0064778E"/>
    <w:rsid w:val="00650FD4"/>
    <w:rsid w:val="00652C79"/>
    <w:rsid w:val="0066201C"/>
    <w:rsid w:val="006631DC"/>
    <w:rsid w:val="006648B3"/>
    <w:rsid w:val="006658D0"/>
    <w:rsid w:val="0066750A"/>
    <w:rsid w:val="00670297"/>
    <w:rsid w:val="00673421"/>
    <w:rsid w:val="00673A87"/>
    <w:rsid w:val="00673BDF"/>
    <w:rsid w:val="00674332"/>
    <w:rsid w:val="00684944"/>
    <w:rsid w:val="00685A64"/>
    <w:rsid w:val="006866B0"/>
    <w:rsid w:val="00690B7E"/>
    <w:rsid w:val="00696060"/>
    <w:rsid w:val="006A147D"/>
    <w:rsid w:val="006A37D2"/>
    <w:rsid w:val="006A45FA"/>
    <w:rsid w:val="006B2859"/>
    <w:rsid w:val="006B33C3"/>
    <w:rsid w:val="006B694C"/>
    <w:rsid w:val="006C3D2D"/>
    <w:rsid w:val="006C3F11"/>
    <w:rsid w:val="006D06CC"/>
    <w:rsid w:val="006D2FF3"/>
    <w:rsid w:val="006D47CA"/>
    <w:rsid w:val="006D6697"/>
    <w:rsid w:val="006D7266"/>
    <w:rsid w:val="006E0284"/>
    <w:rsid w:val="006E352D"/>
    <w:rsid w:val="006E4B2E"/>
    <w:rsid w:val="006E4EB8"/>
    <w:rsid w:val="006F2048"/>
    <w:rsid w:val="006F4051"/>
    <w:rsid w:val="006F7608"/>
    <w:rsid w:val="006F7609"/>
    <w:rsid w:val="006F7CAA"/>
    <w:rsid w:val="007000A2"/>
    <w:rsid w:val="00700A23"/>
    <w:rsid w:val="0070643E"/>
    <w:rsid w:val="00720561"/>
    <w:rsid w:val="00720A61"/>
    <w:rsid w:val="00720ABA"/>
    <w:rsid w:val="007212D6"/>
    <w:rsid w:val="00721857"/>
    <w:rsid w:val="00721901"/>
    <w:rsid w:val="007219F0"/>
    <w:rsid w:val="00721DA1"/>
    <w:rsid w:val="00722442"/>
    <w:rsid w:val="00724204"/>
    <w:rsid w:val="0072475D"/>
    <w:rsid w:val="00726AE7"/>
    <w:rsid w:val="00732A69"/>
    <w:rsid w:val="00733502"/>
    <w:rsid w:val="00735B87"/>
    <w:rsid w:val="00737E32"/>
    <w:rsid w:val="0074005D"/>
    <w:rsid w:val="00741245"/>
    <w:rsid w:val="00743F94"/>
    <w:rsid w:val="007514DC"/>
    <w:rsid w:val="00752DC4"/>
    <w:rsid w:val="007531B1"/>
    <w:rsid w:val="0075434D"/>
    <w:rsid w:val="00755260"/>
    <w:rsid w:val="007574E6"/>
    <w:rsid w:val="00762372"/>
    <w:rsid w:val="00763D89"/>
    <w:rsid w:val="00771E7D"/>
    <w:rsid w:val="00772218"/>
    <w:rsid w:val="007723AF"/>
    <w:rsid w:val="007741F3"/>
    <w:rsid w:val="0077634D"/>
    <w:rsid w:val="00776808"/>
    <w:rsid w:val="0078225E"/>
    <w:rsid w:val="00782FEB"/>
    <w:rsid w:val="007838E0"/>
    <w:rsid w:val="007871D8"/>
    <w:rsid w:val="00792D77"/>
    <w:rsid w:val="00794EA6"/>
    <w:rsid w:val="00794F80"/>
    <w:rsid w:val="00795284"/>
    <w:rsid w:val="007976D3"/>
    <w:rsid w:val="007A38B2"/>
    <w:rsid w:val="007A41F4"/>
    <w:rsid w:val="007A6633"/>
    <w:rsid w:val="007B1FFC"/>
    <w:rsid w:val="007B20C0"/>
    <w:rsid w:val="007C0B52"/>
    <w:rsid w:val="007C5C2E"/>
    <w:rsid w:val="007C64C8"/>
    <w:rsid w:val="007C7543"/>
    <w:rsid w:val="007D2646"/>
    <w:rsid w:val="007D3B7E"/>
    <w:rsid w:val="007D5968"/>
    <w:rsid w:val="007E0774"/>
    <w:rsid w:val="007E19CF"/>
    <w:rsid w:val="007E443C"/>
    <w:rsid w:val="007E4670"/>
    <w:rsid w:val="007E6230"/>
    <w:rsid w:val="007F06EF"/>
    <w:rsid w:val="007F3FAE"/>
    <w:rsid w:val="00800E0C"/>
    <w:rsid w:val="00802549"/>
    <w:rsid w:val="00805D56"/>
    <w:rsid w:val="00811AB4"/>
    <w:rsid w:val="00811F29"/>
    <w:rsid w:val="00813B00"/>
    <w:rsid w:val="00814AB6"/>
    <w:rsid w:val="00820F42"/>
    <w:rsid w:val="00823C3E"/>
    <w:rsid w:val="00824EBA"/>
    <w:rsid w:val="0082673C"/>
    <w:rsid w:val="008273AE"/>
    <w:rsid w:val="00832412"/>
    <w:rsid w:val="008335BD"/>
    <w:rsid w:val="00834C84"/>
    <w:rsid w:val="008357F7"/>
    <w:rsid w:val="00841A82"/>
    <w:rsid w:val="008440D9"/>
    <w:rsid w:val="008512C1"/>
    <w:rsid w:val="008519D5"/>
    <w:rsid w:val="0085643E"/>
    <w:rsid w:val="00856B1C"/>
    <w:rsid w:val="00856C6A"/>
    <w:rsid w:val="00856FFF"/>
    <w:rsid w:val="00860262"/>
    <w:rsid w:val="00864BB1"/>
    <w:rsid w:val="00864F60"/>
    <w:rsid w:val="00866E78"/>
    <w:rsid w:val="0087180D"/>
    <w:rsid w:val="0087265A"/>
    <w:rsid w:val="00872687"/>
    <w:rsid w:val="0087473C"/>
    <w:rsid w:val="00877B34"/>
    <w:rsid w:val="00880A8F"/>
    <w:rsid w:val="00880E40"/>
    <w:rsid w:val="0088250B"/>
    <w:rsid w:val="0088319C"/>
    <w:rsid w:val="0088325B"/>
    <w:rsid w:val="00884172"/>
    <w:rsid w:val="00892520"/>
    <w:rsid w:val="00892DB5"/>
    <w:rsid w:val="0089611B"/>
    <w:rsid w:val="008A02A2"/>
    <w:rsid w:val="008A22D4"/>
    <w:rsid w:val="008A7D04"/>
    <w:rsid w:val="008B0771"/>
    <w:rsid w:val="008B0DA3"/>
    <w:rsid w:val="008B5515"/>
    <w:rsid w:val="008B6268"/>
    <w:rsid w:val="008C6806"/>
    <w:rsid w:val="008C6FB5"/>
    <w:rsid w:val="008C7756"/>
    <w:rsid w:val="008D056A"/>
    <w:rsid w:val="008D465B"/>
    <w:rsid w:val="008D7B3A"/>
    <w:rsid w:val="008E454A"/>
    <w:rsid w:val="008F701D"/>
    <w:rsid w:val="008F711A"/>
    <w:rsid w:val="00900D82"/>
    <w:rsid w:val="00902905"/>
    <w:rsid w:val="00904C1D"/>
    <w:rsid w:val="00912307"/>
    <w:rsid w:val="00913EF1"/>
    <w:rsid w:val="009224A2"/>
    <w:rsid w:val="009246C3"/>
    <w:rsid w:val="009306C9"/>
    <w:rsid w:val="0093251B"/>
    <w:rsid w:val="00932DBB"/>
    <w:rsid w:val="00936285"/>
    <w:rsid w:val="00944CEB"/>
    <w:rsid w:val="009457D7"/>
    <w:rsid w:val="00945FFC"/>
    <w:rsid w:val="009479D1"/>
    <w:rsid w:val="009525C9"/>
    <w:rsid w:val="00952784"/>
    <w:rsid w:val="00962BE8"/>
    <w:rsid w:val="009631E7"/>
    <w:rsid w:val="00963F1D"/>
    <w:rsid w:val="00965EC6"/>
    <w:rsid w:val="009676B4"/>
    <w:rsid w:val="009704DE"/>
    <w:rsid w:val="00972C1E"/>
    <w:rsid w:val="00972EF8"/>
    <w:rsid w:val="0098153D"/>
    <w:rsid w:val="00982369"/>
    <w:rsid w:val="00983129"/>
    <w:rsid w:val="00983BBE"/>
    <w:rsid w:val="00983F9E"/>
    <w:rsid w:val="009849D6"/>
    <w:rsid w:val="00985B6A"/>
    <w:rsid w:val="009A13AA"/>
    <w:rsid w:val="009A43BA"/>
    <w:rsid w:val="009A4974"/>
    <w:rsid w:val="009A4B5D"/>
    <w:rsid w:val="009A4FAB"/>
    <w:rsid w:val="009A5BB9"/>
    <w:rsid w:val="009A77AE"/>
    <w:rsid w:val="009B2D7A"/>
    <w:rsid w:val="009B395C"/>
    <w:rsid w:val="009B559A"/>
    <w:rsid w:val="009B5A49"/>
    <w:rsid w:val="009B5BCD"/>
    <w:rsid w:val="009C31F8"/>
    <w:rsid w:val="009C4FEB"/>
    <w:rsid w:val="009C5885"/>
    <w:rsid w:val="009C7090"/>
    <w:rsid w:val="009C7714"/>
    <w:rsid w:val="009D1D6D"/>
    <w:rsid w:val="009E1879"/>
    <w:rsid w:val="009E2456"/>
    <w:rsid w:val="009E5224"/>
    <w:rsid w:val="009E6770"/>
    <w:rsid w:val="009F18B1"/>
    <w:rsid w:val="009F2572"/>
    <w:rsid w:val="009F4A96"/>
    <w:rsid w:val="009F537F"/>
    <w:rsid w:val="009F6203"/>
    <w:rsid w:val="009F6B42"/>
    <w:rsid w:val="00A022A7"/>
    <w:rsid w:val="00A030AA"/>
    <w:rsid w:val="00A045A1"/>
    <w:rsid w:val="00A079F4"/>
    <w:rsid w:val="00A1084B"/>
    <w:rsid w:val="00A11783"/>
    <w:rsid w:val="00A123D5"/>
    <w:rsid w:val="00A123F3"/>
    <w:rsid w:val="00A16ABA"/>
    <w:rsid w:val="00A17049"/>
    <w:rsid w:val="00A17132"/>
    <w:rsid w:val="00A2177B"/>
    <w:rsid w:val="00A25198"/>
    <w:rsid w:val="00A264EE"/>
    <w:rsid w:val="00A26D77"/>
    <w:rsid w:val="00A36129"/>
    <w:rsid w:val="00A37C95"/>
    <w:rsid w:val="00A412B7"/>
    <w:rsid w:val="00A44C9D"/>
    <w:rsid w:val="00A4685C"/>
    <w:rsid w:val="00A525BC"/>
    <w:rsid w:val="00A5339C"/>
    <w:rsid w:val="00A54E0C"/>
    <w:rsid w:val="00A57815"/>
    <w:rsid w:val="00A614AB"/>
    <w:rsid w:val="00A616F3"/>
    <w:rsid w:val="00A61F6B"/>
    <w:rsid w:val="00A631AC"/>
    <w:rsid w:val="00A66A4C"/>
    <w:rsid w:val="00A71F0C"/>
    <w:rsid w:val="00A747CC"/>
    <w:rsid w:val="00A80BD8"/>
    <w:rsid w:val="00A81E4B"/>
    <w:rsid w:val="00A85DA0"/>
    <w:rsid w:val="00A86F4B"/>
    <w:rsid w:val="00AA0D8A"/>
    <w:rsid w:val="00AA115F"/>
    <w:rsid w:val="00AA34ED"/>
    <w:rsid w:val="00AA4552"/>
    <w:rsid w:val="00AB1E71"/>
    <w:rsid w:val="00AB7B84"/>
    <w:rsid w:val="00AC18DA"/>
    <w:rsid w:val="00AC1D96"/>
    <w:rsid w:val="00AC3831"/>
    <w:rsid w:val="00AC47DB"/>
    <w:rsid w:val="00AC5151"/>
    <w:rsid w:val="00AC57C3"/>
    <w:rsid w:val="00AD3A32"/>
    <w:rsid w:val="00AD4FCA"/>
    <w:rsid w:val="00AD5214"/>
    <w:rsid w:val="00AD694F"/>
    <w:rsid w:val="00AE1BA4"/>
    <w:rsid w:val="00AE60B4"/>
    <w:rsid w:val="00AE633C"/>
    <w:rsid w:val="00AE6D8F"/>
    <w:rsid w:val="00AE7814"/>
    <w:rsid w:val="00AF1330"/>
    <w:rsid w:val="00AF1839"/>
    <w:rsid w:val="00AF1D18"/>
    <w:rsid w:val="00AF3A4D"/>
    <w:rsid w:val="00AF76F8"/>
    <w:rsid w:val="00B0021B"/>
    <w:rsid w:val="00B035AA"/>
    <w:rsid w:val="00B03A4C"/>
    <w:rsid w:val="00B047AB"/>
    <w:rsid w:val="00B06E33"/>
    <w:rsid w:val="00B147EC"/>
    <w:rsid w:val="00B24A93"/>
    <w:rsid w:val="00B332E8"/>
    <w:rsid w:val="00B34A5A"/>
    <w:rsid w:val="00B358ED"/>
    <w:rsid w:val="00B42139"/>
    <w:rsid w:val="00B47F3B"/>
    <w:rsid w:val="00B55CA5"/>
    <w:rsid w:val="00B569B8"/>
    <w:rsid w:val="00B57650"/>
    <w:rsid w:val="00B600BD"/>
    <w:rsid w:val="00B66AE2"/>
    <w:rsid w:val="00B67AEC"/>
    <w:rsid w:val="00B728BB"/>
    <w:rsid w:val="00B72F93"/>
    <w:rsid w:val="00B75026"/>
    <w:rsid w:val="00B75698"/>
    <w:rsid w:val="00B83B65"/>
    <w:rsid w:val="00B86D05"/>
    <w:rsid w:val="00B8708B"/>
    <w:rsid w:val="00B92B46"/>
    <w:rsid w:val="00B9325F"/>
    <w:rsid w:val="00B95211"/>
    <w:rsid w:val="00B959B9"/>
    <w:rsid w:val="00BA057A"/>
    <w:rsid w:val="00BA10C5"/>
    <w:rsid w:val="00BA27E7"/>
    <w:rsid w:val="00BA4832"/>
    <w:rsid w:val="00BA4C1A"/>
    <w:rsid w:val="00BA56F2"/>
    <w:rsid w:val="00BA591E"/>
    <w:rsid w:val="00BB1E6A"/>
    <w:rsid w:val="00BB506A"/>
    <w:rsid w:val="00BB709E"/>
    <w:rsid w:val="00BB775A"/>
    <w:rsid w:val="00BC2F4F"/>
    <w:rsid w:val="00BC4675"/>
    <w:rsid w:val="00BC7C6C"/>
    <w:rsid w:val="00BD006A"/>
    <w:rsid w:val="00BD0F03"/>
    <w:rsid w:val="00BD1038"/>
    <w:rsid w:val="00BD1916"/>
    <w:rsid w:val="00BD2538"/>
    <w:rsid w:val="00BD3393"/>
    <w:rsid w:val="00BD5AB2"/>
    <w:rsid w:val="00BD6B45"/>
    <w:rsid w:val="00BD7C49"/>
    <w:rsid w:val="00BE176B"/>
    <w:rsid w:val="00BE4863"/>
    <w:rsid w:val="00BE65D3"/>
    <w:rsid w:val="00BE7E78"/>
    <w:rsid w:val="00BF06A1"/>
    <w:rsid w:val="00BF0EEA"/>
    <w:rsid w:val="00BF2C52"/>
    <w:rsid w:val="00BF5052"/>
    <w:rsid w:val="00C0011C"/>
    <w:rsid w:val="00C06E0D"/>
    <w:rsid w:val="00C104C8"/>
    <w:rsid w:val="00C12FC5"/>
    <w:rsid w:val="00C145C1"/>
    <w:rsid w:val="00C15E72"/>
    <w:rsid w:val="00C16199"/>
    <w:rsid w:val="00C208DB"/>
    <w:rsid w:val="00C22E2D"/>
    <w:rsid w:val="00C23929"/>
    <w:rsid w:val="00C30324"/>
    <w:rsid w:val="00C3288A"/>
    <w:rsid w:val="00C4161E"/>
    <w:rsid w:val="00C45B39"/>
    <w:rsid w:val="00C47682"/>
    <w:rsid w:val="00C532B4"/>
    <w:rsid w:val="00C55880"/>
    <w:rsid w:val="00C6035E"/>
    <w:rsid w:val="00C61070"/>
    <w:rsid w:val="00C617AE"/>
    <w:rsid w:val="00C62695"/>
    <w:rsid w:val="00C64107"/>
    <w:rsid w:val="00C6648E"/>
    <w:rsid w:val="00C70FEE"/>
    <w:rsid w:val="00C7368B"/>
    <w:rsid w:val="00C73E52"/>
    <w:rsid w:val="00C74CC1"/>
    <w:rsid w:val="00C758DB"/>
    <w:rsid w:val="00C77F84"/>
    <w:rsid w:val="00C8159E"/>
    <w:rsid w:val="00C857BB"/>
    <w:rsid w:val="00C86E15"/>
    <w:rsid w:val="00C93514"/>
    <w:rsid w:val="00C95ECF"/>
    <w:rsid w:val="00CA1D5C"/>
    <w:rsid w:val="00CA24E1"/>
    <w:rsid w:val="00CA30D8"/>
    <w:rsid w:val="00CA41CB"/>
    <w:rsid w:val="00CA49CB"/>
    <w:rsid w:val="00CA5D27"/>
    <w:rsid w:val="00CB04CB"/>
    <w:rsid w:val="00CB3055"/>
    <w:rsid w:val="00CC4AB0"/>
    <w:rsid w:val="00CC5131"/>
    <w:rsid w:val="00CC57FA"/>
    <w:rsid w:val="00CC6E9A"/>
    <w:rsid w:val="00CC7E9E"/>
    <w:rsid w:val="00CD19CF"/>
    <w:rsid w:val="00CD2DCB"/>
    <w:rsid w:val="00CD3BEE"/>
    <w:rsid w:val="00CD607A"/>
    <w:rsid w:val="00CD667A"/>
    <w:rsid w:val="00CE7FC8"/>
    <w:rsid w:val="00CF53DE"/>
    <w:rsid w:val="00D00E9A"/>
    <w:rsid w:val="00D02F1A"/>
    <w:rsid w:val="00D039C4"/>
    <w:rsid w:val="00D12AD2"/>
    <w:rsid w:val="00D136C8"/>
    <w:rsid w:val="00D13E27"/>
    <w:rsid w:val="00D15895"/>
    <w:rsid w:val="00D1773C"/>
    <w:rsid w:val="00D177B7"/>
    <w:rsid w:val="00D17C25"/>
    <w:rsid w:val="00D22E77"/>
    <w:rsid w:val="00D2477E"/>
    <w:rsid w:val="00D33AAD"/>
    <w:rsid w:val="00D34F50"/>
    <w:rsid w:val="00D402E3"/>
    <w:rsid w:val="00D423B8"/>
    <w:rsid w:val="00D428BB"/>
    <w:rsid w:val="00D43518"/>
    <w:rsid w:val="00D45371"/>
    <w:rsid w:val="00D55B1F"/>
    <w:rsid w:val="00D61B1D"/>
    <w:rsid w:val="00D62054"/>
    <w:rsid w:val="00D625E1"/>
    <w:rsid w:val="00D71629"/>
    <w:rsid w:val="00D77A94"/>
    <w:rsid w:val="00D844CF"/>
    <w:rsid w:val="00D84DA4"/>
    <w:rsid w:val="00D87483"/>
    <w:rsid w:val="00D92D83"/>
    <w:rsid w:val="00D950C8"/>
    <w:rsid w:val="00DA5624"/>
    <w:rsid w:val="00DA6708"/>
    <w:rsid w:val="00DB1B0B"/>
    <w:rsid w:val="00DB27CE"/>
    <w:rsid w:val="00DC727F"/>
    <w:rsid w:val="00DC7940"/>
    <w:rsid w:val="00DE1B3A"/>
    <w:rsid w:val="00DE1ED6"/>
    <w:rsid w:val="00DE47B6"/>
    <w:rsid w:val="00DE62A2"/>
    <w:rsid w:val="00DE6FEC"/>
    <w:rsid w:val="00DF1703"/>
    <w:rsid w:val="00DF55DF"/>
    <w:rsid w:val="00E01D6F"/>
    <w:rsid w:val="00E041FE"/>
    <w:rsid w:val="00E13B2C"/>
    <w:rsid w:val="00E14843"/>
    <w:rsid w:val="00E16694"/>
    <w:rsid w:val="00E169FD"/>
    <w:rsid w:val="00E17DDA"/>
    <w:rsid w:val="00E23317"/>
    <w:rsid w:val="00E32238"/>
    <w:rsid w:val="00E32B3C"/>
    <w:rsid w:val="00E34A25"/>
    <w:rsid w:val="00E4111C"/>
    <w:rsid w:val="00E44331"/>
    <w:rsid w:val="00E44849"/>
    <w:rsid w:val="00E4526B"/>
    <w:rsid w:val="00E50000"/>
    <w:rsid w:val="00E521D1"/>
    <w:rsid w:val="00E524D3"/>
    <w:rsid w:val="00E5549A"/>
    <w:rsid w:val="00E62E58"/>
    <w:rsid w:val="00E63913"/>
    <w:rsid w:val="00E7192B"/>
    <w:rsid w:val="00E71B3A"/>
    <w:rsid w:val="00E71D85"/>
    <w:rsid w:val="00E71E8B"/>
    <w:rsid w:val="00E77D18"/>
    <w:rsid w:val="00E81DE4"/>
    <w:rsid w:val="00E83D71"/>
    <w:rsid w:val="00E85170"/>
    <w:rsid w:val="00E91033"/>
    <w:rsid w:val="00E917E9"/>
    <w:rsid w:val="00E91F26"/>
    <w:rsid w:val="00E963C4"/>
    <w:rsid w:val="00EA2C50"/>
    <w:rsid w:val="00EA3C72"/>
    <w:rsid w:val="00EA7D15"/>
    <w:rsid w:val="00EB1544"/>
    <w:rsid w:val="00EB240D"/>
    <w:rsid w:val="00EB366C"/>
    <w:rsid w:val="00EB5575"/>
    <w:rsid w:val="00EC14C8"/>
    <w:rsid w:val="00EC2CDF"/>
    <w:rsid w:val="00EC2F82"/>
    <w:rsid w:val="00EC3349"/>
    <w:rsid w:val="00EC3D43"/>
    <w:rsid w:val="00EC5D6A"/>
    <w:rsid w:val="00ED0467"/>
    <w:rsid w:val="00ED13BE"/>
    <w:rsid w:val="00ED1C21"/>
    <w:rsid w:val="00ED23BF"/>
    <w:rsid w:val="00ED23FE"/>
    <w:rsid w:val="00ED389D"/>
    <w:rsid w:val="00ED5D23"/>
    <w:rsid w:val="00ED60AB"/>
    <w:rsid w:val="00EE12A2"/>
    <w:rsid w:val="00EF189D"/>
    <w:rsid w:val="00EF7C6D"/>
    <w:rsid w:val="00F039DB"/>
    <w:rsid w:val="00F03F1C"/>
    <w:rsid w:val="00F05269"/>
    <w:rsid w:val="00F05AFD"/>
    <w:rsid w:val="00F1328B"/>
    <w:rsid w:val="00F220E6"/>
    <w:rsid w:val="00F263EA"/>
    <w:rsid w:val="00F278B9"/>
    <w:rsid w:val="00F40815"/>
    <w:rsid w:val="00F42012"/>
    <w:rsid w:val="00F4282C"/>
    <w:rsid w:val="00F44CF7"/>
    <w:rsid w:val="00F46DF8"/>
    <w:rsid w:val="00F513FC"/>
    <w:rsid w:val="00F52A8C"/>
    <w:rsid w:val="00F53704"/>
    <w:rsid w:val="00F5551E"/>
    <w:rsid w:val="00F57C71"/>
    <w:rsid w:val="00F61160"/>
    <w:rsid w:val="00F66B37"/>
    <w:rsid w:val="00F737AA"/>
    <w:rsid w:val="00F73FE7"/>
    <w:rsid w:val="00F75091"/>
    <w:rsid w:val="00F767E0"/>
    <w:rsid w:val="00F776BB"/>
    <w:rsid w:val="00F81505"/>
    <w:rsid w:val="00F81D52"/>
    <w:rsid w:val="00F83056"/>
    <w:rsid w:val="00F830CC"/>
    <w:rsid w:val="00F8437B"/>
    <w:rsid w:val="00F87466"/>
    <w:rsid w:val="00F87771"/>
    <w:rsid w:val="00F95513"/>
    <w:rsid w:val="00F960AD"/>
    <w:rsid w:val="00F9718D"/>
    <w:rsid w:val="00F9737E"/>
    <w:rsid w:val="00FA0314"/>
    <w:rsid w:val="00FA533E"/>
    <w:rsid w:val="00FA5A7C"/>
    <w:rsid w:val="00FA63AF"/>
    <w:rsid w:val="00FA6484"/>
    <w:rsid w:val="00FA7F39"/>
    <w:rsid w:val="00FB0190"/>
    <w:rsid w:val="00FB08D8"/>
    <w:rsid w:val="00FB4802"/>
    <w:rsid w:val="00FB746A"/>
    <w:rsid w:val="00FC08D3"/>
    <w:rsid w:val="00FC2483"/>
    <w:rsid w:val="00FC5D59"/>
    <w:rsid w:val="00FC61D7"/>
    <w:rsid w:val="00FD6210"/>
    <w:rsid w:val="00FD7659"/>
    <w:rsid w:val="00FE16EC"/>
    <w:rsid w:val="00FE3EB6"/>
    <w:rsid w:val="00FF09FE"/>
    <w:rsid w:val="00FF3A9F"/>
    <w:rsid w:val="00FF59DF"/>
    <w:rsid w:val="00FF5DFA"/>
    <w:rsid w:val="00FF6BF5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7AD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8D0"/>
  </w:style>
  <w:style w:type="paragraph" w:styleId="a9">
    <w:name w:val="footer"/>
    <w:basedOn w:val="a"/>
    <w:link w:val="aa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8D0"/>
  </w:style>
  <w:style w:type="character" w:customStyle="1" w:styleId="2">
    <w:name w:val="Основной текст (2)_"/>
    <w:basedOn w:val="a0"/>
    <w:link w:val="20"/>
    <w:rsid w:val="00645C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45CB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5C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9692F"/>
    <w:pPr>
      <w:widowControl w:val="0"/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9692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8pt">
    <w:name w:val="Основной текст (2) + 18 pt;Полужирный;Курсив"/>
    <w:basedOn w:val="2"/>
    <w:rsid w:val="007976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DE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sid w:val="00EF189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;Курсив"/>
    <w:basedOn w:val="2"/>
    <w:rsid w:val="00EF189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6C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6C6A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856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856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8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68004931FFEF6D643BF44B09792A07241505973729AD886686742A4BF5A2A5DA9954E574FEBA6E4B5369A6477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BC2C-9ACF-4261-A4C2-94886905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2020-04-30T10:09:00Z</cp:lastPrinted>
  <dcterms:created xsi:type="dcterms:W3CDTF">2020-04-30T10:15:00Z</dcterms:created>
  <dcterms:modified xsi:type="dcterms:W3CDTF">2020-04-30T10:19:00Z</dcterms:modified>
</cp:coreProperties>
</file>