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8EC">
      <w:pPr>
        <w:shd w:val="clear" w:color="auto" w:fill="FFFFFF"/>
        <w:spacing w:line="569" w:lineRule="exact"/>
        <w:ind w:left="1757" w:right="490" w:hanging="835"/>
      </w:pPr>
      <w:r>
        <w:rPr>
          <w:rFonts w:eastAsia="Times New Roman"/>
          <w:b/>
          <w:bCs/>
          <w:sz w:val="26"/>
          <w:szCs w:val="26"/>
        </w:rPr>
        <w:t>АДМИНИСТРАЦИЯ ВОРОШНЕВСКОГО СЕЛЬСОВЕТА КУРСКОГО РАЙОНА КУРСКОЙ ОБЛАСТИ</w:t>
      </w:r>
    </w:p>
    <w:p w:rsidR="00000000" w:rsidRDefault="007B38EC">
      <w:pPr>
        <w:shd w:val="clear" w:color="auto" w:fill="FFFFFF"/>
        <w:spacing w:before="770" w:after="835"/>
        <w:ind w:left="43"/>
        <w:jc w:val="center"/>
      </w:pPr>
      <w:r>
        <w:rPr>
          <w:rFonts w:eastAsia="Times New Roman"/>
          <w:b/>
          <w:bCs/>
          <w:sz w:val="26"/>
          <w:szCs w:val="26"/>
        </w:rPr>
        <w:t>ПОСТАНОВЛЕНИЕ</w:t>
      </w:r>
    </w:p>
    <w:p w:rsidR="00000000" w:rsidRDefault="007B38EC">
      <w:pPr>
        <w:shd w:val="clear" w:color="auto" w:fill="FFFFFF"/>
        <w:spacing w:before="770" w:after="835"/>
        <w:ind w:left="43"/>
        <w:jc w:val="center"/>
        <w:sectPr w:rsidR="00000000">
          <w:type w:val="continuous"/>
          <w:pgSz w:w="11909" w:h="16834"/>
          <w:pgMar w:top="692" w:right="1130" w:bottom="360" w:left="1462" w:header="720" w:footer="720" w:gutter="0"/>
          <w:cols w:space="60"/>
          <w:noEndnote/>
        </w:sectPr>
      </w:pPr>
    </w:p>
    <w:p w:rsidR="00000000" w:rsidRDefault="007B38EC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lastRenderedPageBreak/>
        <w:t>от  16.01.2020 г.</w:t>
      </w:r>
    </w:p>
    <w:p w:rsidR="00000000" w:rsidRDefault="007B38EC">
      <w:pPr>
        <w:shd w:val="clear" w:color="auto" w:fill="FFFFFF"/>
        <w:spacing w:before="7"/>
      </w:pPr>
      <w:r>
        <w:br w:type="column"/>
      </w:r>
      <w:r>
        <w:rPr>
          <w:rFonts w:eastAsia="Times New Roman"/>
          <w:sz w:val="26"/>
          <w:szCs w:val="26"/>
        </w:rPr>
        <w:lastRenderedPageBreak/>
        <w:t>№8</w:t>
      </w:r>
    </w:p>
    <w:p w:rsidR="00000000" w:rsidRDefault="007B38EC">
      <w:pPr>
        <w:shd w:val="clear" w:color="auto" w:fill="FFFFFF"/>
        <w:spacing w:before="7"/>
        <w:sectPr w:rsidR="00000000">
          <w:type w:val="continuous"/>
          <w:pgSz w:w="11909" w:h="16834"/>
          <w:pgMar w:top="692" w:right="2045" w:bottom="360" w:left="1477" w:header="720" w:footer="720" w:gutter="0"/>
          <w:cols w:num="2" w:space="720" w:equalWidth="0">
            <w:col w:w="1915" w:space="5753"/>
            <w:col w:w="720"/>
          </w:cols>
          <w:noEndnote/>
        </w:sectPr>
      </w:pPr>
    </w:p>
    <w:p w:rsidR="00000000" w:rsidRDefault="007B38EC">
      <w:pPr>
        <w:shd w:val="clear" w:color="auto" w:fill="FFFFFF"/>
        <w:spacing w:before="252"/>
        <w:ind w:left="7"/>
      </w:pPr>
      <w:r>
        <w:rPr>
          <w:rFonts w:eastAsia="Times New Roman"/>
          <w:sz w:val="26"/>
          <w:szCs w:val="26"/>
        </w:rPr>
        <w:lastRenderedPageBreak/>
        <w:t xml:space="preserve">д. </w:t>
      </w:r>
      <w:proofErr w:type="spellStart"/>
      <w:r>
        <w:rPr>
          <w:rFonts w:eastAsia="Times New Roman"/>
          <w:sz w:val="26"/>
          <w:szCs w:val="26"/>
        </w:rPr>
        <w:t>Ворошнево</w:t>
      </w:r>
      <w:proofErr w:type="spellEnd"/>
    </w:p>
    <w:p w:rsidR="00000000" w:rsidRDefault="007B38EC">
      <w:pPr>
        <w:shd w:val="clear" w:color="auto" w:fill="FFFFFF"/>
        <w:spacing w:before="245" w:line="317" w:lineRule="exact"/>
        <w:ind w:left="14"/>
      </w:pPr>
      <w:r>
        <w:rPr>
          <w:rFonts w:eastAsia="Times New Roman"/>
          <w:sz w:val="26"/>
          <w:szCs w:val="26"/>
        </w:rPr>
        <w:t xml:space="preserve">О признании </w:t>
      </w:r>
      <w:proofErr w:type="gramStart"/>
      <w:r>
        <w:rPr>
          <w:rFonts w:eastAsia="Times New Roman"/>
          <w:sz w:val="26"/>
          <w:szCs w:val="26"/>
        </w:rPr>
        <w:t>утратившим</w:t>
      </w:r>
      <w:proofErr w:type="gramEnd"/>
      <w:r>
        <w:rPr>
          <w:rFonts w:eastAsia="Times New Roman"/>
          <w:sz w:val="26"/>
          <w:szCs w:val="26"/>
        </w:rPr>
        <w:t xml:space="preserve"> силу постановление « Об определении мест</w:t>
      </w:r>
    </w:p>
    <w:p w:rsidR="00000000" w:rsidRDefault="007B38EC">
      <w:pPr>
        <w:shd w:val="clear" w:color="auto" w:fill="FFFFFF"/>
        <w:spacing w:line="317" w:lineRule="exact"/>
        <w:ind w:left="22"/>
      </w:pPr>
      <w:r>
        <w:rPr>
          <w:rFonts w:eastAsia="Times New Roman"/>
          <w:sz w:val="26"/>
          <w:szCs w:val="26"/>
        </w:rPr>
        <w:t>работы       Адм</w:t>
      </w:r>
      <w:r>
        <w:rPr>
          <w:rFonts w:eastAsia="Times New Roman"/>
          <w:sz w:val="26"/>
          <w:szCs w:val="26"/>
        </w:rPr>
        <w:t xml:space="preserve">инистрацией </w:t>
      </w:r>
      <w:proofErr w:type="spellStart"/>
      <w:r>
        <w:rPr>
          <w:rFonts w:eastAsia="Times New Roman"/>
          <w:sz w:val="26"/>
          <w:szCs w:val="26"/>
        </w:rPr>
        <w:t>Ворошневского</w:t>
      </w:r>
      <w:proofErr w:type="spellEnd"/>
      <w:r>
        <w:rPr>
          <w:rFonts w:eastAsia="Times New Roman"/>
          <w:sz w:val="26"/>
          <w:szCs w:val="26"/>
        </w:rPr>
        <w:t xml:space="preserve"> сельсовета Курского района</w:t>
      </w:r>
    </w:p>
    <w:p w:rsidR="00000000" w:rsidRDefault="007B38EC">
      <w:pPr>
        <w:shd w:val="clear" w:color="auto" w:fill="FFFFFF"/>
        <w:spacing w:line="317" w:lineRule="exact"/>
        <w:ind w:left="22"/>
      </w:pPr>
      <w:r>
        <w:rPr>
          <w:rFonts w:eastAsia="Times New Roman"/>
          <w:sz w:val="26"/>
          <w:szCs w:val="26"/>
        </w:rPr>
        <w:t>Курской области для осужденных, которым определено</w:t>
      </w:r>
    </w:p>
    <w:p w:rsidR="00000000" w:rsidRDefault="007B38EC">
      <w:pPr>
        <w:shd w:val="clear" w:color="auto" w:fill="FFFFFF"/>
        <w:spacing w:line="317" w:lineRule="exact"/>
        <w:ind w:left="22"/>
      </w:pPr>
      <w:r>
        <w:rPr>
          <w:rFonts w:eastAsia="Times New Roman"/>
          <w:sz w:val="26"/>
          <w:szCs w:val="26"/>
        </w:rPr>
        <w:t>наказание в виде обязательных и исправительных работ</w:t>
      </w:r>
    </w:p>
    <w:p w:rsidR="00000000" w:rsidRDefault="007B38EC">
      <w:pPr>
        <w:shd w:val="clear" w:color="auto" w:fill="FFFFFF"/>
        <w:spacing w:line="317" w:lineRule="exact"/>
        <w:ind w:left="14"/>
      </w:pPr>
      <w:r>
        <w:rPr>
          <w:rFonts w:eastAsia="Times New Roman"/>
          <w:sz w:val="26"/>
          <w:szCs w:val="26"/>
        </w:rPr>
        <w:t>на территории муниципального образования «</w:t>
      </w:r>
      <w:proofErr w:type="spellStart"/>
      <w:r>
        <w:rPr>
          <w:rFonts w:eastAsia="Times New Roman"/>
          <w:sz w:val="26"/>
          <w:szCs w:val="26"/>
        </w:rPr>
        <w:t>Ворошневский</w:t>
      </w:r>
      <w:proofErr w:type="spellEnd"/>
    </w:p>
    <w:p w:rsidR="00000000" w:rsidRDefault="007B38EC">
      <w:pPr>
        <w:shd w:val="clear" w:color="auto" w:fill="FFFFFF"/>
        <w:spacing w:line="317" w:lineRule="exact"/>
        <w:ind w:left="7"/>
      </w:pPr>
      <w:r>
        <w:rPr>
          <w:rFonts w:eastAsia="Times New Roman"/>
          <w:sz w:val="26"/>
          <w:szCs w:val="26"/>
        </w:rPr>
        <w:t>сельсовет» Курского района Курской области н</w:t>
      </w:r>
      <w:r>
        <w:rPr>
          <w:rFonts w:eastAsia="Times New Roman"/>
          <w:sz w:val="26"/>
          <w:szCs w:val="26"/>
        </w:rPr>
        <w:t>а 2020 год».</w:t>
      </w:r>
    </w:p>
    <w:p w:rsidR="00000000" w:rsidRDefault="007B38EC">
      <w:pPr>
        <w:shd w:val="clear" w:color="auto" w:fill="FFFFFF"/>
        <w:spacing w:before="281" w:line="367" w:lineRule="exact"/>
        <w:ind w:left="7" w:right="7" w:firstLine="698"/>
        <w:jc w:val="both"/>
      </w:pPr>
      <w:r>
        <w:rPr>
          <w:rFonts w:eastAsia="Times New Roman"/>
          <w:sz w:val="26"/>
          <w:szCs w:val="26"/>
        </w:rPr>
        <w:t xml:space="preserve">Руководствуясь Уголовно-исполнительным Кодексом РФ, Уголовным кодексом РФ, Федеральным законом от 06.10.2003 г. </w:t>
      </w:r>
      <w:r>
        <w:rPr>
          <w:rFonts w:eastAsia="Times New Roman"/>
          <w:i/>
          <w:iCs/>
          <w:sz w:val="26"/>
          <w:szCs w:val="26"/>
        </w:rPr>
        <w:t xml:space="preserve">№ </w:t>
      </w:r>
      <w:r>
        <w:rPr>
          <w:rFonts w:eastAsia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eastAsia="Times New Roman"/>
          <w:sz w:val="26"/>
          <w:szCs w:val="26"/>
        </w:rPr>
        <w:t>Ворошневского</w:t>
      </w:r>
      <w:proofErr w:type="spellEnd"/>
      <w:r>
        <w:rPr>
          <w:rFonts w:eastAsia="Times New Roman"/>
          <w:sz w:val="26"/>
          <w:szCs w:val="26"/>
        </w:rPr>
        <w:t xml:space="preserve"> сельсовета Ку</w:t>
      </w:r>
      <w:r>
        <w:rPr>
          <w:rFonts w:eastAsia="Times New Roman"/>
          <w:sz w:val="26"/>
          <w:szCs w:val="26"/>
        </w:rPr>
        <w:t>рского района Курской области</w:t>
      </w:r>
    </w:p>
    <w:p w:rsidR="00000000" w:rsidRDefault="007B38EC">
      <w:pPr>
        <w:shd w:val="clear" w:color="auto" w:fill="FFFFFF"/>
        <w:spacing w:before="252"/>
        <w:ind w:left="29"/>
      </w:pPr>
      <w:r>
        <w:rPr>
          <w:rFonts w:eastAsia="Times New Roman"/>
          <w:b/>
          <w:bCs/>
          <w:sz w:val="26"/>
          <w:szCs w:val="26"/>
        </w:rPr>
        <w:t>ПОСТАНОВЛЯЕТ:</w:t>
      </w:r>
    </w:p>
    <w:p w:rsidR="00000000" w:rsidRDefault="007B38EC" w:rsidP="007B38EC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202" w:line="367" w:lineRule="exact"/>
        <w:jc w:val="both"/>
        <w:rPr>
          <w:spacing w:val="-3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Признать утратившим силу постановление № 142 от </w:t>
      </w:r>
      <w:r>
        <w:rPr>
          <w:rFonts w:eastAsia="Times New Roman"/>
          <w:spacing w:val="16"/>
          <w:sz w:val="26"/>
          <w:szCs w:val="26"/>
        </w:rPr>
        <w:t>25.12.2019</w:t>
      </w:r>
      <w:r>
        <w:rPr>
          <w:rFonts w:eastAsia="Times New Roman"/>
          <w:sz w:val="26"/>
          <w:szCs w:val="26"/>
        </w:rPr>
        <w:t xml:space="preserve"> года «Об определении мест работы Администрацией </w:t>
      </w:r>
      <w:proofErr w:type="spellStart"/>
      <w:r>
        <w:rPr>
          <w:rFonts w:eastAsia="Times New Roman"/>
          <w:sz w:val="26"/>
          <w:szCs w:val="26"/>
        </w:rPr>
        <w:t>Ворошневского</w:t>
      </w:r>
      <w:proofErr w:type="spellEnd"/>
      <w:r>
        <w:rPr>
          <w:rFonts w:eastAsia="Times New Roman"/>
          <w:sz w:val="26"/>
          <w:szCs w:val="26"/>
        </w:rPr>
        <w:t xml:space="preserve"> сельсовета Курского района Курской области, которым определено наказание в виде обязат</w:t>
      </w:r>
      <w:r>
        <w:rPr>
          <w:rFonts w:eastAsia="Times New Roman"/>
          <w:sz w:val="26"/>
          <w:szCs w:val="26"/>
        </w:rPr>
        <w:t>ельных и исправительных работ на территории муниципального образования «</w:t>
      </w:r>
      <w:proofErr w:type="spellStart"/>
      <w:r>
        <w:rPr>
          <w:rFonts w:eastAsia="Times New Roman"/>
          <w:sz w:val="26"/>
          <w:szCs w:val="26"/>
        </w:rPr>
        <w:t>Ворошневский</w:t>
      </w:r>
      <w:proofErr w:type="spellEnd"/>
      <w:r>
        <w:rPr>
          <w:rFonts w:eastAsia="Times New Roman"/>
          <w:sz w:val="26"/>
          <w:szCs w:val="26"/>
        </w:rPr>
        <w:t xml:space="preserve"> сельсовет» Курского района Курской области на 2020год.</w:t>
      </w:r>
    </w:p>
    <w:p w:rsidR="00000000" w:rsidRPr="007B38EC" w:rsidRDefault="007B38EC" w:rsidP="007B38EC">
      <w:pPr>
        <w:numPr>
          <w:ilvl w:val="0"/>
          <w:numId w:val="1"/>
        </w:numPr>
        <w:shd w:val="clear" w:color="auto" w:fill="FFFFFF"/>
        <w:tabs>
          <w:tab w:val="left" w:pos="281"/>
        </w:tabs>
        <w:spacing w:before="245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вступает в силу со дня его подписания.</w:t>
      </w:r>
    </w:p>
    <w:p w:rsidR="007B38EC" w:rsidRDefault="007B38EC" w:rsidP="007B38EC">
      <w:pPr>
        <w:shd w:val="clear" w:color="auto" w:fill="FFFFFF"/>
        <w:tabs>
          <w:tab w:val="left" w:pos="281"/>
        </w:tabs>
        <w:spacing w:before="245"/>
        <w:rPr>
          <w:rFonts w:eastAsia="Times New Roman"/>
          <w:sz w:val="26"/>
          <w:szCs w:val="26"/>
        </w:rPr>
      </w:pPr>
    </w:p>
    <w:p w:rsidR="007B38EC" w:rsidRDefault="007B38EC" w:rsidP="007B38EC">
      <w:pPr>
        <w:shd w:val="clear" w:color="auto" w:fill="FFFFFF"/>
        <w:tabs>
          <w:tab w:val="left" w:pos="281"/>
        </w:tabs>
        <w:spacing w:before="245"/>
        <w:rPr>
          <w:rFonts w:eastAsia="Times New Roman"/>
          <w:sz w:val="26"/>
          <w:szCs w:val="26"/>
        </w:rPr>
      </w:pPr>
    </w:p>
    <w:p w:rsidR="007B38EC" w:rsidRDefault="007B38EC" w:rsidP="007B38EC">
      <w:pPr>
        <w:shd w:val="clear" w:color="auto" w:fill="FFFFFF"/>
        <w:tabs>
          <w:tab w:val="left" w:pos="281"/>
        </w:tabs>
        <w:spacing w:before="245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Глава </w:t>
      </w:r>
      <w:proofErr w:type="spellStart"/>
      <w:r>
        <w:rPr>
          <w:rFonts w:eastAsia="Times New Roman"/>
          <w:sz w:val="26"/>
          <w:szCs w:val="26"/>
        </w:rPr>
        <w:t>Ворошневского</w:t>
      </w:r>
      <w:proofErr w:type="spellEnd"/>
      <w:r>
        <w:rPr>
          <w:rFonts w:eastAsia="Times New Roman"/>
          <w:sz w:val="26"/>
          <w:szCs w:val="26"/>
        </w:rPr>
        <w:t xml:space="preserve"> сельсовета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Н.С. Тарасов</w:t>
      </w:r>
    </w:p>
    <w:p w:rsidR="00000000" w:rsidRDefault="007B38EC" w:rsidP="007B38EC">
      <w:pPr>
        <w:shd w:val="clear" w:color="auto" w:fill="FFFFFF"/>
        <w:tabs>
          <w:tab w:val="left" w:pos="281"/>
        </w:tabs>
        <w:spacing w:before="245"/>
        <w:rPr>
          <w:spacing w:val="-12"/>
          <w:sz w:val="26"/>
          <w:szCs w:val="26"/>
        </w:rPr>
        <w:sectPr w:rsidR="00000000">
          <w:type w:val="continuous"/>
          <w:pgSz w:w="11909" w:h="16834"/>
          <w:pgMar w:top="692" w:right="1130" w:bottom="360" w:left="1462" w:header="720" w:footer="720" w:gutter="0"/>
          <w:cols w:space="60"/>
          <w:noEndnote/>
        </w:sectPr>
      </w:pPr>
    </w:p>
    <w:p w:rsidR="00000000" w:rsidRDefault="007B38EC">
      <w:pPr>
        <w:framePr w:h="2534" w:hSpace="36" w:wrap="notBeside" w:vAnchor="text" w:hAnchor="margin" w:x="-2195" w:y="1081"/>
        <w:rPr>
          <w:sz w:val="24"/>
          <w:szCs w:val="24"/>
        </w:rPr>
      </w:pPr>
    </w:p>
    <w:p w:rsidR="007B38EC" w:rsidRDefault="007B38EC" w:rsidP="007B38EC">
      <w:pPr>
        <w:shd w:val="clear" w:color="auto" w:fill="FFFFFF"/>
        <w:spacing w:before="1951"/>
      </w:pPr>
    </w:p>
    <w:sectPr w:rsidR="007B38EC">
      <w:type w:val="continuous"/>
      <w:pgSz w:w="11909" w:h="16834"/>
      <w:pgMar w:top="692" w:right="2837" w:bottom="360" w:left="76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57E2"/>
    <w:multiLevelType w:val="singleLevel"/>
    <w:tmpl w:val="9532062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236A"/>
    <w:rsid w:val="0065236A"/>
    <w:rsid w:val="007B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2020-01-28T13:05:00Z</dcterms:created>
  <dcterms:modified xsi:type="dcterms:W3CDTF">2020-01-28T13:06:00Z</dcterms:modified>
</cp:coreProperties>
</file>