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9" w:rsidRPr="00C60487" w:rsidRDefault="00E76529" w:rsidP="00E765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Проект Решения Собрания депутатов «</w:t>
      </w:r>
      <w:r w:rsidRPr="00C60487">
        <w:rPr>
          <w:rFonts w:ascii="Times New Roman" w:hAnsi="Times New Roman"/>
          <w:b/>
          <w:sz w:val="28"/>
          <w:szCs w:val="28"/>
        </w:rPr>
        <w:t>О бюджете  муниципального образования  «</w:t>
      </w:r>
      <w:proofErr w:type="spellStart"/>
      <w:r w:rsidRPr="00C60487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657ED4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b/>
          <w:sz w:val="28"/>
          <w:szCs w:val="28"/>
        </w:rPr>
        <w:t>1</w:t>
      </w:r>
      <w:r w:rsidRPr="00C60487">
        <w:rPr>
          <w:rFonts w:ascii="Times New Roman" w:hAnsi="Times New Roman"/>
          <w:b/>
          <w:sz w:val="28"/>
          <w:szCs w:val="28"/>
        </w:rPr>
        <w:t xml:space="preserve"> и  202</w:t>
      </w:r>
      <w:r w:rsidR="00657ED4" w:rsidRPr="00C60487">
        <w:rPr>
          <w:rFonts w:ascii="Times New Roman" w:hAnsi="Times New Roman"/>
          <w:b/>
          <w:sz w:val="28"/>
          <w:szCs w:val="28"/>
        </w:rPr>
        <w:t>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годов» с документами и материалами, представляемыми одновременно с проектом бюджета.</w:t>
      </w:r>
    </w:p>
    <w:p w:rsidR="00E76529" w:rsidRPr="00C60487" w:rsidRDefault="00E76529" w:rsidP="00E765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76529" w:rsidRPr="00C60487" w:rsidRDefault="00E76529" w:rsidP="00E765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ОГЛАВЛЕНИЕ</w:t>
      </w:r>
    </w:p>
    <w:p w:rsidR="00E76529" w:rsidRPr="00C60487" w:rsidRDefault="00E76529" w:rsidP="00E76529">
      <w:pPr>
        <w:pStyle w:val="ab"/>
        <w:rPr>
          <w:rFonts w:ascii="Times New Roman" w:hAnsi="Times New Roman"/>
          <w:sz w:val="28"/>
          <w:szCs w:val="28"/>
        </w:rPr>
      </w:pP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Проект Решения Собрания депутатов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0487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657ED4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годов».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Пояснительная записка к проекту бюджета.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657ED4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–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за истекший период текущего финансового года и ожидаемые итоги социально-экономического развития 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за текущий финансовый год.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657ED4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–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Прогноз основных характеристик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657ED4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–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Методики и расчеты распределения межбюджетных трансфертов по внутреннему и внешнему муниципальному финансовому контролю.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Верхний предел муниципального внутреннего долга.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Оценка ожидаемого исполнения местного бюджета на текущий финансовый год.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Паспорта программ.</w:t>
      </w:r>
    </w:p>
    <w:p w:rsidR="00E76529" w:rsidRPr="00C60487" w:rsidRDefault="00E76529" w:rsidP="00A830C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Реестр</w:t>
      </w:r>
      <w:r w:rsidR="0072127C" w:rsidRPr="00C60487">
        <w:rPr>
          <w:rFonts w:ascii="Times New Roman" w:hAnsi="Times New Roman"/>
          <w:sz w:val="28"/>
          <w:szCs w:val="28"/>
        </w:rPr>
        <w:t xml:space="preserve"> источников доходов.</w:t>
      </w:r>
    </w:p>
    <w:p w:rsidR="00E76529" w:rsidRPr="00C60487" w:rsidRDefault="00E76529" w:rsidP="00A8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27C" w:rsidRPr="00C60487" w:rsidRDefault="0072127C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2127C" w:rsidRPr="00C60487" w:rsidRDefault="0072127C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C60487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C60487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от 00.12.201</w:t>
      </w:r>
      <w:r w:rsidR="00657ED4" w:rsidRPr="00C6048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00-0-00</w:t>
      </w:r>
    </w:p>
    <w:p w:rsidR="00A76B9D" w:rsidRPr="00C60487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6048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60487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B9D" w:rsidRPr="00C60487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Pr="00C60487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76B9D" w:rsidRPr="00C60487" w:rsidRDefault="00A76B9D" w:rsidP="00A830C7">
      <w:pPr>
        <w:pStyle w:val="ab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E7AFF" w:rsidRPr="00C60487">
        <w:rPr>
          <w:rFonts w:ascii="Times New Roman" w:hAnsi="Times New Roman"/>
          <w:sz w:val="28"/>
          <w:szCs w:val="28"/>
        </w:rPr>
        <w:t>«</w:t>
      </w:r>
      <w:r w:rsidRPr="00C60487">
        <w:rPr>
          <w:rFonts w:ascii="Times New Roman" w:hAnsi="Times New Roman"/>
          <w:sz w:val="28"/>
          <w:szCs w:val="28"/>
        </w:rPr>
        <w:t>О бюджете  муниципального образования</w:t>
      </w:r>
    </w:p>
    <w:p w:rsidR="00A76B9D" w:rsidRPr="00C60487" w:rsidRDefault="00A76B9D" w:rsidP="00A830C7">
      <w:pPr>
        <w:pStyle w:val="ab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</w:p>
    <w:p w:rsidR="00A76B9D" w:rsidRPr="00C60487" w:rsidRDefault="00A830C7" w:rsidP="00A830C7">
      <w:pPr>
        <w:pStyle w:val="ab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</w:t>
      </w:r>
      <w:r w:rsidR="00A76B9D" w:rsidRPr="00C60487">
        <w:rPr>
          <w:rFonts w:ascii="Times New Roman" w:hAnsi="Times New Roman"/>
          <w:sz w:val="28"/>
          <w:szCs w:val="28"/>
        </w:rPr>
        <w:t>на 20</w:t>
      </w:r>
      <w:r w:rsidR="00657ED4" w:rsidRPr="00C60487">
        <w:rPr>
          <w:rFonts w:ascii="Times New Roman" w:hAnsi="Times New Roman"/>
          <w:sz w:val="28"/>
          <w:szCs w:val="28"/>
        </w:rPr>
        <w:t>20</w:t>
      </w:r>
      <w:r w:rsidR="00A76B9D"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="00A76B9D" w:rsidRPr="00C60487">
        <w:rPr>
          <w:rFonts w:ascii="Times New Roman" w:hAnsi="Times New Roman"/>
          <w:sz w:val="28"/>
          <w:szCs w:val="28"/>
        </w:rPr>
        <w:t xml:space="preserve"> и 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="00A76B9D" w:rsidRPr="00C60487">
        <w:rPr>
          <w:rFonts w:ascii="Times New Roman" w:hAnsi="Times New Roman"/>
          <w:sz w:val="28"/>
          <w:szCs w:val="28"/>
        </w:rPr>
        <w:t xml:space="preserve"> годов»</w:t>
      </w:r>
    </w:p>
    <w:p w:rsidR="00A76B9D" w:rsidRPr="00C60487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Pr="00C60487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РЕШИЛО:</w:t>
      </w:r>
    </w:p>
    <w:p w:rsidR="00A76B9D" w:rsidRPr="00C60487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76B9D" w:rsidRPr="00C60487" w:rsidRDefault="00A76B9D" w:rsidP="00A76B9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DD2684" w:rsidRPr="00C60487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DD2684" w:rsidRPr="00C60487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="00DD2684" w:rsidRPr="00C60487"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A76B9D" w:rsidRPr="00C60487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1. </w:t>
      </w:r>
      <w:r w:rsidRPr="00C60487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бюджета</w:t>
      </w:r>
      <w:r w:rsidR="00DD2684" w:rsidRPr="00C604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D2684" w:rsidRPr="00C604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D2684"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DD2684"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  <w:r w:rsidRPr="00C60487">
        <w:rPr>
          <w:rFonts w:ascii="Times New Roman" w:hAnsi="Times New Roman"/>
          <w:spacing w:val="-10"/>
          <w:sz w:val="28"/>
          <w:szCs w:val="28"/>
        </w:rPr>
        <w:t xml:space="preserve"> на 20</w:t>
      </w:r>
      <w:r w:rsidR="00657ED4" w:rsidRPr="00C60487">
        <w:rPr>
          <w:rFonts w:ascii="Times New Roman" w:hAnsi="Times New Roman"/>
          <w:spacing w:val="-10"/>
          <w:sz w:val="28"/>
          <w:szCs w:val="28"/>
        </w:rPr>
        <w:t>20</w:t>
      </w:r>
      <w:r w:rsidRPr="00C60487">
        <w:rPr>
          <w:rFonts w:ascii="Times New Roman" w:hAnsi="Times New Roman"/>
          <w:spacing w:val="-10"/>
          <w:sz w:val="28"/>
          <w:szCs w:val="28"/>
        </w:rPr>
        <w:t xml:space="preserve"> год</w:t>
      </w:r>
      <w:r w:rsidR="00DD2684" w:rsidRPr="00C60487">
        <w:rPr>
          <w:rFonts w:ascii="Times New Roman" w:hAnsi="Times New Roman"/>
          <w:spacing w:val="-10"/>
          <w:sz w:val="28"/>
          <w:szCs w:val="28"/>
        </w:rPr>
        <w:t xml:space="preserve">  (далее - местный бюджет)</w:t>
      </w:r>
      <w:r w:rsidRPr="00C60487">
        <w:rPr>
          <w:rFonts w:ascii="Times New Roman" w:hAnsi="Times New Roman"/>
          <w:spacing w:val="-10"/>
          <w:sz w:val="28"/>
          <w:szCs w:val="28"/>
        </w:rPr>
        <w:t>: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657ED4" w:rsidRPr="00C60487">
        <w:rPr>
          <w:rFonts w:ascii="Times New Roman" w:hAnsi="Times New Roman"/>
          <w:sz w:val="28"/>
          <w:szCs w:val="28"/>
        </w:rPr>
        <w:t>9839897,00</w:t>
      </w:r>
      <w:r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C60487">
        <w:rPr>
          <w:rFonts w:ascii="Times New Roman" w:hAnsi="Times New Roman"/>
          <w:sz w:val="28"/>
          <w:szCs w:val="28"/>
        </w:rPr>
        <w:t>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657ED4" w:rsidRPr="00C60487">
        <w:rPr>
          <w:rFonts w:ascii="Times New Roman" w:hAnsi="Times New Roman"/>
          <w:sz w:val="28"/>
          <w:szCs w:val="28"/>
        </w:rPr>
        <w:t>9839897,00</w:t>
      </w:r>
      <w:r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bCs/>
          <w:sz w:val="28"/>
          <w:szCs w:val="28"/>
        </w:rPr>
        <w:t>рублей</w:t>
      </w:r>
      <w:r w:rsidR="00585BEB" w:rsidRPr="00C60487">
        <w:rPr>
          <w:rFonts w:ascii="Times New Roman" w:hAnsi="Times New Roman"/>
          <w:bCs/>
          <w:sz w:val="28"/>
          <w:szCs w:val="28"/>
        </w:rPr>
        <w:t>;</w:t>
      </w:r>
    </w:p>
    <w:p w:rsidR="00585BEB" w:rsidRPr="00C60487" w:rsidRDefault="00585BEB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bCs/>
          <w:sz w:val="28"/>
          <w:szCs w:val="28"/>
        </w:rPr>
        <w:t xml:space="preserve">          дефицит</w:t>
      </w:r>
      <w:r w:rsidR="00EE7AFF" w:rsidRPr="00C60487">
        <w:rPr>
          <w:rFonts w:ascii="Times New Roman" w:hAnsi="Times New Roman"/>
          <w:bCs/>
          <w:sz w:val="28"/>
          <w:szCs w:val="28"/>
        </w:rPr>
        <w:t xml:space="preserve"> местного</w:t>
      </w:r>
      <w:r w:rsidRPr="00C60487">
        <w:rPr>
          <w:rFonts w:ascii="Times New Roman" w:hAnsi="Times New Roman"/>
          <w:bCs/>
          <w:sz w:val="28"/>
          <w:szCs w:val="28"/>
        </w:rPr>
        <w:t xml:space="preserve"> бюджета 0,00 рублей.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 и на  202</w:t>
      </w:r>
      <w:r w:rsidR="00657E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годы: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</w:r>
      <w:proofErr w:type="gramStart"/>
      <w:r w:rsidRPr="00C60487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на 202</w:t>
      </w:r>
      <w:r w:rsidR="00657ED4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год в сумме  </w:t>
      </w:r>
      <w:r w:rsidR="00657ED4" w:rsidRPr="00C60487">
        <w:rPr>
          <w:rFonts w:ascii="Times New Roman" w:hAnsi="Times New Roman"/>
          <w:sz w:val="28"/>
          <w:szCs w:val="28"/>
        </w:rPr>
        <w:t>9323759,00</w:t>
      </w:r>
      <w:r w:rsidRPr="00C60487">
        <w:rPr>
          <w:rFonts w:ascii="Times New Roman" w:hAnsi="Times New Roman"/>
          <w:sz w:val="28"/>
          <w:szCs w:val="28"/>
        </w:rPr>
        <w:t xml:space="preserve">  рублей, на 202</w:t>
      </w:r>
      <w:r w:rsidR="002D67D4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2D67D4" w:rsidRPr="00C60487">
        <w:rPr>
          <w:rFonts w:ascii="Times New Roman" w:hAnsi="Times New Roman"/>
          <w:sz w:val="28"/>
          <w:szCs w:val="28"/>
        </w:rPr>
        <w:t>9385739,00</w:t>
      </w:r>
      <w:r w:rsidRPr="00C60487">
        <w:rPr>
          <w:rFonts w:ascii="Times New Roman" w:hAnsi="Times New Roman"/>
          <w:sz w:val="28"/>
          <w:szCs w:val="28"/>
        </w:rPr>
        <w:t xml:space="preserve">  рублей;</w:t>
      </w:r>
      <w:proofErr w:type="gramEnd"/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общий объем расходов местного бюджета на 202</w:t>
      </w:r>
      <w:r w:rsidR="00590B63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590B63" w:rsidRPr="00C60487">
        <w:rPr>
          <w:rFonts w:ascii="Times New Roman" w:hAnsi="Times New Roman"/>
          <w:sz w:val="28"/>
          <w:szCs w:val="28"/>
        </w:rPr>
        <w:t>9323759,00</w:t>
      </w:r>
      <w:r w:rsidRPr="00C60487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360137" w:rsidRPr="00C60487">
        <w:rPr>
          <w:rFonts w:ascii="Times New Roman" w:hAnsi="Times New Roman"/>
          <w:sz w:val="28"/>
          <w:szCs w:val="28"/>
        </w:rPr>
        <w:t>228034,00</w:t>
      </w:r>
      <w:r w:rsidRPr="00C60487">
        <w:rPr>
          <w:rFonts w:ascii="Times New Roman" w:hAnsi="Times New Roman"/>
          <w:sz w:val="28"/>
          <w:szCs w:val="28"/>
        </w:rPr>
        <w:t xml:space="preserve"> рублей, на 202</w:t>
      </w:r>
      <w:r w:rsidR="00590B63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590B63" w:rsidRPr="00C60487">
        <w:rPr>
          <w:rFonts w:ascii="Times New Roman" w:hAnsi="Times New Roman"/>
          <w:sz w:val="28"/>
          <w:szCs w:val="28"/>
        </w:rPr>
        <w:t>9385739,00</w:t>
      </w:r>
      <w:r w:rsidRPr="00C60487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360137" w:rsidRPr="00C60487">
        <w:rPr>
          <w:rFonts w:ascii="Times New Roman" w:hAnsi="Times New Roman"/>
          <w:sz w:val="28"/>
          <w:szCs w:val="28"/>
        </w:rPr>
        <w:t>458923,00</w:t>
      </w:r>
      <w:r w:rsidRPr="00C60487">
        <w:rPr>
          <w:rFonts w:ascii="Times New Roman" w:hAnsi="Times New Roman"/>
          <w:sz w:val="28"/>
          <w:szCs w:val="28"/>
        </w:rPr>
        <w:t xml:space="preserve"> рублей</w:t>
      </w:r>
      <w:r w:rsidR="00585BEB" w:rsidRPr="00C60487">
        <w:rPr>
          <w:rFonts w:ascii="Times New Roman" w:hAnsi="Times New Roman"/>
          <w:sz w:val="28"/>
          <w:szCs w:val="28"/>
        </w:rPr>
        <w:t>;</w:t>
      </w:r>
    </w:p>
    <w:p w:rsidR="00585BEB" w:rsidRPr="00C60487" w:rsidRDefault="00585BEB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         дефицит </w:t>
      </w:r>
      <w:r w:rsidR="00EE7AFF" w:rsidRPr="00C60487">
        <w:rPr>
          <w:rFonts w:ascii="Times New Roman" w:hAnsi="Times New Roman"/>
          <w:sz w:val="28"/>
          <w:szCs w:val="28"/>
        </w:rPr>
        <w:t xml:space="preserve">местного </w:t>
      </w:r>
      <w:r w:rsidRPr="00C60487">
        <w:rPr>
          <w:rFonts w:ascii="Times New Roman" w:hAnsi="Times New Roman"/>
          <w:sz w:val="28"/>
          <w:szCs w:val="28"/>
        </w:rPr>
        <w:t xml:space="preserve">бюджета </w:t>
      </w:r>
      <w:r w:rsidR="00EE7AFF" w:rsidRPr="00C60487">
        <w:rPr>
          <w:rFonts w:ascii="Times New Roman" w:hAnsi="Times New Roman"/>
          <w:sz w:val="28"/>
          <w:szCs w:val="28"/>
        </w:rPr>
        <w:t xml:space="preserve"> на 202</w:t>
      </w:r>
      <w:r w:rsidR="00590B63" w:rsidRPr="00C60487">
        <w:rPr>
          <w:rFonts w:ascii="Times New Roman" w:hAnsi="Times New Roman"/>
          <w:sz w:val="28"/>
          <w:szCs w:val="28"/>
        </w:rPr>
        <w:t>1</w:t>
      </w:r>
      <w:r w:rsidR="00EE7AFF" w:rsidRPr="00C60487">
        <w:rPr>
          <w:rFonts w:ascii="Times New Roman" w:hAnsi="Times New Roman"/>
          <w:sz w:val="28"/>
          <w:szCs w:val="28"/>
        </w:rPr>
        <w:t xml:space="preserve"> год </w:t>
      </w:r>
      <w:r w:rsidRPr="00C60487">
        <w:rPr>
          <w:rFonts w:ascii="Times New Roman" w:hAnsi="Times New Roman"/>
          <w:sz w:val="28"/>
          <w:szCs w:val="28"/>
        </w:rPr>
        <w:t>0,00 рублей</w:t>
      </w:r>
      <w:r w:rsidR="00EE7AFF" w:rsidRPr="00C60487">
        <w:rPr>
          <w:rFonts w:ascii="Times New Roman" w:hAnsi="Times New Roman"/>
          <w:sz w:val="28"/>
          <w:szCs w:val="28"/>
        </w:rPr>
        <w:t>, дефицит местного бюджета  на 202</w:t>
      </w:r>
      <w:r w:rsidR="00590B63" w:rsidRPr="00C60487">
        <w:rPr>
          <w:rFonts w:ascii="Times New Roman" w:hAnsi="Times New Roman"/>
          <w:sz w:val="28"/>
          <w:szCs w:val="28"/>
        </w:rPr>
        <w:t>2</w:t>
      </w:r>
      <w:r w:rsidR="00EE7AFF" w:rsidRPr="00C60487">
        <w:rPr>
          <w:rFonts w:ascii="Times New Roman" w:hAnsi="Times New Roman"/>
          <w:sz w:val="28"/>
          <w:szCs w:val="28"/>
        </w:rPr>
        <w:t xml:space="preserve"> год 0,00 рублей.</w:t>
      </w:r>
    </w:p>
    <w:p w:rsidR="00A76B9D" w:rsidRPr="00C60487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2. Источники финансирования дефицита местного бюджета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1. Утвердить источники финансирования дефицита местного бюджета: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ab/>
        <w:t>на 20</w:t>
      </w:r>
      <w:r w:rsidR="00590B63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согласно приложению №1 к настоящему Решению;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ab/>
        <w:t>на плановый период 202</w:t>
      </w:r>
      <w:r w:rsidR="00590B63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202</w:t>
      </w:r>
      <w:r w:rsidR="00590B63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 согласно приложению № 2 к настоящему Решению.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A76B9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3. Главные администраторы  доходов местного бюджета, главные администраторы источников финансирования местного бюджета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A76B9D" w:rsidRPr="00C60487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1. Утвердить перечень главных администраторов доходов местного </w:t>
      </w:r>
      <w:r w:rsidRPr="00C60487">
        <w:rPr>
          <w:rFonts w:ascii="Times New Roman" w:hAnsi="Times New Roman"/>
          <w:sz w:val="28"/>
          <w:szCs w:val="28"/>
        </w:rPr>
        <w:lastRenderedPageBreak/>
        <w:t>бюджета согласно приложению  № 3 к настоящему Решению.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30234D" w:rsidP="0030234D">
      <w:pPr>
        <w:pStyle w:val="ab"/>
        <w:widowControl w:val="0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2.</w:t>
      </w:r>
      <w:r w:rsidR="00A830C7" w:rsidRPr="00C60487">
        <w:rPr>
          <w:rFonts w:ascii="Times New Roman" w:hAnsi="Times New Roman"/>
          <w:sz w:val="28"/>
          <w:szCs w:val="28"/>
        </w:rPr>
        <w:t xml:space="preserve"> </w:t>
      </w:r>
      <w:r w:rsidR="00A76B9D" w:rsidRPr="00C60487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A76B9D" w:rsidRPr="00C60487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="00A76B9D" w:rsidRPr="00C60487"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Решению.</w:t>
      </w:r>
    </w:p>
    <w:p w:rsidR="00A76B9D" w:rsidRPr="00C60487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4. Особенности администрирования доходов местного бюджета в 20</w:t>
      </w:r>
      <w:r w:rsidR="00590B63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году и в плановом периоде  202</w:t>
      </w:r>
      <w:r w:rsidR="00590B63" w:rsidRPr="00C60487">
        <w:rPr>
          <w:rFonts w:ascii="Times New Roman" w:hAnsi="Times New Roman"/>
          <w:b/>
          <w:sz w:val="28"/>
          <w:szCs w:val="28"/>
        </w:rPr>
        <w:t>1</w:t>
      </w:r>
      <w:r w:rsidRPr="00C60487">
        <w:rPr>
          <w:rFonts w:ascii="Times New Roman" w:hAnsi="Times New Roman"/>
          <w:b/>
          <w:sz w:val="28"/>
          <w:szCs w:val="28"/>
        </w:rPr>
        <w:t xml:space="preserve"> и 202</w:t>
      </w:r>
      <w:r w:rsidR="00590B63" w:rsidRPr="00C60487">
        <w:rPr>
          <w:rFonts w:ascii="Times New Roman" w:hAnsi="Times New Roman"/>
          <w:b/>
          <w:sz w:val="28"/>
          <w:szCs w:val="28"/>
        </w:rPr>
        <w:t>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2.</w:t>
      </w:r>
      <w:r w:rsidR="00C62B49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Установить, что средства, поступающие получателям бюджетных средств</w:t>
      </w:r>
      <w:r w:rsidR="0030234D" w:rsidRPr="00C60487">
        <w:rPr>
          <w:rFonts w:ascii="Times New Roman" w:hAnsi="Times New Roman"/>
          <w:sz w:val="28"/>
          <w:szCs w:val="28"/>
        </w:rPr>
        <w:t>,</w:t>
      </w:r>
      <w:r w:rsidRPr="00C60487">
        <w:rPr>
          <w:rFonts w:ascii="Times New Roman" w:hAnsi="Times New Roman"/>
          <w:sz w:val="28"/>
          <w:szCs w:val="28"/>
        </w:rPr>
        <w:t xml:space="preserve"> в погашение дебиторской задолженности прошлых лет, в полном объеме зачисляются в доход местного бюджета.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3. Установить, что поступающие муниципальным казенным учреждениям  добровольные взносы и пожертвования (безвозмездные поступления)  в полном объеме зачисляются в доход местного бюджета и направляются на финансирование  в соответствии с  целями их предоставления, за исключением расходов на содержание органов местного самоуправления.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4.</w:t>
      </w:r>
      <w:r w:rsidR="00C62B49" w:rsidRPr="00C60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487">
        <w:rPr>
          <w:rFonts w:ascii="Times New Roman" w:hAnsi="Times New Roman"/>
          <w:sz w:val="28"/>
          <w:szCs w:val="28"/>
        </w:rPr>
        <w:t>Установить, что в 20</w:t>
      </w:r>
      <w:r w:rsidR="00590B63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году невыясненные поступления, зачисленные в местный бюджет до 1 января 2016 года</w:t>
      </w:r>
      <w:r w:rsidR="0030234D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 xml:space="preserve"> и</w:t>
      </w:r>
      <w:r w:rsidR="0030234D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 xml:space="preserve"> по которым по состоянию на 1 января 20</w:t>
      </w:r>
      <w:r w:rsidR="00590B63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 для учета прочих неналоговых доходов местного бюджета.</w:t>
      </w:r>
      <w:proofErr w:type="gramEnd"/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5. Установить, что указанные   в абзаце  первом части 4 настоящей статьи прочие неналоговые доходы местного бюджета возврату, зачету, уточнению не подлежат.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5.</w:t>
      </w:r>
      <w:r w:rsidR="00A830C7" w:rsidRPr="00C60487">
        <w:rPr>
          <w:rFonts w:ascii="Times New Roman" w:hAnsi="Times New Roman"/>
          <w:b/>
          <w:sz w:val="28"/>
          <w:szCs w:val="28"/>
        </w:rPr>
        <w:t xml:space="preserve"> </w:t>
      </w:r>
      <w:r w:rsidRPr="00C60487">
        <w:rPr>
          <w:rFonts w:ascii="Times New Roman" w:hAnsi="Times New Roman"/>
          <w:b/>
          <w:sz w:val="28"/>
          <w:szCs w:val="28"/>
        </w:rPr>
        <w:t>Прогнозируемое поступление доходов местного бюджета в 20</w:t>
      </w:r>
      <w:r w:rsidR="00590B63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году и в плановом периоде 202</w:t>
      </w:r>
      <w:r w:rsidR="00590B63" w:rsidRPr="00C60487">
        <w:rPr>
          <w:rFonts w:ascii="Times New Roman" w:hAnsi="Times New Roman"/>
          <w:b/>
          <w:sz w:val="28"/>
          <w:szCs w:val="28"/>
        </w:rPr>
        <w:t>1</w:t>
      </w:r>
      <w:r w:rsidRPr="00C60487">
        <w:rPr>
          <w:rFonts w:ascii="Times New Roman" w:hAnsi="Times New Roman"/>
          <w:b/>
          <w:sz w:val="28"/>
          <w:szCs w:val="28"/>
        </w:rPr>
        <w:t xml:space="preserve"> и 202</w:t>
      </w:r>
      <w:r w:rsidR="00590B63" w:rsidRPr="00C60487">
        <w:rPr>
          <w:rFonts w:ascii="Times New Roman" w:hAnsi="Times New Roman"/>
          <w:b/>
          <w:sz w:val="28"/>
          <w:szCs w:val="28"/>
        </w:rPr>
        <w:t>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A76B9D" w:rsidRPr="00C60487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1. Утвердить прогнозируемое поступление доходов в местный бюджет:</w:t>
      </w:r>
    </w:p>
    <w:p w:rsidR="00A76B9D" w:rsidRPr="00C60487" w:rsidRDefault="00A76B9D" w:rsidP="0030234D">
      <w:pPr>
        <w:pStyle w:val="ab"/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 xml:space="preserve"> в 20</w:t>
      </w:r>
      <w:r w:rsidR="00590B63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году согласно приложению  № 5 к настоящему Решению;</w:t>
      </w:r>
    </w:p>
    <w:p w:rsidR="00A76B9D" w:rsidRPr="00C60487" w:rsidRDefault="00A76B9D" w:rsidP="0030234D">
      <w:pPr>
        <w:pStyle w:val="ab"/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плановый период 202</w:t>
      </w:r>
      <w:r w:rsidR="00590B63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202</w:t>
      </w:r>
      <w:r w:rsidR="00590B63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  согласно приложению  № 6 к настоящему Решению.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A76B9D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Статья 6. Бюджетные ассигнования местного бюджета на 20</w:t>
      </w:r>
      <w:r w:rsidR="00D36E7A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36E7A" w:rsidRPr="00C60487">
        <w:rPr>
          <w:rFonts w:ascii="Times New Roman" w:hAnsi="Times New Roman"/>
          <w:b/>
          <w:sz w:val="28"/>
          <w:szCs w:val="28"/>
        </w:rPr>
        <w:t>1</w:t>
      </w:r>
      <w:r w:rsidRPr="00C60487">
        <w:rPr>
          <w:rFonts w:ascii="Times New Roman" w:hAnsi="Times New Roman"/>
          <w:b/>
          <w:sz w:val="28"/>
          <w:szCs w:val="28"/>
        </w:rPr>
        <w:t xml:space="preserve"> и 202</w:t>
      </w:r>
      <w:r w:rsidR="00D36E7A" w:rsidRPr="00C60487">
        <w:rPr>
          <w:rFonts w:ascii="Times New Roman" w:hAnsi="Times New Roman"/>
          <w:b/>
          <w:sz w:val="28"/>
          <w:szCs w:val="28"/>
        </w:rPr>
        <w:t>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</w:t>
      </w:r>
      <w:proofErr w:type="gramStart"/>
      <w:r w:rsidR="00585BEB" w:rsidRPr="00C6048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76B9D" w:rsidRPr="00C60487" w:rsidRDefault="00585BEB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lastRenderedPageBreak/>
        <w:t xml:space="preserve"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C60487">
        <w:rPr>
          <w:rFonts w:ascii="Times New Roman" w:hAnsi="Times New Roman"/>
          <w:sz w:val="28"/>
          <w:szCs w:val="28"/>
        </w:rPr>
        <w:t>: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Решению;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плановый период 202</w:t>
      </w:r>
      <w:r w:rsidR="00D36E7A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202</w:t>
      </w:r>
      <w:r w:rsidR="00D36E7A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 согласно приложению № 8 к </w:t>
      </w:r>
      <w:r w:rsidR="006436FB" w:rsidRPr="00C60487">
        <w:rPr>
          <w:rFonts w:ascii="Times New Roman" w:hAnsi="Times New Roman"/>
          <w:sz w:val="28"/>
          <w:szCs w:val="28"/>
        </w:rPr>
        <w:t xml:space="preserve">  </w:t>
      </w:r>
      <w:r w:rsidRPr="00C60487">
        <w:rPr>
          <w:rFonts w:ascii="Times New Roman" w:hAnsi="Times New Roman"/>
          <w:sz w:val="28"/>
          <w:szCs w:val="28"/>
        </w:rPr>
        <w:t>настоящему Решению.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2. Утвердить ведомственную структуру расходов местного бюджета: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согласно приложению  № 9  к настоящему Решению;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плановый период 202</w:t>
      </w:r>
      <w:r w:rsidR="00D36E7A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202</w:t>
      </w:r>
      <w:r w:rsidR="00D36E7A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 согласно приложению  № 10  к настоящему Решению.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C60487">
        <w:rPr>
          <w:rFonts w:ascii="Times New Roman" w:hAnsi="Times New Roman"/>
          <w:sz w:val="28"/>
          <w:szCs w:val="28"/>
        </w:rPr>
        <w:t>: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согласно приложению № 11 к настоящему Решению;</w:t>
      </w:r>
    </w:p>
    <w:p w:rsidR="00A76B9D" w:rsidRPr="00C60487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ab/>
        <w:t>на плановый период 202</w:t>
      </w:r>
      <w:r w:rsidR="00D36E7A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202</w:t>
      </w:r>
      <w:r w:rsidR="00D36E7A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 согласно приложению № 12 к </w:t>
      </w:r>
      <w:r w:rsidR="00A830C7" w:rsidRPr="00C60487">
        <w:rPr>
          <w:rFonts w:ascii="Times New Roman" w:hAnsi="Times New Roman"/>
          <w:sz w:val="28"/>
          <w:szCs w:val="28"/>
        </w:rPr>
        <w:t xml:space="preserve">  </w:t>
      </w:r>
      <w:r w:rsidRPr="00C60487">
        <w:rPr>
          <w:rFonts w:ascii="Times New Roman" w:hAnsi="Times New Roman"/>
          <w:sz w:val="28"/>
          <w:szCs w:val="28"/>
        </w:rPr>
        <w:t>настоящему Решению.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4.</w:t>
      </w:r>
      <w:r w:rsidR="00A830C7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на 20</w:t>
      </w:r>
      <w:r w:rsidR="002017E7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B31843" w:rsidRPr="00C60487">
        <w:rPr>
          <w:rFonts w:ascii="Times New Roman" w:hAnsi="Times New Roman"/>
          <w:sz w:val="28"/>
          <w:szCs w:val="28"/>
        </w:rPr>
        <w:t>0,</w:t>
      </w:r>
      <w:r w:rsidRPr="00C60487">
        <w:rPr>
          <w:rFonts w:ascii="Times New Roman" w:hAnsi="Times New Roman"/>
          <w:sz w:val="28"/>
          <w:szCs w:val="28"/>
        </w:rPr>
        <w:t>00 рублей;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на 202</w:t>
      </w:r>
      <w:r w:rsidR="002017E7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B31843" w:rsidRPr="00C60487">
        <w:rPr>
          <w:rFonts w:ascii="Times New Roman" w:hAnsi="Times New Roman"/>
          <w:sz w:val="28"/>
          <w:szCs w:val="28"/>
        </w:rPr>
        <w:t>0,00</w:t>
      </w:r>
      <w:r w:rsidRPr="00C60487">
        <w:rPr>
          <w:rFonts w:ascii="Times New Roman" w:hAnsi="Times New Roman"/>
          <w:sz w:val="28"/>
          <w:szCs w:val="28"/>
        </w:rPr>
        <w:t xml:space="preserve"> рублей;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на 202</w:t>
      </w:r>
      <w:r w:rsidR="002017E7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B31843" w:rsidRPr="00C60487">
        <w:rPr>
          <w:rFonts w:ascii="Times New Roman" w:hAnsi="Times New Roman"/>
          <w:sz w:val="28"/>
          <w:szCs w:val="28"/>
        </w:rPr>
        <w:t>0,00</w:t>
      </w:r>
      <w:r w:rsidRPr="00C60487">
        <w:rPr>
          <w:rFonts w:ascii="Times New Roman" w:hAnsi="Times New Roman"/>
          <w:sz w:val="28"/>
          <w:szCs w:val="28"/>
        </w:rPr>
        <w:t xml:space="preserve"> рублей.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5. Утвердить размер резервного фонда Администрации 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области:</w:t>
      </w:r>
    </w:p>
    <w:p w:rsidR="00A76B9D" w:rsidRPr="00C60487" w:rsidRDefault="004C2AEE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</w:t>
      </w:r>
      <w:r w:rsidR="00A76B9D" w:rsidRPr="00C60487">
        <w:rPr>
          <w:rFonts w:ascii="Times New Roman" w:hAnsi="Times New Roman"/>
          <w:sz w:val="28"/>
          <w:szCs w:val="28"/>
        </w:rPr>
        <w:t>на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="00A76B9D"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D36E7A" w:rsidRPr="00C60487">
        <w:rPr>
          <w:rFonts w:ascii="Times New Roman" w:hAnsi="Times New Roman"/>
          <w:sz w:val="28"/>
          <w:szCs w:val="28"/>
        </w:rPr>
        <w:t>245997,00</w:t>
      </w:r>
      <w:r w:rsidR="00A76B9D" w:rsidRPr="00C60487">
        <w:rPr>
          <w:rFonts w:ascii="Times New Roman" w:hAnsi="Times New Roman"/>
          <w:sz w:val="28"/>
          <w:szCs w:val="28"/>
        </w:rPr>
        <w:t xml:space="preserve"> рублей;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на 202</w:t>
      </w:r>
      <w:r w:rsidR="00D36E7A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D36E7A" w:rsidRPr="00C60487">
        <w:rPr>
          <w:rFonts w:ascii="Times New Roman" w:hAnsi="Times New Roman"/>
          <w:sz w:val="28"/>
          <w:szCs w:val="28"/>
        </w:rPr>
        <w:t>233094,00</w:t>
      </w:r>
      <w:r w:rsidRPr="00C60487">
        <w:rPr>
          <w:rFonts w:ascii="Times New Roman" w:hAnsi="Times New Roman"/>
          <w:sz w:val="28"/>
          <w:szCs w:val="28"/>
        </w:rPr>
        <w:t xml:space="preserve"> рублей;</w:t>
      </w:r>
    </w:p>
    <w:p w:rsidR="00A76B9D" w:rsidRPr="00C60487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на 202</w:t>
      </w:r>
      <w:r w:rsidR="00D36E7A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 в сумме </w:t>
      </w:r>
      <w:r w:rsidR="00D36E7A" w:rsidRPr="00C60487">
        <w:rPr>
          <w:rFonts w:ascii="Times New Roman" w:hAnsi="Times New Roman"/>
          <w:sz w:val="28"/>
          <w:szCs w:val="28"/>
        </w:rPr>
        <w:t>234643,00</w:t>
      </w:r>
      <w:r w:rsidRPr="00C60487">
        <w:rPr>
          <w:rFonts w:ascii="Times New Roman" w:hAnsi="Times New Roman"/>
          <w:sz w:val="28"/>
          <w:szCs w:val="28"/>
        </w:rPr>
        <w:t xml:space="preserve"> рублей.</w:t>
      </w:r>
    </w:p>
    <w:p w:rsidR="00A76B9D" w:rsidRPr="00C60487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 </w:t>
      </w:r>
    </w:p>
    <w:p w:rsidR="00E749DE" w:rsidRPr="00C60487" w:rsidRDefault="00E749DE" w:rsidP="00A830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6.</w:t>
      </w:r>
      <w:r w:rsidR="00A830C7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 xml:space="preserve">Утвердить </w:t>
      </w:r>
      <w:r w:rsidR="00C46DC9" w:rsidRPr="00C60487">
        <w:rPr>
          <w:rFonts w:ascii="Times New Roman" w:hAnsi="Times New Roman"/>
          <w:sz w:val="28"/>
          <w:szCs w:val="28"/>
        </w:rPr>
        <w:t>м</w:t>
      </w:r>
      <w:r w:rsidR="00C46DC9" w:rsidRPr="00C60487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="00C46DC9" w:rsidRPr="00C60487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="00C46DC9"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46DC9"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</w:t>
      </w:r>
      <w:r w:rsidR="00DD2684" w:rsidRPr="00C60487">
        <w:rPr>
          <w:rFonts w:ascii="Times New Roman" w:hAnsi="Times New Roman" w:cs="Times New Roman"/>
          <w:sz w:val="28"/>
          <w:szCs w:val="28"/>
        </w:rPr>
        <w:t xml:space="preserve"> переданных полномочий по в</w:t>
      </w:r>
      <w:r w:rsidR="00C46DC9" w:rsidRPr="00C60487">
        <w:rPr>
          <w:rFonts w:ascii="Times New Roman" w:hAnsi="Times New Roman" w:cs="Times New Roman"/>
          <w:sz w:val="28"/>
          <w:szCs w:val="28"/>
        </w:rPr>
        <w:t>нутренне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D2684" w:rsidRPr="00C60487">
        <w:rPr>
          <w:rFonts w:ascii="Times New Roman" w:hAnsi="Times New Roman" w:cs="Times New Roman"/>
          <w:sz w:val="28"/>
          <w:szCs w:val="28"/>
        </w:rPr>
        <w:t>ю,</w:t>
      </w:r>
      <w:r w:rsidR="001F6BAA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согласно приложению №</w:t>
      </w:r>
      <w:r w:rsidR="002D33A4" w:rsidRPr="00C60487">
        <w:rPr>
          <w:rFonts w:ascii="Times New Roman" w:hAnsi="Times New Roman"/>
          <w:sz w:val="28"/>
          <w:szCs w:val="28"/>
        </w:rPr>
        <w:t xml:space="preserve"> </w:t>
      </w:r>
      <w:r w:rsidR="007C4BB3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>8</w:t>
      </w:r>
      <w:r w:rsidR="00DD2684" w:rsidRPr="00C6048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60487">
        <w:rPr>
          <w:rFonts w:ascii="Times New Roman" w:hAnsi="Times New Roman"/>
          <w:sz w:val="28"/>
          <w:szCs w:val="28"/>
        </w:rPr>
        <w:t>.</w:t>
      </w:r>
    </w:p>
    <w:p w:rsidR="00E749DE" w:rsidRPr="00C60487" w:rsidRDefault="00E749DE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F92" w:rsidRPr="00C60487" w:rsidRDefault="00B53F92" w:rsidP="00C46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7. Утвердить </w:t>
      </w:r>
      <w:r w:rsidR="00C46DC9" w:rsidRPr="00C60487">
        <w:rPr>
          <w:rFonts w:ascii="Times New Roman" w:hAnsi="Times New Roman"/>
          <w:sz w:val="28"/>
          <w:szCs w:val="28"/>
        </w:rPr>
        <w:t>м</w:t>
      </w:r>
      <w:r w:rsidR="00C46DC9" w:rsidRPr="00C60487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="00C46DC9" w:rsidRPr="00C60487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="00C46DC9"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46DC9"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</w:t>
      </w:r>
      <w:r w:rsidR="00DD2684" w:rsidRPr="00C60487">
        <w:rPr>
          <w:rFonts w:ascii="Times New Roman" w:hAnsi="Times New Roman" w:cs="Times New Roman"/>
          <w:sz w:val="28"/>
          <w:szCs w:val="28"/>
        </w:rPr>
        <w:t xml:space="preserve"> переданных полномочий по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внешне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D2684" w:rsidRPr="00C60487">
        <w:rPr>
          <w:rFonts w:ascii="Times New Roman" w:hAnsi="Times New Roman" w:cs="Times New Roman"/>
          <w:sz w:val="28"/>
          <w:szCs w:val="28"/>
        </w:rPr>
        <w:t>му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D2684" w:rsidRPr="00C60487">
        <w:rPr>
          <w:rFonts w:ascii="Times New Roman" w:hAnsi="Times New Roman" w:cs="Times New Roman"/>
          <w:sz w:val="28"/>
          <w:szCs w:val="28"/>
        </w:rPr>
        <w:t>ю,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 </w:t>
      </w:r>
      <w:r w:rsidRPr="00C60487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7C4BB3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19</w:t>
      </w:r>
      <w:r w:rsidR="00DD2684" w:rsidRPr="00C6048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60487">
        <w:rPr>
          <w:rFonts w:ascii="Times New Roman" w:hAnsi="Times New Roman"/>
          <w:sz w:val="28"/>
          <w:szCs w:val="28"/>
        </w:rPr>
        <w:t>.</w:t>
      </w:r>
    </w:p>
    <w:p w:rsidR="00B53F92" w:rsidRPr="00C60487" w:rsidRDefault="00B53F92" w:rsidP="00B53F92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B53F92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lastRenderedPageBreak/>
        <w:t>Статья 7.</w:t>
      </w:r>
      <w:r w:rsidR="003630D1" w:rsidRPr="00C60487">
        <w:rPr>
          <w:rFonts w:ascii="Times New Roman" w:hAnsi="Times New Roman"/>
          <w:b/>
          <w:sz w:val="28"/>
          <w:szCs w:val="28"/>
        </w:rPr>
        <w:t xml:space="preserve"> </w:t>
      </w:r>
      <w:r w:rsidRPr="00C60487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</w:t>
      </w:r>
      <w:r w:rsidR="00D36E7A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году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A76B9D" w:rsidRPr="00C60487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1. Остатки средств местного бюджета по состоянию на 1 января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законодательством, направляются в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году на</w:t>
      </w:r>
      <w:r w:rsidR="00A830C7" w:rsidRPr="00C60487">
        <w:rPr>
          <w:rFonts w:ascii="Times New Roman" w:hAnsi="Times New Roman"/>
          <w:sz w:val="28"/>
          <w:szCs w:val="28"/>
        </w:rPr>
        <w:t>,</w:t>
      </w:r>
      <w:r w:rsidRPr="00C60487">
        <w:rPr>
          <w:rFonts w:ascii="Times New Roman" w:hAnsi="Times New Roman"/>
          <w:sz w:val="28"/>
          <w:szCs w:val="28"/>
        </w:rPr>
        <w:t xml:space="preserve"> те</w:t>
      </w:r>
      <w:r w:rsidR="00A830C7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же цели</w:t>
      </w:r>
      <w:r w:rsidR="00A830C7" w:rsidRPr="00C60487">
        <w:rPr>
          <w:rFonts w:ascii="Times New Roman" w:hAnsi="Times New Roman"/>
          <w:sz w:val="28"/>
          <w:szCs w:val="28"/>
        </w:rPr>
        <w:t>,</w:t>
      </w:r>
      <w:r w:rsidRPr="00C60487">
        <w:rPr>
          <w:rFonts w:ascii="Times New Roman" w:hAnsi="Times New Roman"/>
          <w:sz w:val="28"/>
          <w:szCs w:val="28"/>
        </w:rPr>
        <w:t xml:space="preserve"> в качестве дополнительного источника.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2. Установить,  в соответствии с пунктом 3 статьи 217 Бюджетного кодекса Российской Федерации в 20</w:t>
      </w:r>
      <w:r w:rsidR="00D36E7A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году  в сводную бюджетную роспись вносятся изменения без внесения изменений в настоящее Решение в случае использования (перераспределения) 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- бюджетных ассигнований на выполнение обязательств по обеспечению необходимого уровня </w:t>
      </w:r>
      <w:proofErr w:type="spellStart"/>
      <w:r w:rsidRPr="00C6048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расходных обязательств  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случае принятия решения  органами власти  по предоставлению субсидий и иных межбюджетных трансфертов  из вышестоящих бюджетов.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 xml:space="preserve">- бюджетных ассигнований на реализацию решений Администрации 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3. Установить дополнительные основания  для внесения изменений в сводную бюджетную роспись местного бюджета без внесения изменений в настоящее Решение: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-</w:t>
      </w:r>
      <w:r w:rsidR="006641C6" w:rsidRPr="00C60487">
        <w:rPr>
          <w:rFonts w:ascii="Times New Roman" w:hAnsi="Times New Roman"/>
          <w:sz w:val="28"/>
          <w:szCs w:val="28"/>
        </w:rPr>
        <w:t xml:space="preserve"> </w:t>
      </w:r>
      <w:r w:rsidRPr="00C60487">
        <w:rPr>
          <w:rFonts w:ascii="Times New Roman" w:hAnsi="Times New Roman"/>
          <w:sz w:val="28"/>
          <w:szCs w:val="28"/>
        </w:rPr>
        <w:t>в случае применения статьи 136 Бюджетного кодекса Российской Федерации;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- изменения бюджетной классификации Российской Федерации;</w:t>
      </w:r>
    </w:p>
    <w:p w:rsidR="00A76B9D" w:rsidRPr="00C60487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4. Установить, что получатель средств местного  бюджета вправе предусматривать авансовые платежи: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 контрактов) на поставку товаров (работ, услуг) в размерах: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а) 100 процентов суммы договора (государственного контракта) – по договорам (контрактам):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об оплате расходов по участию  команд 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соревнованиях, сборах. 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об оказании услуг связи;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- о поставке маркированных конвертов;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о подписке на печатные издания и об их приобретении;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 об обучении на курсах повышения квалификации;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о прохождении профессиональной переподготовки;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по договорам обязательного страхования гражданской ответственности владельцев автотранспортных средств;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о проведении экспертизы проектной   документации и результатов инженерных изысканий;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или технического перевооружения этих объектов и иных случаях;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2) для осуществления расходов, связанной с оплатой услуг, работ по организации участия в мероприятиях (выставках, конференциях, форумах, совещаниях, семинарах,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  <w:proofErr w:type="gramEnd"/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3) не более 30 % суммы договора  (муниципального контракта)</w:t>
      </w:r>
      <w:r w:rsidR="005C7C67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-</w:t>
      </w:r>
      <w:r w:rsidR="005C7C67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по иным договорам (муниципальным контрактам), если иное не предусмотрено законодательством Российской Федерации.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5. Предоставить право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A76B9D" w:rsidRPr="00C60487" w:rsidRDefault="00A76B9D" w:rsidP="00D20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муниципальных учреждений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вправе принимать решения, приводящие к увеличению  в 20</w:t>
      </w:r>
      <w:r w:rsidR="005C7C6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а также работников муниципальных казенных учреждений, за исключением случаев принятия дополнительных полномочий  муниципальным образованием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соответствии с законодательством Российской Федерации. </w:t>
      </w:r>
    </w:p>
    <w:p w:rsidR="00A76B9D" w:rsidRPr="00C60487" w:rsidRDefault="00A76B9D" w:rsidP="00A76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Статья 9.  Привлечение бюджетных кредитов в 20</w:t>
      </w:r>
      <w:r w:rsidR="005C7C67" w:rsidRPr="00C60487">
        <w:rPr>
          <w:rFonts w:ascii="Times New Roman" w:hAnsi="Times New Roman" w:cs="Times New Roman"/>
          <w:b/>
          <w:sz w:val="28"/>
          <w:szCs w:val="28"/>
        </w:rPr>
        <w:t>20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Pr="00C60487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5C7C6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году  Администрация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привлекать в местный бюджет бюджетные кредиты из вышестоящих бюджетов   для покрытия временных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>кассовых разрывов, возникающих при исполнении местного бюджета, частичного покрытия дефицита местного бюджета прогнозируемого при исполнении местного бюджета,  а также на осуществление мероприятий, связанных с ликвидацией  последствий стихийных бедствий и техногенных аварий  на территории муниципального образования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.</w:t>
      </w:r>
    </w:p>
    <w:p w:rsidR="00A76B9D" w:rsidRPr="00C60487" w:rsidRDefault="00A76B9D" w:rsidP="00A76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Статья 10. Муниципальный долг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на 20</w:t>
      </w:r>
      <w:r w:rsidR="005C7C6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0573" w:rsidRPr="00C60487">
        <w:rPr>
          <w:rFonts w:ascii="Times New Roman" w:hAnsi="Times New Roman" w:cs="Times New Roman"/>
          <w:sz w:val="28"/>
          <w:szCs w:val="28"/>
        </w:rPr>
        <w:t>6783119,00</w:t>
      </w:r>
      <w:r w:rsidRPr="00C60487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0D0573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0573" w:rsidRPr="00C60487">
        <w:rPr>
          <w:rFonts w:ascii="Times New Roman" w:hAnsi="Times New Roman" w:cs="Times New Roman"/>
          <w:sz w:val="28"/>
          <w:szCs w:val="28"/>
        </w:rPr>
        <w:t>6837432,00</w:t>
      </w:r>
      <w:r w:rsidRPr="00C60487">
        <w:rPr>
          <w:rFonts w:ascii="Times New Roman" w:hAnsi="Times New Roman" w:cs="Times New Roman"/>
          <w:sz w:val="28"/>
          <w:szCs w:val="28"/>
        </w:rPr>
        <w:t xml:space="preserve"> рубля и  202</w:t>
      </w:r>
      <w:r w:rsidR="000D0573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D0573" w:rsidRPr="00C60487">
        <w:rPr>
          <w:rFonts w:ascii="Times New Roman" w:hAnsi="Times New Roman" w:cs="Times New Roman"/>
          <w:sz w:val="28"/>
          <w:szCs w:val="28"/>
        </w:rPr>
        <w:t>6894554,00</w:t>
      </w:r>
      <w:r w:rsidRPr="00C60487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2.</w:t>
      </w:r>
      <w:r w:rsidR="006436FB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согласно приложению № 13</w:t>
      </w:r>
      <w:r w:rsidR="00EE7AFF" w:rsidRPr="00C6048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C60487">
        <w:rPr>
          <w:rFonts w:ascii="Times New Roman" w:hAnsi="Times New Roman" w:cs="Times New Roman"/>
          <w:sz w:val="28"/>
          <w:szCs w:val="28"/>
        </w:rPr>
        <w:t>: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- на 1 января 202</w:t>
      </w:r>
      <w:r w:rsidR="005C7C6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  <w:proofErr w:type="gramEnd"/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на 1 января 202</w:t>
      </w:r>
      <w:r w:rsidR="005C7C6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на 1 января 202</w:t>
      </w:r>
      <w:r w:rsidR="005C7C67" w:rsidRPr="00C60487">
        <w:rPr>
          <w:rFonts w:ascii="Times New Roman" w:hAnsi="Times New Roman" w:cs="Times New Roman"/>
          <w:sz w:val="28"/>
          <w:szCs w:val="28"/>
        </w:rPr>
        <w:t>3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рублей.</w:t>
      </w:r>
    </w:p>
    <w:p w:rsidR="00A76B9D" w:rsidRPr="00C60487" w:rsidRDefault="006436FB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3.</w:t>
      </w:r>
      <w:r w:rsidR="00A76B9D" w:rsidRPr="00C60487">
        <w:rPr>
          <w:rFonts w:ascii="Times New Roman" w:hAnsi="Times New Roman" w:cs="Times New Roman"/>
          <w:sz w:val="28"/>
          <w:szCs w:val="28"/>
        </w:rPr>
        <w:t xml:space="preserve"> Утвердить Программы  муниципальных внутренних заимствований муниципального образования «</w:t>
      </w:r>
      <w:proofErr w:type="spellStart"/>
      <w:r w:rsidR="00A76B9D"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76B9D"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на 20</w:t>
      </w:r>
      <w:r w:rsidR="005C7C6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согласно приложению  № 14 к настоящему Решению;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на плановый период 202</w:t>
      </w:r>
      <w:r w:rsidR="005C7C6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5C7C6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15 к настоящему Решению.</w:t>
      </w:r>
    </w:p>
    <w:p w:rsidR="00A76B9D" w:rsidRPr="00C60487" w:rsidRDefault="006436FB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4</w:t>
      </w:r>
      <w:r w:rsidR="00A76B9D" w:rsidRPr="00C60487">
        <w:rPr>
          <w:rFonts w:ascii="Times New Roman" w:hAnsi="Times New Roman" w:cs="Times New Roman"/>
          <w:sz w:val="28"/>
          <w:szCs w:val="28"/>
        </w:rPr>
        <w:t>. Утвердить Программы муниципальных  гарантий муниципального образования «</w:t>
      </w:r>
      <w:proofErr w:type="spellStart"/>
      <w:r w:rsidR="00A76B9D"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76B9D"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   на 20</w:t>
      </w:r>
      <w:r w:rsidR="00360137" w:rsidRPr="00C60487">
        <w:rPr>
          <w:rFonts w:ascii="Times New Roman" w:hAnsi="Times New Roman" w:cs="Times New Roman"/>
          <w:sz w:val="28"/>
          <w:szCs w:val="28"/>
        </w:rPr>
        <w:t>20</w:t>
      </w:r>
      <w:r w:rsidR="00A76B9D" w:rsidRPr="00C60487">
        <w:rPr>
          <w:rFonts w:ascii="Times New Roman" w:hAnsi="Times New Roman" w:cs="Times New Roman"/>
          <w:sz w:val="28"/>
          <w:szCs w:val="28"/>
        </w:rPr>
        <w:t xml:space="preserve"> год согласно приложению  № 16 к настоящему Решению;</w:t>
      </w:r>
    </w:p>
    <w:p w:rsidR="00A76B9D" w:rsidRPr="00C60487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 на плановый период 202</w:t>
      </w:r>
      <w:r w:rsidR="005C7C6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5C7C6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17 к настоящему Решению.</w:t>
      </w:r>
    </w:p>
    <w:p w:rsidR="00E749DE" w:rsidRPr="00C60487" w:rsidRDefault="00E749DE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DE" w:rsidRPr="00C60487" w:rsidRDefault="00E749DE" w:rsidP="00E7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Статья 11. Вступление в силу и опубликование Решения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E749DE" w:rsidRPr="00C60487" w:rsidRDefault="00E749DE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Pr="00C60487" w:rsidRDefault="00E749DE" w:rsidP="00352256">
      <w:pPr>
        <w:pStyle w:val="af5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Настоящее р</w:t>
      </w:r>
      <w:r w:rsidR="00A76B9D" w:rsidRPr="00C60487">
        <w:rPr>
          <w:rFonts w:ascii="Times New Roman" w:hAnsi="Times New Roman" w:cs="Times New Roman"/>
          <w:sz w:val="28"/>
          <w:szCs w:val="28"/>
        </w:rPr>
        <w:t>ешение  вступает в силу с 1 января 20</w:t>
      </w:r>
      <w:r w:rsidR="005C7C67" w:rsidRPr="00C60487">
        <w:rPr>
          <w:rFonts w:ascii="Times New Roman" w:hAnsi="Times New Roman" w:cs="Times New Roman"/>
          <w:sz w:val="28"/>
          <w:szCs w:val="28"/>
        </w:rPr>
        <w:t>20</w:t>
      </w:r>
      <w:r w:rsidR="00A76B9D" w:rsidRPr="00C604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49DE" w:rsidRPr="00C60487" w:rsidRDefault="00E749DE" w:rsidP="00352256">
      <w:pPr>
        <w:pStyle w:val="af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Опубликовать текстовую часть Решения Собрания депутатов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C9"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46DC9"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C60487">
        <w:rPr>
          <w:rFonts w:ascii="Times New Roman" w:hAnsi="Times New Roman" w:cs="Times New Roman"/>
          <w:sz w:val="28"/>
          <w:szCs w:val="28"/>
        </w:rPr>
        <w:t xml:space="preserve"> «</w:t>
      </w:r>
      <w:r w:rsidRPr="00C60487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Pr="00C6048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C60487">
        <w:rPr>
          <w:rFonts w:ascii="Times New Roman" w:hAnsi="Times New Roman"/>
          <w:sz w:val="28"/>
          <w:szCs w:val="28"/>
        </w:rPr>
        <w:t>20</w:t>
      </w:r>
      <w:r w:rsidRPr="00C604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7C67" w:rsidRPr="00C60487">
        <w:rPr>
          <w:rFonts w:ascii="Times New Roman" w:hAnsi="Times New Roman"/>
          <w:sz w:val="28"/>
          <w:szCs w:val="28"/>
        </w:rPr>
        <w:t>1</w:t>
      </w:r>
      <w:r w:rsidRPr="00C60487">
        <w:rPr>
          <w:rFonts w:ascii="Times New Roman" w:hAnsi="Times New Roman"/>
          <w:sz w:val="28"/>
          <w:szCs w:val="28"/>
        </w:rPr>
        <w:t xml:space="preserve"> и  202</w:t>
      </w:r>
      <w:r w:rsidR="005C7C67" w:rsidRPr="00C60487">
        <w:rPr>
          <w:rFonts w:ascii="Times New Roman" w:hAnsi="Times New Roman"/>
          <w:sz w:val="28"/>
          <w:szCs w:val="28"/>
        </w:rPr>
        <w:t>2</w:t>
      </w:r>
      <w:r w:rsidRPr="00C60487">
        <w:rPr>
          <w:rFonts w:ascii="Times New Roman" w:hAnsi="Times New Roman"/>
          <w:sz w:val="28"/>
          <w:szCs w:val="28"/>
        </w:rPr>
        <w:t xml:space="preserve"> годов» </w:t>
      </w:r>
      <w:r w:rsidR="00352256" w:rsidRPr="00C60487">
        <w:rPr>
          <w:rFonts w:ascii="Times New Roman" w:hAnsi="Times New Roman"/>
          <w:sz w:val="28"/>
          <w:szCs w:val="28"/>
        </w:rPr>
        <w:t xml:space="preserve">в газете «Сельская новь» и разместить с приложениями в виде таблиц на </w:t>
      </w:r>
      <w:r w:rsidR="00352256" w:rsidRPr="00C60487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352256" w:rsidRPr="00C6048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352256" w:rsidRPr="00C6048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7C4BB3" w:rsidRPr="00C60487">
        <w:rPr>
          <w:rFonts w:ascii="Times New Roman" w:hAnsi="Times New Roman"/>
          <w:sz w:val="28"/>
          <w:szCs w:val="28"/>
        </w:rPr>
        <w:t>(</w:t>
      </w:r>
      <w:hyperlink r:id="rId7" w:history="1">
        <w:r w:rsidR="00352256" w:rsidRPr="00C60487">
          <w:rPr>
            <w:rStyle w:val="af0"/>
            <w:rFonts w:ascii="Times New Roman" w:hAnsi="Times New Roman"/>
            <w:color w:val="auto"/>
            <w:sz w:val="28"/>
            <w:szCs w:val="28"/>
          </w:rPr>
          <w:t>http://voroshnevo.rkursk.ru</w:t>
        </w:r>
      </w:hyperlink>
      <w:r w:rsidR="007C4BB3" w:rsidRPr="00C60487">
        <w:rPr>
          <w:rStyle w:val="af0"/>
          <w:rFonts w:ascii="Times New Roman" w:hAnsi="Times New Roman"/>
          <w:color w:val="auto"/>
          <w:sz w:val="28"/>
          <w:szCs w:val="28"/>
        </w:rPr>
        <w:t>)</w:t>
      </w:r>
      <w:r w:rsidR="00352256" w:rsidRPr="00C60487">
        <w:rPr>
          <w:rFonts w:ascii="Times New Roman" w:hAnsi="Times New Roman"/>
          <w:sz w:val="28"/>
          <w:szCs w:val="28"/>
        </w:rPr>
        <w:t xml:space="preserve"> в сети</w:t>
      </w:r>
      <w:proofErr w:type="gramEnd"/>
      <w:r w:rsidR="00352256" w:rsidRPr="00C60487">
        <w:rPr>
          <w:rFonts w:ascii="Times New Roman" w:hAnsi="Times New Roman"/>
          <w:sz w:val="28"/>
          <w:szCs w:val="28"/>
        </w:rPr>
        <w:t xml:space="preserve"> </w:t>
      </w:r>
      <w:r w:rsidR="007C4BB3" w:rsidRPr="00C60487">
        <w:rPr>
          <w:rFonts w:ascii="Times New Roman" w:hAnsi="Times New Roman"/>
          <w:sz w:val="28"/>
          <w:szCs w:val="28"/>
        </w:rPr>
        <w:t>И</w:t>
      </w:r>
      <w:r w:rsidR="00352256" w:rsidRPr="00C60487">
        <w:rPr>
          <w:rFonts w:ascii="Times New Roman" w:hAnsi="Times New Roman"/>
          <w:sz w:val="28"/>
          <w:szCs w:val="28"/>
        </w:rPr>
        <w:t>нтернет.</w:t>
      </w:r>
    </w:p>
    <w:p w:rsidR="00E53C20" w:rsidRPr="00C60487" w:rsidRDefault="00E53C20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Pr="00C60487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76B9D" w:rsidRPr="00C60487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6B9D" w:rsidRPr="00C60487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A76B9D" w:rsidRPr="00C60487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Pr="00C60487" w:rsidRDefault="00A76B9D" w:rsidP="00A76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76B9D" w:rsidRPr="00C60487" w:rsidRDefault="00A76B9D" w:rsidP="00A76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76B9D" w:rsidRPr="00C60487" w:rsidRDefault="00A76B9D" w:rsidP="00A76B9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2256" w:rsidRPr="00C60487" w:rsidRDefault="0035225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от 00.12.201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г. № 00-0-0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F637AF" w:rsidRPr="00C60487" w:rsidRDefault="00DD2684" w:rsidP="00DD2684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637AF" w:rsidRPr="00C60487">
        <w:rPr>
          <w:rFonts w:ascii="Times New Roman" w:hAnsi="Times New Roman" w:cs="Times New Roman"/>
          <w:b/>
          <w:sz w:val="28"/>
          <w:szCs w:val="28"/>
        </w:rPr>
        <w:t>бюджета  на 20</w:t>
      </w:r>
      <w:r w:rsidR="005C7C67" w:rsidRPr="00C60487">
        <w:rPr>
          <w:rFonts w:ascii="Times New Roman" w:hAnsi="Times New Roman" w:cs="Times New Roman"/>
          <w:b/>
          <w:sz w:val="28"/>
          <w:szCs w:val="28"/>
        </w:rPr>
        <w:t>20</w:t>
      </w:r>
      <w:r w:rsidR="00F637AF" w:rsidRPr="00C60487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F637AF" w:rsidRPr="00C60487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F637AF" w:rsidRPr="00C60487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F637AF" w:rsidRPr="00C60487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637AF" w:rsidRPr="00C60487" w:rsidRDefault="00F637AF" w:rsidP="005C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C7C67" w:rsidRPr="00C60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C60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C7C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7C67"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7C67"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-9839897,00</w:t>
            </w:r>
          </w:p>
        </w:tc>
      </w:tr>
      <w:tr w:rsidR="00C60487" w:rsidRPr="00C60487" w:rsidTr="00F637A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  <w:tr w:rsidR="00C60487" w:rsidRPr="00C60487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C7C67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9839897,00</w:t>
            </w:r>
          </w:p>
        </w:tc>
      </w:tr>
    </w:tbl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от 00.12.201</w:t>
      </w:r>
      <w:r w:rsidR="005C7C67" w:rsidRPr="00C604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г. № 00-0-0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D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  <w:r w:rsidR="00DD2684"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</w:p>
    <w:p w:rsidR="00F637AF" w:rsidRPr="00C60487" w:rsidRDefault="00F637AF" w:rsidP="00D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</w:t>
      </w:r>
      <w:r w:rsidR="005C7C67" w:rsidRPr="00C604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C7C67" w:rsidRPr="00C604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DD2684" w:rsidRPr="00C60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DD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8D3AB8" w:rsidRPr="00C60487" w:rsidRDefault="008D3AB8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984"/>
      </w:tblGrid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7AF" w:rsidRPr="00C60487" w:rsidRDefault="00F637AF" w:rsidP="005C7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7C67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7AF" w:rsidRPr="00C60487" w:rsidRDefault="00F637AF" w:rsidP="005C7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7C67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gramStart"/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</w:t>
            </w:r>
            <w:proofErr w:type="gramEnd"/>
          </w:p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C67" w:rsidRPr="00C60487">
              <w:rPr>
                <w:rFonts w:ascii="Times New Roman" w:hAnsi="Times New Roman" w:cs="Times New Roman"/>
                <w:sz w:val="24"/>
                <w:szCs w:val="24"/>
              </w:rPr>
              <w:t>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C67" w:rsidRPr="00C60487">
              <w:rPr>
                <w:rFonts w:ascii="Times New Roman" w:hAnsi="Times New Roman" w:cs="Times New Roman"/>
                <w:sz w:val="24"/>
                <w:szCs w:val="24"/>
              </w:rPr>
              <w:t>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67" w:rsidRPr="00C60487" w:rsidRDefault="005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67" w:rsidRPr="00C60487" w:rsidRDefault="005C7C67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67" w:rsidRPr="00C60487" w:rsidRDefault="005C7C67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67" w:rsidRPr="00C60487" w:rsidRDefault="005C7C67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9385739,00</w:t>
            </w:r>
          </w:p>
        </w:tc>
      </w:tr>
      <w:tr w:rsidR="00C60487" w:rsidRPr="00C60487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664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9323759,00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8" w:rsidRPr="00C60487" w:rsidRDefault="00A30F98" w:rsidP="00D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9385739,00</w:t>
            </w:r>
          </w:p>
        </w:tc>
      </w:tr>
    </w:tbl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 3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A30F98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30F98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30F98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A30F98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637AF" w:rsidRPr="00C60487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F637AF" w:rsidRPr="00C60487" w:rsidRDefault="006641C6" w:rsidP="00F637AF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F637AF"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E7AFF"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</w:t>
      </w:r>
      <w:r w:rsidR="00F637AF"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</w:t>
      </w:r>
      <w:r w:rsidR="00EE7AFF"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637AF"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637AF" w:rsidRPr="00C60487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71"/>
        <w:gridCol w:w="28"/>
        <w:gridCol w:w="44"/>
        <w:gridCol w:w="3092"/>
        <w:gridCol w:w="5265"/>
      </w:tblGrid>
      <w:tr w:rsidR="00C60487" w:rsidRPr="00C60487" w:rsidTr="004C2AEE"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87" w:rsidRPr="00C60487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E7AF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637AF"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лавного</w:t>
            </w:r>
          </w:p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E7AF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637AF"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87" w:rsidRPr="00C60487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0487" w:rsidRPr="00C60487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C2AEE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F637AF" w:rsidRPr="00C60487" w:rsidRDefault="00F637AF" w:rsidP="0030234D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C60487" w:rsidRPr="00C60487" w:rsidTr="004C2AEE">
        <w:trPr>
          <w:trHeight w:val="12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0487" w:rsidRPr="00C60487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C60487" w:rsidRPr="00C60487" w:rsidTr="004C2AEE">
        <w:trPr>
          <w:trHeight w:val="104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60487">
              <w:rPr>
                <w:b w:val="0"/>
                <w:sz w:val="24"/>
                <w:szCs w:val="24"/>
              </w:rPr>
              <w:t>имущества</w:t>
            </w:r>
            <w:proofErr w:type="gramEnd"/>
            <w:r w:rsidRPr="00C60487">
              <w:rPr>
                <w:b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6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04052 10 0000 120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C60487" w:rsidRPr="00C60487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487" w:rsidRPr="00C60487" w:rsidTr="004C2AEE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E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487" w:rsidRPr="00C60487" w:rsidTr="004C2AEE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60487" w:rsidRPr="00C60487" w:rsidTr="004C2AEE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0487" w:rsidRPr="00C60487" w:rsidTr="00EF53C1">
        <w:trPr>
          <w:trHeight w:val="1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60487" w:rsidRPr="00C60487" w:rsidTr="004C2AEE">
        <w:trPr>
          <w:trHeight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0487" w:rsidRPr="00C60487" w:rsidTr="004C2AEE">
        <w:trPr>
          <w:trHeight w:val="10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60487" w:rsidRPr="00C60487" w:rsidTr="004C2AEE">
        <w:trPr>
          <w:trHeight w:val="16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14 06045 10 0000 430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14 06325 10 0000 430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0487" w:rsidRPr="00C60487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60487" w:rsidRPr="00C60487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16 18050 10 0000 140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0487" w:rsidRPr="00C60487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116 21050 10 0000 140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C60487" w:rsidRPr="00C60487" w:rsidTr="004C2AEE">
        <w:trPr>
          <w:trHeight w:val="20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116 23051 10 0000 140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60487" w:rsidRPr="00C60487" w:rsidTr="004C2AEE">
        <w:trPr>
          <w:trHeight w:val="14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116 23052 10 0000 140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16 32000 10 0000 140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16 33050 10 0000 140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 w:rsidRPr="00C60487">
              <w:rPr>
                <w:b w:val="0"/>
                <w:sz w:val="24"/>
                <w:szCs w:val="24"/>
              </w:rPr>
              <w:lastRenderedPageBreak/>
              <w:t>поселений</w:t>
            </w:r>
          </w:p>
        </w:tc>
      </w:tr>
      <w:tr w:rsidR="00C60487" w:rsidRPr="00C60487" w:rsidTr="004C2AEE">
        <w:trPr>
          <w:trHeight w:val="20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116 37040 10 0000 140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60487" w:rsidRPr="00C60487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16 46000 10 0000 140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C60487" w:rsidRPr="00C60487" w:rsidTr="004C2AEE">
        <w:trPr>
          <w:trHeight w:val="9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116 90050 10 0000 140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C60487" w:rsidRPr="00C60487" w:rsidTr="00570A44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0487" w:rsidRPr="00C60487" w:rsidTr="00570A44">
        <w:trPr>
          <w:trHeight w:val="19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60487" w:rsidRPr="00C60487" w:rsidTr="00570A44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0487" w:rsidRPr="00C60487" w:rsidTr="00570A44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2" w:rsidRPr="00C60487" w:rsidRDefault="00FB4862" w:rsidP="00DA7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B4862" w:rsidRPr="00C60487" w:rsidRDefault="00FB4862" w:rsidP="00DA7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FB4862" w:rsidP="00DA7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FB4862" w:rsidP="00DA79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60487" w:rsidRPr="00C60487" w:rsidTr="00570A44">
        <w:trPr>
          <w:trHeight w:val="16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0487" w:rsidRPr="00C60487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3C65C6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DFC"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118 05200 10 0000 151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60487" w:rsidRPr="00C60487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001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917DFC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  <w:r w:rsidR="00F637AF"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C60487" w:rsidRPr="00C60487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917DFC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  <w:r w:rsidR="00F637AF"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2 18 </w:t>
            </w:r>
            <w:r w:rsidR="00123E3F"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60010</w:t>
            </w:r>
            <w:r w:rsidR="00F637AF"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10 0000 15</w:t>
            </w:r>
            <w:r w:rsidR="00123E3F"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</w:t>
            </w: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 **</w:t>
            </w:r>
          </w:p>
        </w:tc>
      </w:tr>
    </w:tbl>
    <w:p w:rsidR="00474282" w:rsidRPr="00C60487" w:rsidRDefault="00474282" w:rsidP="0030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80A" w:rsidRPr="00C60487" w:rsidRDefault="00CB180A" w:rsidP="0030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jc w:val="both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C60487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C60487">
        <w:rPr>
          <w:rFonts w:ascii="Times New Roman" w:hAnsi="Times New Roman" w:cs="Times New Roman"/>
          <w:sz w:val="24"/>
          <w:szCs w:val="24"/>
        </w:rPr>
        <w:t>, а также созданные ими учреждения, являющиеся получателями указанных средств.</w:t>
      </w:r>
    </w:p>
    <w:p w:rsidR="00F637AF" w:rsidRPr="00C60487" w:rsidRDefault="00F637AF" w:rsidP="00F63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487">
        <w:rPr>
          <w:rFonts w:ascii="Times New Roman" w:hAnsi="Times New Roman" w:cs="Times New Roman"/>
          <w:snapToGrid w:val="0"/>
          <w:sz w:val="24"/>
          <w:szCs w:val="24"/>
        </w:rPr>
        <w:t>** -</w:t>
      </w:r>
      <w:r w:rsidRPr="00C60487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доходов, администраторами доходов по подгруппе доходов «</w:t>
      </w:r>
      <w:r w:rsidRPr="00C60487">
        <w:rPr>
          <w:rFonts w:ascii="Times New Roman" w:hAnsi="Times New Roman" w:cs="Times New Roman"/>
          <w:snapToGrid w:val="0"/>
          <w:sz w:val="24"/>
          <w:szCs w:val="24"/>
        </w:rPr>
        <w:t>2 18 60010 10 0000 151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C60487">
        <w:rPr>
          <w:rFonts w:ascii="Times New Roman" w:hAnsi="Times New Roman" w:cs="Times New Roman"/>
          <w:sz w:val="24"/>
          <w:szCs w:val="24"/>
        </w:rPr>
        <w:t xml:space="preserve"> являются уполномоченные органы </w:t>
      </w:r>
      <w:r w:rsidRPr="00C60487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C60487">
        <w:rPr>
          <w:rFonts w:ascii="Times New Roman" w:hAnsi="Times New Roman" w:cs="Times New Roman"/>
          <w:sz w:val="24"/>
          <w:szCs w:val="24"/>
        </w:rPr>
        <w:t>, а также созданные ими учреждения, предоставившие соответствующие субсидии и субвенции.</w:t>
      </w:r>
      <w:proofErr w:type="gramEnd"/>
    </w:p>
    <w:p w:rsidR="006808D6" w:rsidRPr="00C60487" w:rsidRDefault="006808D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 4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565322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641C6" w:rsidRPr="00C60487" w:rsidRDefault="006641C6" w:rsidP="00F6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6" w:rsidRPr="00C60487" w:rsidRDefault="006641C6" w:rsidP="00F6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85BEB" w:rsidRPr="00C60487" w:rsidRDefault="00F637AF" w:rsidP="00F637A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</w:t>
      </w:r>
    </w:p>
    <w:p w:rsidR="00F637AF" w:rsidRPr="00C60487" w:rsidRDefault="00F637AF" w:rsidP="00F637A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hAnsi="Times New Roman" w:cs="Times New Roman"/>
          <w:b/>
          <w:sz w:val="28"/>
          <w:szCs w:val="28"/>
        </w:rPr>
        <w:t>бюджета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666"/>
        <w:gridCol w:w="5537"/>
      </w:tblGrid>
      <w:tr w:rsidR="00C60487" w:rsidRPr="00C60487" w:rsidTr="00F637AF">
        <w:trPr>
          <w:trHeight w:val="1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  <w:proofErr w:type="gram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статьи и вида источников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0487" w:rsidRPr="00C60487" w:rsidTr="00F637A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87" w:rsidRPr="00C60487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Курского района  Курской области</w:t>
            </w:r>
          </w:p>
        </w:tc>
      </w:tr>
      <w:tr w:rsidR="00C60487" w:rsidRPr="00C60487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 поселений</w:t>
            </w:r>
          </w:p>
        </w:tc>
      </w:tr>
      <w:tr w:rsidR="00C60487" w:rsidRPr="00C60487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сельских  поселений</w:t>
            </w:r>
          </w:p>
        </w:tc>
      </w:tr>
    </w:tbl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65322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565322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Прогнозируемое поступление доходов в 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C60487">
        <w:rPr>
          <w:rFonts w:ascii="Times New Roman" w:hAnsi="Times New Roman" w:cs="Times New Roman"/>
          <w:b/>
          <w:sz w:val="28"/>
          <w:szCs w:val="28"/>
        </w:rPr>
        <w:t>бюджет на 20</w:t>
      </w:r>
      <w:r w:rsidR="00565322" w:rsidRPr="00C60487">
        <w:rPr>
          <w:rFonts w:ascii="Times New Roman" w:hAnsi="Times New Roman" w:cs="Times New Roman"/>
          <w:b/>
          <w:sz w:val="28"/>
          <w:szCs w:val="28"/>
        </w:rPr>
        <w:t>20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322"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637AF" w:rsidRPr="00C60487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101132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85D0B" w:rsidP="00BC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9839897,00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6783119,00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DA7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C60487" w:rsidRPr="00C60487" w:rsidTr="00570A44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C60487" w:rsidRPr="00C60487" w:rsidTr="00570A44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DA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DA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C60487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E35146" w:rsidRPr="00C60487" w:rsidRDefault="00E35146" w:rsidP="00DA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C60487" w:rsidRPr="00C60487" w:rsidTr="00570A44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E3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E3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E3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E3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BC5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3056778,00</w:t>
            </w:r>
          </w:p>
        </w:tc>
      </w:tr>
      <w:tr w:rsidR="00C60487" w:rsidRPr="00C60487" w:rsidTr="00570A44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3056778,00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202 30000 00 000</w:t>
            </w:r>
            <w:r w:rsidR="007E7917"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E35146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6" w:rsidRPr="00C60487" w:rsidRDefault="00A85D0B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</w:tbl>
    <w:p w:rsidR="006D4247" w:rsidRPr="00C60487" w:rsidRDefault="006D4247" w:rsidP="00302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247" w:rsidRPr="00C60487" w:rsidRDefault="006D4247" w:rsidP="00302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 6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C681F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C681F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C681F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C681F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F637AF" w:rsidRPr="00C60487" w:rsidRDefault="00F637AF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C60487">
        <w:rPr>
          <w:rFonts w:ascii="Times New Roman" w:hAnsi="Times New Roman" w:cs="Times New Roman"/>
          <w:b/>
          <w:sz w:val="28"/>
          <w:szCs w:val="28"/>
        </w:rPr>
        <w:t>бюджет на плановый период 202</w:t>
      </w:r>
      <w:r w:rsidR="003C681F" w:rsidRPr="00C60487">
        <w:rPr>
          <w:rFonts w:ascii="Times New Roman" w:hAnsi="Times New Roman" w:cs="Times New Roman"/>
          <w:b/>
          <w:sz w:val="28"/>
          <w:szCs w:val="28"/>
        </w:rPr>
        <w:t>1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C681F" w:rsidRPr="00C60487">
        <w:rPr>
          <w:rFonts w:ascii="Times New Roman" w:hAnsi="Times New Roman" w:cs="Times New Roman"/>
          <w:b/>
          <w:sz w:val="28"/>
          <w:szCs w:val="28"/>
        </w:rPr>
        <w:t>2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85BE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8D3AB8" w:rsidRPr="00C60487" w:rsidRDefault="008D3AB8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18"/>
          <w:szCs w:val="18"/>
        </w:rPr>
        <w:t xml:space="preserve"> </w:t>
      </w: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C6048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классификации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Сумма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 202</w:t>
            </w:r>
            <w:r w:rsidR="00401605" w:rsidRPr="00C60487">
              <w:rPr>
                <w:rFonts w:ascii="Times New Roman" w:hAnsi="Times New Roman" w:cs="Times New Roman"/>
              </w:rPr>
              <w:t>1</w:t>
            </w:r>
            <w:r w:rsidRPr="00C60487">
              <w:rPr>
                <w:rFonts w:ascii="Times New Roman" w:hAnsi="Times New Roman" w:cs="Times New Roman"/>
              </w:rPr>
              <w:t xml:space="preserve"> г.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Сумма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 202</w:t>
            </w:r>
            <w:r w:rsidR="00401605" w:rsidRPr="00C60487">
              <w:rPr>
                <w:rFonts w:ascii="Times New Roman" w:hAnsi="Times New Roman" w:cs="Times New Roman"/>
              </w:rPr>
              <w:t>2</w:t>
            </w:r>
            <w:r w:rsidRPr="00C60487">
              <w:rPr>
                <w:rFonts w:ascii="Times New Roman" w:hAnsi="Times New Roman" w:cs="Times New Roman"/>
              </w:rPr>
              <w:t xml:space="preserve"> г.</w:t>
            </w:r>
          </w:p>
          <w:p w:rsidR="00F637AF" w:rsidRPr="00C60487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 w:rsidP="00235A77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 w:rsidP="00235A77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D5780D" w:rsidP="00D5780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6837432,00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4F6F46" w:rsidP="00D5780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6894554,00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60487" w:rsidRDefault="00435779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60487" w:rsidRDefault="00435779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60487" w:rsidRDefault="00636220" w:rsidP="0062467C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60487" w:rsidRDefault="00636220" w:rsidP="0062467C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C60487" w:rsidRPr="00C60487" w:rsidTr="00570A44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60487" w:rsidRDefault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A" w:rsidRPr="00C60487" w:rsidRDefault="0099391A" w:rsidP="00570A44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60487" w:rsidRDefault="00636220" w:rsidP="0062467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1542346,63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60487" w:rsidRDefault="00636220" w:rsidP="0062467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1598488,37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1739,90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636220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1802,54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FB4862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FB4862" w:rsidP="00DA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C60487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C6048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FB4862" w:rsidRPr="00C60487" w:rsidRDefault="00FB4862" w:rsidP="00DA79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636220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6186,00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2" w:rsidRPr="00C60487" w:rsidRDefault="00636220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6186,00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lastRenderedPageBreak/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D5780D" w:rsidP="00D5780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4F6F46" w:rsidP="00D5780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26385,89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CC64FD" w:rsidP="00D5780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2546</w:t>
            </w:r>
            <w:r w:rsidR="00D5780D" w:rsidRPr="00C60487">
              <w:rPr>
                <w:rFonts w:ascii="Times New Roman" w:hAnsi="Times New Roman" w:cs="Times New Roman"/>
              </w:rPr>
              <w:t>8</w:t>
            </w:r>
            <w:r w:rsidRPr="00C60487">
              <w:rPr>
                <w:rFonts w:ascii="Times New Roman" w:hAnsi="Times New Roman" w:cs="Times New Roman"/>
              </w:rPr>
              <w:t>,</w:t>
            </w:r>
            <w:r w:rsidR="00D5780D" w:rsidRPr="00C60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4F6F46" w:rsidP="00D5780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26385,89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D" w:rsidRPr="00C60487" w:rsidRDefault="00D5780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D" w:rsidRPr="00C60487" w:rsidRDefault="00D5780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D" w:rsidRPr="00C60487" w:rsidRDefault="00D5780D" w:rsidP="00D5780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0D" w:rsidRPr="00C60487" w:rsidRDefault="004F6F46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26385,89</w:t>
            </w:r>
          </w:p>
        </w:tc>
      </w:tr>
      <w:tr w:rsidR="00C60487" w:rsidRPr="00C60487" w:rsidTr="00F637AF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8513E5" w:rsidP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5261691,20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5261691,20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518996,13</w:t>
            </w:r>
          </w:p>
        </w:tc>
      </w:tr>
      <w:tr w:rsidR="00C60487" w:rsidRPr="00C60487" w:rsidTr="00570A44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E5" w:rsidRPr="00C60487" w:rsidRDefault="008513E5" w:rsidP="00DA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518996,13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4742695,07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4742695,07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4020535,22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62467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62467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4020535,22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722159,85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722159,85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CC64F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CC64FD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2491185,00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CC64FD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2491185,00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2283914,00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2283914,00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202 03000 00 000</w:t>
            </w:r>
            <w:r w:rsidR="00FA1072" w:rsidRPr="00C60487">
              <w:rPr>
                <w:rFonts w:ascii="Times New Roman" w:hAnsi="Times New Roman" w:cs="Times New Roman"/>
              </w:rPr>
              <w:t>0</w:t>
            </w:r>
            <w:r w:rsidRPr="00C60487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99391A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5" w:rsidRPr="00C60487" w:rsidRDefault="008513E5" w:rsidP="00DA79B2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</w:tbl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41C6" w:rsidRPr="00C60487" w:rsidRDefault="006641C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 7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4F6F46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F6F46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F6F46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4F6F46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 </w:t>
      </w:r>
      <w:r w:rsidR="00585BEB" w:rsidRPr="00C60487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C60487">
        <w:rPr>
          <w:rFonts w:ascii="Times New Roman" w:hAnsi="Times New Roman"/>
          <w:b/>
          <w:sz w:val="28"/>
          <w:szCs w:val="28"/>
        </w:rPr>
        <w:t xml:space="preserve">  на 20</w:t>
      </w:r>
      <w:r w:rsidR="004F6F46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C60487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C60487" w:rsidRDefault="00F637AF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0137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2A3B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b/>
                <w:sz w:val="24"/>
                <w:szCs w:val="24"/>
              </w:rPr>
              <w:t>9839897,00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C60487" w:rsidRDefault="00DC48CC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7200204,00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1821531,27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60487" w:rsidRPr="00C60487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60487" w:rsidRPr="00C60487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60487" w:rsidRPr="00C60487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71035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C976D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4390583,20</w:t>
            </w:r>
          </w:p>
        </w:tc>
      </w:tr>
      <w:tr w:rsidR="00C60487" w:rsidRPr="00C60487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A79B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A79B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A79B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D4AA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31133" w:rsidP="00DA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A79B2"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A79B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2762974,00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928819,20</w:t>
            </w:r>
          </w:p>
        </w:tc>
      </w:tr>
      <w:tr w:rsidR="00C60487" w:rsidRPr="00C60487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  <w:tr w:rsidR="00C60487" w:rsidRPr="00C6048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C60487" w:rsidRPr="00C6048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C60487" w:rsidRPr="00C60487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60487" w:rsidRPr="00C60487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60487" w:rsidRPr="00C6048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60487" w:rsidRPr="00C6048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124" w:rsidRPr="00C60487" w:rsidRDefault="006D2124" w:rsidP="002A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C60487" w:rsidRPr="00C60487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5C3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2033807,00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C60487" w:rsidRDefault="006D2124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3D4A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1963807,00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3D4A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3D4A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C60487" w:rsidRDefault="006D212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7E7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7E7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9D1E61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7E7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7E7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7E7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C60487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60487">
              <w:t>Ворошневский</w:t>
            </w:r>
            <w:proofErr w:type="spellEnd"/>
            <w:r w:rsidRPr="00C60487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pStyle w:val="formattext"/>
              <w:spacing w:after="0" w:afterAutospacing="0" w:line="276" w:lineRule="auto"/>
              <w:jc w:val="both"/>
            </w:pPr>
            <w:r w:rsidRPr="00C60487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молодежи,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C60487" w:rsidRPr="00C60487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5B76" w:rsidRPr="00C60487" w:rsidRDefault="00CA5B76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C48CC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C48CC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C48CC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DC48CC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  <w:r w:rsidR="00585BEB" w:rsidRPr="00C60487">
        <w:rPr>
          <w:rFonts w:ascii="Times New Roman" w:hAnsi="Times New Roman"/>
          <w:b/>
          <w:sz w:val="28"/>
          <w:szCs w:val="28"/>
        </w:rPr>
        <w:t>местного</w:t>
      </w:r>
      <w:r w:rsidRPr="00C60487">
        <w:rPr>
          <w:rFonts w:ascii="Times New Roman" w:hAnsi="Times New Roman"/>
          <w:b/>
          <w:sz w:val="28"/>
          <w:szCs w:val="28"/>
        </w:rPr>
        <w:t xml:space="preserve"> бюджета</w:t>
      </w:r>
      <w:proofErr w:type="gramEnd"/>
      <w:r w:rsidRPr="00C60487">
        <w:rPr>
          <w:rFonts w:ascii="Times New Roman" w:hAnsi="Times New Roman"/>
          <w:b/>
          <w:sz w:val="28"/>
          <w:szCs w:val="28"/>
        </w:rPr>
        <w:t xml:space="preserve"> на плановый период 202</w:t>
      </w:r>
      <w:r w:rsidR="00DC48CC" w:rsidRPr="00C60487">
        <w:rPr>
          <w:rFonts w:ascii="Times New Roman" w:hAnsi="Times New Roman"/>
          <w:b/>
          <w:sz w:val="28"/>
          <w:szCs w:val="28"/>
        </w:rPr>
        <w:t>1 и 2022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</w:t>
      </w:r>
      <w:r w:rsidR="00585BEB" w:rsidRPr="00C60487">
        <w:rPr>
          <w:rFonts w:ascii="Times New Roman" w:hAnsi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60487" w:rsidRDefault="00F637AF" w:rsidP="00CA5B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637AF" w:rsidRPr="00C60487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60487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F637AF" w:rsidRPr="00C60487" w:rsidRDefault="00F637AF" w:rsidP="00DC4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</w:t>
            </w:r>
            <w:r w:rsidR="00DC48CC" w:rsidRPr="00C60487">
              <w:rPr>
                <w:rFonts w:ascii="Times New Roman" w:eastAsia="Calibri" w:hAnsi="Times New Roman" w:cs="Times New Roman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</w:t>
            </w:r>
            <w:r w:rsidR="00DC48CC" w:rsidRPr="00C60487">
              <w:rPr>
                <w:rFonts w:ascii="Times New Roman" w:eastAsia="Calibri" w:hAnsi="Times New Roman" w:cs="Times New Roman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 год</w:t>
            </w:r>
          </w:p>
          <w:p w:rsidR="00F637AF" w:rsidRPr="00C60487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3601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60487" w:rsidRDefault="003601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458923,00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85B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4F32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6631943,00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4F32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6492603,00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60487" w:rsidRDefault="00FF646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60487" w:rsidRDefault="00FF6466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60487" w:rsidRDefault="00FF646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60487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7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5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C48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766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D766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60487" w:rsidRDefault="00515EA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F637AF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F637AF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F637AF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C60487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78 1 00 0000</w:t>
            </w:r>
            <w:r w:rsidR="00836548" w:rsidRPr="00C604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3907549,00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3766660,00</w:t>
            </w:r>
          </w:p>
        </w:tc>
      </w:tr>
      <w:tr w:rsidR="00C60487" w:rsidRPr="00C60487" w:rsidTr="00F637AF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A83354"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A83354"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</w:tr>
      <w:tr w:rsidR="00C60487" w:rsidRPr="00C60487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="00F637AF"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83354"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</w:t>
            </w:r>
            <w:r w:rsidR="00DF6DE7" w:rsidRPr="00C60487">
              <w:rPr>
                <w:rFonts w:ascii="Times New Roman" w:eastAsia="Times New Roman" w:hAnsi="Times New Roman" w:cs="Times New Roman"/>
                <w:snapToGrid w:val="0"/>
              </w:rPr>
              <w:t>р</w:t>
            </w: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4F3233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4F3233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391197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4F3233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197" w:rsidRPr="00C60487" w:rsidRDefault="004F3233" w:rsidP="000B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60487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  <w:p w:rsidR="004F3233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B74FED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4F32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C60487" w:rsidRPr="00C60487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B5AE8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B5AE8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C60487" w:rsidRPr="00C60487" w:rsidTr="00F637AF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</w:tr>
      <w:tr w:rsidR="00C60487" w:rsidRPr="00C60487" w:rsidTr="00F637AF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</w:t>
            </w:r>
            <w:r w:rsidR="00F637AF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9E4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E4ABC" w:rsidRPr="00C60487">
              <w:rPr>
                <w:rFonts w:ascii="Times New Roman" w:eastAsia="Calibri" w:hAnsi="Times New Roman" w:cs="Times New Roman"/>
              </w:rPr>
              <w:t>5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570A44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391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391197" w:rsidRPr="00C60487">
              <w:rPr>
                <w:rFonts w:ascii="Times New Roman" w:eastAsia="Calibri" w:hAnsi="Times New Roman" w:cs="Times New Roman"/>
              </w:rPr>
              <w:t>5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9E4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E4ABC" w:rsidRPr="00C60487">
              <w:rPr>
                <w:rFonts w:ascii="Times New Roman" w:eastAsia="Calibri" w:hAnsi="Times New Roman" w:cs="Times New Roman"/>
              </w:rPr>
              <w:t>5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570A44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  <w:r w:rsidR="00F637AF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F637AF" w:rsidRPr="00C60487">
              <w:rPr>
                <w:rFonts w:ascii="Times New Roman" w:eastAsia="Calibri" w:hAnsi="Times New Roman" w:cs="Times New Roman"/>
              </w:rPr>
              <w:t>00</w:t>
            </w:r>
            <w:r w:rsidRPr="00C60487">
              <w:rPr>
                <w:rFonts w:ascii="Times New Roman" w:eastAsia="Calibri" w:hAnsi="Times New Roman" w:cs="Times New Roman"/>
              </w:rPr>
              <w:t>0</w:t>
            </w:r>
            <w:r w:rsidR="00F637AF" w:rsidRPr="00C60487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0487" w:rsidRPr="00C60487" w:rsidTr="00F637AF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  <w:r w:rsidR="00F637AF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39119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F637AF" w:rsidRPr="00C60487">
              <w:rPr>
                <w:rFonts w:ascii="Times New Roman" w:eastAsia="Calibri" w:hAnsi="Times New Roman" w:cs="Times New Roman"/>
              </w:rPr>
              <w:t>00</w:t>
            </w:r>
            <w:r w:rsidRPr="00C60487">
              <w:rPr>
                <w:rFonts w:ascii="Times New Roman" w:eastAsia="Calibri" w:hAnsi="Times New Roman" w:cs="Times New Roman"/>
              </w:rPr>
              <w:t>0</w:t>
            </w:r>
            <w:r w:rsidR="00F637AF" w:rsidRPr="00C60487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60487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ABC" w:rsidRPr="00C60487" w:rsidRDefault="009E4ABC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9E4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E4ABC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9E4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E4ABC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354" w:rsidRPr="00C60487" w:rsidRDefault="00A83354" w:rsidP="00A83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</w:t>
            </w:r>
            <w:r w:rsidR="00917DFC" w:rsidRPr="00C60487">
              <w:rPr>
                <w:rFonts w:ascii="Times New Roman" w:eastAsia="Calibri" w:hAnsi="Times New Roman" w:cs="Times New Roman"/>
              </w:rPr>
              <w:t xml:space="preserve"> ме</w:t>
            </w:r>
            <w:r w:rsidRPr="00C60487">
              <w:rPr>
                <w:rFonts w:ascii="Times New Roman" w:eastAsia="Calibri" w:hAnsi="Times New Roman" w:cs="Times New Roman"/>
              </w:rPr>
              <w:t>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F637AF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12338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85BE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F345A" w:rsidP="008D3A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F345A" w:rsidP="008D3A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D42DE4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Pr="00C60487" w:rsidRDefault="00AF345A" w:rsidP="000B2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85BEB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 w:rsidRPr="00C604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 w:rsidRPr="00C604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</w:t>
            </w:r>
            <w:r w:rsidR="00F637AF" w:rsidRPr="00C6048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</w:t>
            </w:r>
            <w:r w:rsidR="00F637AF" w:rsidRPr="00C60487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C60487" w:rsidRPr="00C60487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585BE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C60487" w:rsidRDefault="00A54944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585BEB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36013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1854369,00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60487" w:rsidRDefault="0036013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1819942,00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6" w:rsidRPr="00C60487" w:rsidRDefault="00F83E56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36013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1784369,00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36013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1749942,00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6" w:rsidRPr="00C60487" w:rsidRDefault="00F83E56" w:rsidP="00F8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9D1E61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01 1 </w:t>
            </w:r>
            <w:r w:rsidR="007E7917" w:rsidRPr="00C60487">
              <w:rPr>
                <w:rFonts w:ascii="Times New Roman" w:eastAsia="Calibri" w:hAnsi="Times New Roman" w:cs="Times New Roman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BA4F8F" w:rsidRPr="00C60487" w:rsidRDefault="00BA4F8F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83E56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7E7917" w:rsidRPr="00C60487" w:rsidRDefault="007E7917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A83954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lastRenderedPageBreak/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60487">
              <w:rPr>
                <w:sz w:val="22"/>
                <w:szCs w:val="22"/>
              </w:rPr>
              <w:t>Ворошневский</w:t>
            </w:r>
            <w:proofErr w:type="spellEnd"/>
            <w:r w:rsidRPr="00C60487">
              <w:rPr>
                <w:sz w:val="22"/>
                <w:szCs w:val="22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917" w:rsidRPr="00C60487" w:rsidRDefault="007E791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</w:tbl>
    <w:p w:rsidR="00F637AF" w:rsidRPr="00C60487" w:rsidRDefault="00F637AF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C60487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60137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08D6" w:rsidRPr="00C60487" w:rsidRDefault="006808D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бюджета на 20</w:t>
      </w:r>
      <w:r w:rsidR="00360137" w:rsidRPr="00C6048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E7AFF" w:rsidRPr="00C60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C60487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F637AF" w:rsidP="00CA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788"/>
        <w:gridCol w:w="788"/>
        <w:gridCol w:w="540"/>
        <w:gridCol w:w="1985"/>
        <w:gridCol w:w="709"/>
        <w:gridCol w:w="1569"/>
      </w:tblGrid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0137" w:rsidRPr="00C60487" w:rsidRDefault="00360137" w:rsidP="00A246EE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60487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9839897,00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hAnsi="Times New Roman" w:cs="Times New Roman"/>
                <w:b/>
              </w:rPr>
              <w:t>9839897,00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7200204,00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39012,53</w:t>
            </w:r>
          </w:p>
        </w:tc>
      </w:tr>
      <w:tr w:rsidR="00C60487" w:rsidRPr="00C60487" w:rsidTr="00360137">
        <w:trPr>
          <w:trHeight w:val="7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39012,53</w:t>
            </w:r>
          </w:p>
        </w:tc>
      </w:tr>
      <w:tr w:rsidR="00C60487" w:rsidRPr="00C60487" w:rsidTr="00360137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39012,53</w:t>
            </w:r>
          </w:p>
        </w:tc>
      </w:tr>
      <w:tr w:rsidR="00C60487" w:rsidRPr="00C60487" w:rsidTr="00360137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39012,53</w:t>
            </w:r>
          </w:p>
        </w:tc>
      </w:tr>
      <w:tr w:rsidR="00C60487" w:rsidRPr="00C60487" w:rsidTr="00360137">
        <w:trPr>
          <w:trHeight w:val="5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39012,53</w:t>
            </w:r>
          </w:p>
        </w:tc>
      </w:tr>
      <w:tr w:rsidR="00C60487" w:rsidRPr="00C60487" w:rsidTr="00360137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1821531,27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16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33311,27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33311,27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C60487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33311,27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33311,27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245997,00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245997,00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78 1 00 0000</w:t>
            </w:r>
            <w:r w:rsidR="00351635" w:rsidRPr="00C604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245997,00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245997,00</w:t>
            </w:r>
          </w:p>
        </w:tc>
      </w:tr>
      <w:tr w:rsidR="00C60487" w:rsidRPr="00C60487" w:rsidTr="00360137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245997,00</w:t>
            </w:r>
          </w:p>
        </w:tc>
      </w:tr>
      <w:tr w:rsidR="00C60487" w:rsidRPr="00C60487" w:rsidTr="00360137">
        <w:trPr>
          <w:trHeight w:val="8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4390583,20</w:t>
            </w:r>
          </w:p>
        </w:tc>
      </w:tr>
      <w:tr w:rsidR="00C60487" w:rsidRPr="00C60487" w:rsidTr="00360137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3716583,20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3716583,20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3716583,20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2762974,00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928819,20</w:t>
            </w:r>
          </w:p>
        </w:tc>
      </w:tr>
      <w:tr w:rsidR="00C60487" w:rsidRPr="00C60487" w:rsidTr="00360137">
        <w:trPr>
          <w:trHeight w:val="4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</w:tr>
      <w:tr w:rsidR="00C60487" w:rsidRPr="00C60487" w:rsidTr="00360137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C60487" w:rsidRPr="00C60487" w:rsidTr="00360137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C60487" w:rsidRPr="00C60487" w:rsidTr="00360137">
        <w:trPr>
          <w:trHeight w:val="8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360137">
        <w:trPr>
          <w:trHeight w:val="7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60487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18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rPr>
          <w:trHeight w:val="6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201886,00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11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11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8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17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15 0 00 0000</w:t>
            </w:r>
            <w:r w:rsidR="00351635" w:rsidRPr="00C604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235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8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2033807,00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5F497D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1963807,00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5F497D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1734699,00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 «Обеспечение качественными услугами ЖКХ населения муниципального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5F497D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1734699,00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649699,00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649699,00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649699,00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BA4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BA4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9D1E61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 xml:space="preserve">Подпрограмма «Искусство» муниципальной программы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BA4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BA4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F" w:rsidRPr="00C60487" w:rsidRDefault="00BA4F8F" w:rsidP="00BA4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137000,00</w:t>
            </w:r>
          </w:p>
          <w:p w:rsidR="00BA4F8F" w:rsidRPr="00C60487" w:rsidRDefault="00BA4F8F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149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60487">
              <w:rPr>
                <w:sz w:val="22"/>
                <w:szCs w:val="22"/>
              </w:rPr>
              <w:t>Ворошневский</w:t>
            </w:r>
            <w:proofErr w:type="spellEnd"/>
            <w:r w:rsidRPr="00C60487">
              <w:rPr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78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8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культуры и спорта»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rPr>
          <w:trHeight w:val="86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</w:tbl>
    <w:p w:rsidR="00360137" w:rsidRPr="00C60487" w:rsidRDefault="00360137" w:rsidP="00CA5B7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F8F" w:rsidRPr="00C60487" w:rsidRDefault="00BA4F8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F8F" w:rsidRPr="00C60487" w:rsidRDefault="00BA4F8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3E3" w:rsidRPr="00C60487" w:rsidRDefault="00A043E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10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360137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60137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360137" w:rsidRPr="00C60487" w:rsidRDefault="00360137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C60487" w:rsidRDefault="00F637AF" w:rsidP="0043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</w:t>
      </w:r>
      <w:r w:rsidR="00437092"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плановый период 202</w:t>
      </w:r>
      <w:r w:rsidR="00360137" w:rsidRPr="00C604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60137" w:rsidRPr="00C604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EE7AFF" w:rsidRPr="00C60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C604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567"/>
        <w:gridCol w:w="709"/>
        <w:gridCol w:w="1559"/>
        <w:gridCol w:w="709"/>
        <w:gridCol w:w="1418"/>
        <w:gridCol w:w="1444"/>
      </w:tblGrid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0137" w:rsidRPr="00C60487" w:rsidRDefault="00360137" w:rsidP="00A246EE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60487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2021 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60137" w:rsidRPr="00C60487" w:rsidRDefault="00360137" w:rsidP="00360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2022  год</w:t>
            </w:r>
          </w:p>
          <w:p w:rsidR="00360137" w:rsidRPr="00C60487" w:rsidRDefault="00360137" w:rsidP="00360137">
            <w:pPr>
              <w:spacing w:after="0" w:line="240" w:lineRule="auto"/>
              <w:ind w:right="10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36013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360137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458923,00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1D2334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6631943,00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1D2334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6492603,00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1788220,00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7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20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1768220,00</w:t>
            </w:r>
          </w:p>
        </w:tc>
      </w:tr>
      <w:tr w:rsidR="00C60487" w:rsidRPr="00C60487" w:rsidTr="00360137">
        <w:trPr>
          <w:trHeight w:val="6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C60487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«Развитие муниципальной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90635A" w:rsidP="0090635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  </w:t>
            </w:r>
            <w:r w:rsidR="00360137" w:rsidRPr="00C60487">
              <w:rPr>
                <w:rFonts w:ascii="Times New Roman" w:eastAsia="Calibri" w:hAnsi="Times New Roman" w:cs="Times New Roman"/>
              </w:rPr>
              <w:t>091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90635A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360137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906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360137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3907549,00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3766660,00</w:t>
            </w:r>
          </w:p>
        </w:tc>
      </w:tr>
      <w:tr w:rsidR="00C60487" w:rsidRPr="00C60487" w:rsidTr="00360137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C60487" w:rsidRPr="00C60487" w:rsidTr="00360137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  <w:p w:rsidR="00360137" w:rsidRPr="00C60487" w:rsidRDefault="00360137" w:rsidP="006C63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50" w:rsidRPr="00C60487" w:rsidRDefault="006C6350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  <w:p w:rsidR="006C6350" w:rsidRPr="00C60487" w:rsidRDefault="006C6350" w:rsidP="003E4C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50" w:rsidRPr="00C60487" w:rsidRDefault="006C6350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  <w:p w:rsidR="006C6350" w:rsidRPr="00C60487" w:rsidRDefault="006C6350" w:rsidP="003E4C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6C6350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C60487" w:rsidRPr="00C60487" w:rsidTr="00360137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C60487" w:rsidRPr="00C60487" w:rsidTr="00360137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</w:tr>
      <w:tr w:rsidR="00C60487" w:rsidRPr="00C60487" w:rsidTr="00360137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C60487" w:rsidRPr="00C60487" w:rsidTr="00360137">
        <w:trPr>
          <w:trHeight w:val="28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150000,00</w:t>
            </w:r>
          </w:p>
        </w:tc>
      </w:tr>
      <w:tr w:rsidR="00C60487" w:rsidRPr="00C60487" w:rsidTr="00360137">
        <w:trPr>
          <w:trHeight w:val="1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5D2CCE" w:rsidP="005D2CC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r w:rsidR="00360137" w:rsidRPr="00C60487">
              <w:rPr>
                <w:rFonts w:ascii="Times New Roman" w:eastAsia="Calibri" w:hAnsi="Times New Roman" w:cs="Times New Roman"/>
              </w:rPr>
              <w:t>04</w:t>
            </w:r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r w:rsidR="00360137" w:rsidRPr="00C60487">
              <w:rPr>
                <w:rFonts w:ascii="Times New Roman" w:eastAsia="Calibri" w:hAnsi="Times New Roman" w:cs="Times New Roman"/>
              </w:rPr>
              <w:t>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FE4521" w:rsidP="00FE452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r w:rsidR="00360137"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60487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6048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60487">
              <w:rPr>
                <w:rFonts w:ascii="Times New Roman" w:eastAsia="Calibri" w:hAnsi="Times New Roman" w:cs="Times New Roman"/>
              </w:rPr>
              <w:t xml:space="preserve">овышению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207271,00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360137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 xml:space="preserve">техногенной обстановки» муниципальной программы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1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360137">
        <w:trPr>
          <w:trHeight w:val="6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1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3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1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360137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1854369,00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1819942,00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C60487" w:rsidRPr="00C60487" w:rsidTr="00360137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1784369,00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1749942,00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3601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1555261,00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1520834,00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7" w:rsidRPr="00C60487" w:rsidRDefault="00360137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7" w:rsidRPr="00C60487" w:rsidRDefault="00360137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E6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E6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</w:t>
            </w:r>
            <w:r w:rsidR="009D1E61" w:rsidRPr="00C60487">
              <w:rPr>
                <w:rFonts w:ascii="Times New Roman" w:eastAsia="Calibri" w:hAnsi="Times New Roman" w:cs="Times New Roman"/>
              </w:rPr>
              <w:t xml:space="preserve">«Развитие культуры в </w:t>
            </w:r>
            <w:proofErr w:type="spellStart"/>
            <w:r w:rsidR="009D1E61"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="009D1E61"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E6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1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t xml:space="preserve">Подпрограмма   «Развитие мер социальной поддержки </w:t>
            </w:r>
            <w:r w:rsidRPr="00C60487">
              <w:rPr>
                <w:sz w:val="22"/>
                <w:szCs w:val="22"/>
              </w:rPr>
              <w:lastRenderedPageBreak/>
              <w:t>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60487">
              <w:rPr>
                <w:sz w:val="22"/>
                <w:szCs w:val="22"/>
              </w:rPr>
              <w:t>Ворошневский</w:t>
            </w:r>
            <w:proofErr w:type="spellEnd"/>
            <w:r w:rsidRPr="00C60487">
              <w:rPr>
                <w:sz w:val="22"/>
                <w:szCs w:val="22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1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360137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8C6" w:rsidRPr="00C60487" w:rsidRDefault="00E668C6" w:rsidP="00A2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</w:tbl>
    <w:p w:rsidR="00360137" w:rsidRPr="00C60487" w:rsidRDefault="00360137" w:rsidP="003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0137" w:rsidRPr="00C60487" w:rsidRDefault="00360137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0137" w:rsidRPr="00C60487" w:rsidRDefault="00360137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0137" w:rsidRPr="00C60487" w:rsidRDefault="00360137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A246EE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246EE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246EE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FA1072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C60487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C60487">
        <w:rPr>
          <w:rFonts w:ascii="Times New Roman" w:hAnsi="Times New Roman"/>
          <w:b/>
          <w:sz w:val="28"/>
          <w:szCs w:val="28"/>
        </w:rPr>
        <w:t xml:space="preserve"> на 20</w:t>
      </w:r>
      <w:r w:rsidR="00A246EE" w:rsidRPr="00C60487">
        <w:rPr>
          <w:rFonts w:ascii="Times New Roman" w:hAnsi="Times New Roman"/>
          <w:b/>
          <w:sz w:val="28"/>
          <w:szCs w:val="28"/>
        </w:rPr>
        <w:t>20</w:t>
      </w:r>
      <w:r w:rsidRPr="00C60487">
        <w:rPr>
          <w:rFonts w:ascii="Times New Roman" w:hAnsi="Times New Roman"/>
          <w:b/>
          <w:sz w:val="28"/>
          <w:szCs w:val="28"/>
        </w:rPr>
        <w:t xml:space="preserve"> год</w:t>
      </w:r>
      <w:r w:rsidR="00437092" w:rsidRPr="00C60487">
        <w:rPr>
          <w:rFonts w:ascii="Times New Roman" w:hAnsi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C60487">
        <w:rPr>
          <w:rFonts w:ascii="Times New Roman" w:hAnsi="Times New Roman" w:cs="Times New Roman"/>
          <w:sz w:val="24"/>
          <w:szCs w:val="24"/>
        </w:rPr>
        <w:t>.</w:t>
      </w:r>
    </w:p>
    <w:p w:rsidR="00F637AF" w:rsidRPr="00C60487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C60487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C60487" w:rsidRDefault="00F637AF" w:rsidP="00FA2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A2819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60487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60487" w:rsidRDefault="00FA1072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9839897,00</w:t>
            </w:r>
          </w:p>
        </w:tc>
      </w:tr>
      <w:tr w:rsidR="00C60487" w:rsidRPr="00C60487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C60487" w:rsidRPr="00C60487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C60487" w:rsidRPr="00C60487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C60487" w:rsidRPr="00C60487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C60487" w:rsidRPr="00C60487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pStyle w:val="formattext"/>
              <w:spacing w:after="0" w:afterAutospacing="0" w:line="276" w:lineRule="auto"/>
            </w:pPr>
            <w:r w:rsidRPr="00C60487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муниципальным имуществом и земельными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FA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FA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60487" w:rsidRPr="00C60487" w:rsidTr="00F637AF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60487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1734699,00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1734699,00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F637AF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F637AF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FA10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A71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A71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A71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115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C60487" w:rsidRPr="00C60487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9D1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C60487" w:rsidRPr="00C60487" w:rsidTr="00F637AF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C60487" w:rsidRPr="00C60487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C60487" w:rsidRPr="00C60487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C" w:rsidRPr="00C60487" w:rsidRDefault="00E057CC" w:rsidP="002D35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C60487" w:rsidRPr="00C60487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B63C04"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3716583,20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2762974,00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928819,20</w:t>
            </w:r>
          </w:p>
        </w:tc>
      </w:tr>
      <w:tr w:rsidR="00C60487" w:rsidRPr="00C60487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7CC" w:rsidRPr="00C60487" w:rsidRDefault="00E057C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</w:tbl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12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B63C04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63C04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3C04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B63C04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</w:t>
      </w:r>
      <w:proofErr w:type="gramStart"/>
      <w:r w:rsidRPr="00C60487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C60487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60487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C60487">
        <w:rPr>
          <w:rFonts w:ascii="Times New Roman" w:hAnsi="Times New Roman"/>
          <w:b/>
          <w:sz w:val="28"/>
          <w:szCs w:val="28"/>
        </w:rPr>
        <w:t xml:space="preserve"> на плановый период  202</w:t>
      </w:r>
      <w:r w:rsidR="00B63C04" w:rsidRPr="00C60487">
        <w:rPr>
          <w:rFonts w:ascii="Times New Roman" w:hAnsi="Times New Roman"/>
          <w:b/>
          <w:sz w:val="28"/>
          <w:szCs w:val="28"/>
        </w:rPr>
        <w:t>1</w:t>
      </w:r>
      <w:r w:rsidRPr="00C60487">
        <w:rPr>
          <w:rFonts w:ascii="Times New Roman" w:hAnsi="Times New Roman"/>
          <w:b/>
          <w:sz w:val="28"/>
          <w:szCs w:val="28"/>
        </w:rPr>
        <w:t xml:space="preserve"> и 202</w:t>
      </w:r>
      <w:r w:rsidR="00B63C04" w:rsidRPr="00C60487">
        <w:rPr>
          <w:rFonts w:ascii="Times New Roman" w:hAnsi="Times New Roman"/>
          <w:b/>
          <w:sz w:val="28"/>
          <w:szCs w:val="28"/>
        </w:rPr>
        <w:t>2</w:t>
      </w:r>
      <w:r w:rsidRPr="00C60487">
        <w:rPr>
          <w:rFonts w:ascii="Times New Roman" w:hAnsi="Times New Roman"/>
          <w:b/>
          <w:sz w:val="28"/>
          <w:szCs w:val="28"/>
        </w:rPr>
        <w:t xml:space="preserve"> годов</w:t>
      </w:r>
      <w:r w:rsidR="00437092" w:rsidRPr="00C60487">
        <w:rPr>
          <w:rFonts w:ascii="Times New Roman" w:hAnsi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3C04" w:rsidRPr="00C60487" w:rsidRDefault="00B63C04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60487" w:rsidRDefault="00F637AF" w:rsidP="00413D0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048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4"/>
        <w:gridCol w:w="563"/>
        <w:gridCol w:w="1279"/>
        <w:gridCol w:w="1416"/>
      </w:tblGrid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637AF" w:rsidRPr="00C60487" w:rsidRDefault="00F637AF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Сумма</w:t>
            </w:r>
          </w:p>
          <w:p w:rsidR="00F637AF" w:rsidRPr="00C60487" w:rsidRDefault="002907D8" w:rsidP="00B63C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</w:t>
            </w:r>
            <w:r w:rsidR="00F637AF" w:rsidRPr="00C60487">
              <w:rPr>
                <w:rFonts w:ascii="Times New Roman" w:eastAsia="Calibri" w:hAnsi="Times New Roman" w:cs="Times New Roman"/>
              </w:rPr>
              <w:t>а</w:t>
            </w:r>
            <w:r w:rsidRPr="00C60487">
              <w:rPr>
                <w:rFonts w:ascii="Times New Roman" w:eastAsia="Calibri" w:hAnsi="Times New Roman" w:cs="Times New Roman"/>
              </w:rPr>
              <w:t xml:space="preserve"> </w:t>
            </w:r>
            <w:r w:rsidR="00F637AF" w:rsidRPr="00C60487">
              <w:rPr>
                <w:rFonts w:ascii="Times New Roman" w:eastAsia="Calibri" w:hAnsi="Times New Roman" w:cs="Times New Roman"/>
              </w:rPr>
              <w:t>202</w:t>
            </w:r>
            <w:r w:rsidR="00B63C04" w:rsidRPr="00C60487">
              <w:rPr>
                <w:rFonts w:ascii="Times New Roman" w:eastAsia="Calibri" w:hAnsi="Times New Roman" w:cs="Times New Roman"/>
              </w:rPr>
              <w:t>1</w:t>
            </w:r>
            <w:r w:rsidR="00F637AF" w:rsidRPr="00C60487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Сумма</w:t>
            </w:r>
          </w:p>
          <w:p w:rsidR="00F637AF" w:rsidRPr="00C60487" w:rsidRDefault="00F637AF" w:rsidP="00B63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на 202</w:t>
            </w:r>
            <w:r w:rsidR="00B63C04" w:rsidRPr="00C60487">
              <w:rPr>
                <w:rFonts w:ascii="Times New Roman" w:eastAsia="Calibri" w:hAnsi="Times New Roman" w:cs="Times New Roman"/>
              </w:rPr>
              <w:t>2</w:t>
            </w:r>
            <w:r w:rsidRPr="00C604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C60487" w:rsidRPr="00C60487" w:rsidTr="00413D00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228034,00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458923,00</w:t>
            </w:r>
          </w:p>
        </w:tc>
      </w:tr>
      <w:tr w:rsidR="00C60487" w:rsidRPr="00C60487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 w:rsidP="002D3509">
            <w:pPr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C60487" w:rsidRPr="00C60487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C60487" w:rsidRPr="00C60487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C60487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C60487" w:rsidRPr="00C60487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140000,00</w:t>
            </w:r>
          </w:p>
        </w:tc>
      </w:tr>
      <w:tr w:rsidR="00C60487" w:rsidRPr="00C60487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A" w:rsidRPr="00C60487" w:rsidRDefault="0090635A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114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C60487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C60487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63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pStyle w:val="formattext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60487">
              <w:rPr>
                <w:sz w:val="22"/>
                <w:szCs w:val="22"/>
              </w:rPr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04 0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0000,00</w:t>
            </w:r>
          </w:p>
        </w:tc>
      </w:tr>
      <w:tr w:rsidR="00C60487" w:rsidRPr="00C60487" w:rsidTr="00F637AF">
        <w:trPr>
          <w:trHeight w:val="17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C60487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C60487" w:rsidRPr="00C60487" w:rsidTr="00F637AF">
        <w:trPr>
          <w:trHeight w:val="6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90635A" w:rsidRPr="00C60487">
              <w:rPr>
                <w:rFonts w:ascii="Times New Roman" w:eastAsia="Calibri" w:hAnsi="Times New Roman" w:cs="Times New Roman"/>
                <w:lang w:eastAsia="en-US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60487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C60487" w:rsidRPr="00C60487" w:rsidTr="00F637AF">
        <w:trPr>
          <w:trHeight w:val="19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C60487" w:rsidRPr="00C60487" w:rsidTr="00F637AF">
        <w:trPr>
          <w:trHeight w:val="51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1555261,00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D308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1520834,00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lastRenderedPageBreak/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1555261,00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D308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1520834,00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C60487" w:rsidRPr="00C60487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C60487" w:rsidRPr="00C60487" w:rsidTr="00F637AF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C60487" w:rsidRPr="00C60487" w:rsidTr="00F637AF">
        <w:trPr>
          <w:trHeight w:val="5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3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470261,00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435834,00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C60487" w:rsidRPr="00C60487" w:rsidTr="00F637AF">
        <w:trPr>
          <w:trHeight w:val="141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0635A"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90635A" w:rsidRPr="00C60487">
              <w:rPr>
                <w:rFonts w:ascii="Times New Roman" w:eastAsia="Calibri" w:hAnsi="Times New Roman" w:cs="Times New Roman"/>
              </w:rPr>
              <w:t>30000,00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66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</w:t>
            </w:r>
            <w:r w:rsidR="0066530E" w:rsidRPr="00C60487">
              <w:rPr>
                <w:rFonts w:ascii="Times New Roman" w:eastAsia="Calibri" w:hAnsi="Times New Roman" w:cs="Times New Roman"/>
              </w:rPr>
              <w:t>0</w:t>
            </w:r>
            <w:r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спортом и ведению здорового образа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</w:t>
            </w:r>
            <w:r w:rsidR="0090635A" w:rsidRPr="00C60487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30E" w:rsidRPr="00C60487" w:rsidRDefault="0066530E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2C7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12 2 01 00000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</w:t>
            </w:r>
            <w:r w:rsidR="0090635A" w:rsidRPr="00C60487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2C7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15 0 00 0000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9063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35A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</w:t>
            </w:r>
            <w:r w:rsidR="0090635A" w:rsidRPr="00C60487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194108,00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34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 государственными (муниципальными) органами,  </w:t>
            </w:r>
            <w:r w:rsidRPr="00C60487">
              <w:rPr>
                <w:rFonts w:ascii="Times New Roman" w:eastAsia="Calibri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1768220,00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4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104000,00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C60487" w:rsidRPr="00C60487" w:rsidTr="00F637AF">
        <w:trPr>
          <w:trHeight w:val="2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7B3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7B3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32000,00</w:t>
            </w:r>
          </w:p>
        </w:tc>
      </w:tr>
      <w:tr w:rsidR="00C60487" w:rsidRPr="00C60487" w:rsidTr="00F637AF">
        <w:trPr>
          <w:trHeight w:val="37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D3509"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D3509" w:rsidRPr="00C604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0487">
              <w:rPr>
                <w:rFonts w:ascii="Times New Roman" w:eastAsia="Calibri" w:hAnsi="Times New Roman" w:cs="Times New Roman"/>
                <w:lang w:eastAsia="en-US"/>
              </w:rPr>
              <w:t>000,00</w:t>
            </w:r>
          </w:p>
        </w:tc>
      </w:tr>
      <w:tr w:rsidR="00C60487" w:rsidRPr="00C60487" w:rsidTr="008D3AB8">
        <w:trPr>
          <w:trHeight w:val="61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0" w:rsidRPr="00C60487" w:rsidRDefault="007B3FD0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452413,00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457271,00</w:t>
            </w:r>
          </w:p>
        </w:tc>
      </w:tr>
      <w:tr w:rsidR="00C60487" w:rsidRPr="00C60487" w:rsidTr="00F637AF">
        <w:trPr>
          <w:trHeight w:val="63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D0" w:rsidRPr="00C60487" w:rsidRDefault="007B3FD0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7B3FD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452413,00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FD0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457271,00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9" w:rsidRPr="00C60487" w:rsidRDefault="002D3509" w:rsidP="002D35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2D350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9" w:rsidRPr="00C60487" w:rsidRDefault="002D3509" w:rsidP="002D35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2D350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09" w:rsidRPr="00C60487" w:rsidRDefault="002D3509" w:rsidP="002D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207271,00</w:t>
            </w:r>
          </w:p>
        </w:tc>
      </w:tr>
      <w:tr w:rsidR="00C60487" w:rsidRPr="00C60487" w:rsidTr="00F637AF">
        <w:trPr>
          <w:trHeight w:val="4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202413,00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207271,00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4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60487" w:rsidRPr="00C60487" w:rsidTr="00F637AF">
        <w:trPr>
          <w:trHeight w:val="3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45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43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40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233094,00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ED9" w:rsidRPr="00C60487" w:rsidRDefault="00506ED9" w:rsidP="00351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234643,00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3348549,00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350" w:rsidRPr="00C60487" w:rsidRDefault="006C6350" w:rsidP="003E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3207660,00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2534940,00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6C6350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2304051,00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C152B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788819,00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C152B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878819,00</w:t>
            </w:r>
          </w:p>
        </w:tc>
      </w:tr>
      <w:tr w:rsidR="00C60487" w:rsidRPr="00C60487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2D350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C152B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09" w:rsidRPr="00C60487" w:rsidRDefault="00C152B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0487">
              <w:rPr>
                <w:rFonts w:ascii="Times New Roman" w:eastAsia="Calibri" w:hAnsi="Times New Roman" w:cs="Times New Roman"/>
              </w:rPr>
              <w:t>24790,00</w:t>
            </w:r>
          </w:p>
        </w:tc>
      </w:tr>
    </w:tbl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A5AA5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A5AA5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A5AA5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0A5AA5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>Программа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>муниципальных внутренних заимствований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 xml:space="preserve"> МО «</w:t>
      </w:r>
      <w:proofErr w:type="spellStart"/>
      <w:r w:rsidRPr="00C60487">
        <w:rPr>
          <w:sz w:val="28"/>
          <w:szCs w:val="28"/>
        </w:rPr>
        <w:t>Ворошневский</w:t>
      </w:r>
      <w:proofErr w:type="spellEnd"/>
      <w:r w:rsidRPr="00C60487">
        <w:rPr>
          <w:sz w:val="28"/>
          <w:szCs w:val="28"/>
        </w:rPr>
        <w:t xml:space="preserve"> сельсовет»  Курского района Курской области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 xml:space="preserve"> на 20</w:t>
      </w:r>
      <w:r w:rsidR="000A5AA5" w:rsidRPr="00C60487">
        <w:rPr>
          <w:sz w:val="28"/>
          <w:szCs w:val="28"/>
        </w:rPr>
        <w:t>20</w:t>
      </w:r>
      <w:r w:rsidRPr="00C60487">
        <w:rPr>
          <w:sz w:val="28"/>
          <w:szCs w:val="28"/>
        </w:rPr>
        <w:t xml:space="preserve"> год</w:t>
      </w:r>
      <w:r w:rsidR="00512A0B" w:rsidRPr="00C60487">
        <w:rPr>
          <w:sz w:val="28"/>
          <w:szCs w:val="28"/>
        </w:rPr>
        <w:t>.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</w:p>
    <w:p w:rsidR="00F637AF" w:rsidRPr="00C60487" w:rsidRDefault="00F637AF" w:rsidP="00F637AF">
      <w:pPr>
        <w:pStyle w:val="ConsPlusNormal"/>
        <w:jc w:val="center"/>
        <w:outlineLvl w:val="0"/>
        <w:rPr>
          <w:sz w:val="18"/>
          <w:szCs w:val="18"/>
        </w:rPr>
      </w:pPr>
    </w:p>
    <w:p w:rsidR="00F637AF" w:rsidRPr="00C60487" w:rsidRDefault="00F637AF" w:rsidP="00F637AF">
      <w:pPr>
        <w:pStyle w:val="ConsPlusNormal"/>
        <w:ind w:firstLine="540"/>
        <w:jc w:val="both"/>
        <w:rPr>
          <w:sz w:val="18"/>
          <w:szCs w:val="18"/>
        </w:rPr>
      </w:pPr>
    </w:p>
    <w:p w:rsidR="00F637AF" w:rsidRPr="00C60487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60487">
        <w:rPr>
          <w:sz w:val="24"/>
          <w:szCs w:val="24"/>
        </w:rPr>
        <w:t>1. Привлечение внутренних заимствований</w:t>
      </w:r>
      <w:r w:rsidR="00512A0B" w:rsidRPr="00C60487">
        <w:rPr>
          <w:sz w:val="24"/>
          <w:szCs w:val="24"/>
        </w:rPr>
        <w:t>:</w:t>
      </w:r>
    </w:p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C60487" w:rsidRPr="00C60487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0A5A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</w:t>
            </w:r>
            <w:r w:rsidR="000A5AA5"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 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p w:rsidR="00F637AF" w:rsidRPr="00C60487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60487">
        <w:rPr>
          <w:sz w:val="24"/>
          <w:szCs w:val="24"/>
        </w:rPr>
        <w:t>2. Погашение внутренних заимствований</w:t>
      </w:r>
      <w:r w:rsidR="00512A0B" w:rsidRPr="00C60487">
        <w:rPr>
          <w:sz w:val="24"/>
          <w:szCs w:val="24"/>
        </w:rPr>
        <w:t>:</w:t>
      </w:r>
    </w:p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C60487" w:rsidRPr="00C60487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4B3D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Объем погашения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</w:t>
            </w:r>
            <w:r w:rsidR="004B3D9B"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 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6A7BB3" w:rsidRPr="00C60487" w:rsidRDefault="006A7BB3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51635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>Программа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  <w:r w:rsidRPr="00C60487">
        <w:rPr>
          <w:sz w:val="28"/>
          <w:szCs w:val="28"/>
        </w:rPr>
        <w:t>муниципальных внутренних заимствований МО  «</w:t>
      </w:r>
      <w:proofErr w:type="spellStart"/>
      <w:r w:rsidRPr="00C60487">
        <w:rPr>
          <w:sz w:val="28"/>
          <w:szCs w:val="28"/>
        </w:rPr>
        <w:t>Ворошневский</w:t>
      </w:r>
      <w:proofErr w:type="spellEnd"/>
      <w:r w:rsidRPr="00C60487">
        <w:rPr>
          <w:sz w:val="28"/>
          <w:szCs w:val="28"/>
        </w:rPr>
        <w:t xml:space="preserve"> сельсовет» Курского района Курской области на плановый период  202</w:t>
      </w:r>
      <w:r w:rsidR="00351635" w:rsidRPr="00C60487">
        <w:rPr>
          <w:sz w:val="28"/>
          <w:szCs w:val="28"/>
        </w:rPr>
        <w:t>1</w:t>
      </w:r>
      <w:r w:rsidRPr="00C60487">
        <w:rPr>
          <w:sz w:val="28"/>
          <w:szCs w:val="28"/>
        </w:rPr>
        <w:t xml:space="preserve"> и 202</w:t>
      </w:r>
      <w:r w:rsidR="00351635" w:rsidRPr="00C60487">
        <w:rPr>
          <w:sz w:val="28"/>
          <w:szCs w:val="28"/>
        </w:rPr>
        <w:t>2</w:t>
      </w:r>
      <w:r w:rsidRPr="00C60487">
        <w:rPr>
          <w:sz w:val="28"/>
          <w:szCs w:val="28"/>
        </w:rPr>
        <w:t xml:space="preserve"> годов</w:t>
      </w:r>
      <w:r w:rsidR="00512A0B" w:rsidRPr="00C60487">
        <w:rPr>
          <w:sz w:val="28"/>
          <w:szCs w:val="28"/>
        </w:rPr>
        <w:t>.</w:t>
      </w:r>
    </w:p>
    <w:p w:rsidR="00F637AF" w:rsidRPr="00C60487" w:rsidRDefault="00F637AF" w:rsidP="00F637AF">
      <w:pPr>
        <w:pStyle w:val="ConsPlusTitle"/>
        <w:jc w:val="center"/>
        <w:rPr>
          <w:sz w:val="28"/>
          <w:szCs w:val="28"/>
        </w:rPr>
      </w:pPr>
    </w:p>
    <w:p w:rsidR="00F637AF" w:rsidRPr="00C60487" w:rsidRDefault="00F637AF" w:rsidP="00F637AF">
      <w:pPr>
        <w:pStyle w:val="ConsPlusNormal"/>
        <w:ind w:firstLine="540"/>
        <w:jc w:val="both"/>
        <w:rPr>
          <w:sz w:val="18"/>
          <w:szCs w:val="18"/>
        </w:rPr>
      </w:pPr>
    </w:p>
    <w:p w:rsidR="00F637AF" w:rsidRPr="00C60487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60487">
        <w:rPr>
          <w:sz w:val="24"/>
          <w:szCs w:val="24"/>
        </w:rPr>
        <w:t>1. Привлечение внутренних заимствований</w:t>
      </w:r>
      <w:r w:rsidR="005E3697" w:rsidRPr="00C60487">
        <w:rPr>
          <w:sz w:val="24"/>
          <w:szCs w:val="24"/>
        </w:rPr>
        <w:t>:</w:t>
      </w:r>
    </w:p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5"/>
      </w:tblGrid>
      <w:tr w:rsidR="00C60487" w:rsidRPr="00C60487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516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516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p w:rsidR="00F637AF" w:rsidRPr="00C60487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60487">
        <w:rPr>
          <w:sz w:val="24"/>
          <w:szCs w:val="24"/>
        </w:rPr>
        <w:t>2. Погашение внутренних заимствований</w:t>
      </w:r>
      <w:r w:rsidR="005E3697" w:rsidRPr="00C60487">
        <w:rPr>
          <w:sz w:val="24"/>
          <w:szCs w:val="24"/>
        </w:rPr>
        <w:t>:</w:t>
      </w:r>
    </w:p>
    <w:p w:rsidR="00F637AF" w:rsidRPr="00C60487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4"/>
      </w:tblGrid>
      <w:tr w:rsidR="00C60487" w:rsidRPr="00C60487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516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3516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3C20" w:rsidRPr="00C60487" w:rsidRDefault="00E53C20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15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51635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F637AF" w:rsidRPr="00C60487" w:rsidRDefault="00F637AF" w:rsidP="00721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51635" w:rsidRPr="00C60487">
        <w:rPr>
          <w:rFonts w:ascii="Times New Roman" w:hAnsi="Times New Roman" w:cs="Times New Roman"/>
          <w:b/>
          <w:sz w:val="28"/>
          <w:szCs w:val="28"/>
        </w:rPr>
        <w:t>20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2A0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72127C" w:rsidRPr="00C60487" w:rsidRDefault="0072127C" w:rsidP="007212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 гарантий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в 20</w:t>
      </w:r>
      <w:r w:rsidR="006808D6" w:rsidRPr="00C60487">
        <w:rPr>
          <w:rFonts w:ascii="Times New Roman" w:hAnsi="Times New Roman" w:cs="Times New Roman"/>
          <w:sz w:val="24"/>
          <w:szCs w:val="24"/>
        </w:rPr>
        <w:t>20</w:t>
      </w:r>
      <w:r w:rsidRPr="00C60487">
        <w:rPr>
          <w:rFonts w:ascii="Times New Roman" w:hAnsi="Times New Roman" w:cs="Times New Roman"/>
          <w:sz w:val="24"/>
          <w:szCs w:val="24"/>
        </w:rPr>
        <w:t xml:space="preserve"> году</w:t>
      </w:r>
      <w:r w:rsidR="005E3697" w:rsidRPr="00C604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37"/>
        <w:gridCol w:w="1715"/>
        <w:gridCol w:w="1330"/>
        <w:gridCol w:w="1100"/>
        <w:gridCol w:w="1715"/>
        <w:gridCol w:w="1138"/>
      </w:tblGrid>
      <w:tr w:rsidR="00C60487" w:rsidRPr="00C60487" w:rsidTr="0072127C">
        <w:trPr>
          <w:trHeight w:val="18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637AF" w:rsidRPr="00C60487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арантиро-вания</w:t>
            </w:r>
            <w:proofErr w:type="spellEnd"/>
            <w:proofErr w:type="gramEnd"/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7AF" w:rsidRPr="00C60487" w:rsidRDefault="002C7B87" w:rsidP="002C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F637AF" w:rsidRPr="00C60487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егрес</w:t>
            </w:r>
            <w:proofErr w:type="spell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C60487" w:rsidRPr="00C60487" w:rsidTr="0072127C">
        <w:trPr>
          <w:trHeight w:hRule="exact" w:val="2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487" w:rsidRPr="00C60487" w:rsidTr="0072127C">
        <w:trPr>
          <w:trHeight w:hRule="exact"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72127C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1.2.</w:t>
      </w:r>
      <w:r w:rsidR="0055107A" w:rsidRPr="00C60487">
        <w:rPr>
          <w:rFonts w:ascii="Times New Roman" w:hAnsi="Times New Roman" w:cs="Times New Roman"/>
          <w:sz w:val="24"/>
          <w:szCs w:val="24"/>
        </w:rPr>
        <w:t xml:space="preserve"> </w:t>
      </w:r>
      <w:r w:rsidRPr="00C6048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</w:t>
      </w:r>
      <w:r w:rsidR="00351635" w:rsidRPr="00C60487">
        <w:rPr>
          <w:rFonts w:ascii="Times New Roman" w:hAnsi="Times New Roman" w:cs="Times New Roman"/>
          <w:sz w:val="24"/>
          <w:szCs w:val="24"/>
        </w:rPr>
        <w:t>20</w:t>
      </w:r>
      <w:r w:rsidRPr="00C60487">
        <w:rPr>
          <w:rFonts w:ascii="Times New Roman" w:hAnsi="Times New Roman" w:cs="Times New Roman"/>
          <w:sz w:val="24"/>
          <w:szCs w:val="24"/>
        </w:rPr>
        <w:t xml:space="preserve"> году</w:t>
      </w:r>
      <w:r w:rsidR="005E3697" w:rsidRPr="00C60487">
        <w:rPr>
          <w:rFonts w:ascii="Times New Roman" w:hAnsi="Times New Roman" w:cs="Times New Roman"/>
          <w:sz w:val="24"/>
          <w:szCs w:val="24"/>
        </w:rPr>
        <w:t>: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5"/>
      </w:tblGrid>
      <w:tr w:rsidR="00C60487" w:rsidRPr="00C60487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»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C60487" w:rsidRPr="00C60487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3C20" w:rsidRPr="00C60487" w:rsidRDefault="00E53C20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487">
        <w:rPr>
          <w:rFonts w:ascii="Times New Roman" w:eastAsia="Times New Roman" w:hAnsi="Times New Roman" w:cs="Times New Roman"/>
          <w:sz w:val="24"/>
          <w:szCs w:val="24"/>
        </w:rPr>
        <w:t>от 00.12.201</w:t>
      </w:r>
      <w:r w:rsidR="00351635" w:rsidRPr="00C60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0487">
        <w:rPr>
          <w:rFonts w:ascii="Times New Roman" w:eastAsia="Times New Roman" w:hAnsi="Times New Roman" w:cs="Times New Roman"/>
          <w:sz w:val="24"/>
          <w:szCs w:val="24"/>
        </w:rPr>
        <w:t xml:space="preserve"> г. № 00-0-0</w:t>
      </w:r>
    </w:p>
    <w:p w:rsidR="00F637AF" w:rsidRPr="00C60487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:rsidR="00F637AF" w:rsidRPr="00C60487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 на плановый период  202</w:t>
      </w:r>
      <w:r w:rsidR="00351635" w:rsidRPr="00C60487">
        <w:rPr>
          <w:rFonts w:ascii="Times New Roman" w:hAnsi="Times New Roman" w:cs="Times New Roman"/>
          <w:b/>
          <w:sz w:val="28"/>
          <w:szCs w:val="28"/>
        </w:rPr>
        <w:t>1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51635" w:rsidRPr="00C60487">
        <w:rPr>
          <w:rFonts w:ascii="Times New Roman" w:hAnsi="Times New Roman" w:cs="Times New Roman"/>
          <w:b/>
          <w:sz w:val="28"/>
          <w:szCs w:val="28"/>
        </w:rPr>
        <w:t>2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12A0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 гарантий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351635" w:rsidRPr="00C60487">
        <w:rPr>
          <w:rFonts w:ascii="Times New Roman" w:hAnsi="Times New Roman" w:cs="Times New Roman"/>
          <w:sz w:val="24"/>
          <w:szCs w:val="24"/>
        </w:rPr>
        <w:t>1</w:t>
      </w:r>
      <w:r w:rsidRPr="00C60487">
        <w:rPr>
          <w:rFonts w:ascii="Times New Roman" w:hAnsi="Times New Roman" w:cs="Times New Roman"/>
          <w:sz w:val="24"/>
          <w:szCs w:val="24"/>
        </w:rPr>
        <w:t>-202</w:t>
      </w:r>
      <w:r w:rsidR="00351635" w:rsidRPr="00C60487">
        <w:rPr>
          <w:rFonts w:ascii="Times New Roman" w:hAnsi="Times New Roman" w:cs="Times New Roman"/>
          <w:sz w:val="24"/>
          <w:szCs w:val="24"/>
        </w:rPr>
        <w:t>2</w:t>
      </w:r>
      <w:r w:rsidRPr="00C604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5E3697" w:rsidRPr="00C604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25"/>
        <w:gridCol w:w="1701"/>
        <w:gridCol w:w="1560"/>
        <w:gridCol w:w="1701"/>
        <w:gridCol w:w="1417"/>
        <w:gridCol w:w="816"/>
      </w:tblGrid>
      <w:tr w:rsidR="00C60487" w:rsidRPr="00C60487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637AF" w:rsidRPr="00C60487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арантирова</w:t>
            </w:r>
            <w:r w:rsidR="008D3AB8"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7AF" w:rsidRPr="00C604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регрессного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C60487" w:rsidRPr="00C60487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487" w:rsidRPr="00C60487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1.2.</w:t>
      </w:r>
      <w:r w:rsidR="0055107A" w:rsidRPr="00C60487">
        <w:rPr>
          <w:rFonts w:ascii="Times New Roman" w:hAnsi="Times New Roman" w:cs="Times New Roman"/>
          <w:sz w:val="24"/>
          <w:szCs w:val="24"/>
        </w:rPr>
        <w:t xml:space="preserve"> </w:t>
      </w:r>
      <w:r w:rsidRPr="00C6048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</w:p>
    <w:p w:rsidR="00F637AF" w:rsidRPr="00C60487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87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202</w:t>
      </w:r>
      <w:r w:rsidR="00351635" w:rsidRPr="00C60487">
        <w:rPr>
          <w:rFonts w:ascii="Times New Roman" w:hAnsi="Times New Roman" w:cs="Times New Roman"/>
          <w:sz w:val="24"/>
          <w:szCs w:val="24"/>
        </w:rPr>
        <w:t>1</w:t>
      </w:r>
      <w:r w:rsidRPr="00C60487">
        <w:rPr>
          <w:rFonts w:ascii="Times New Roman" w:hAnsi="Times New Roman" w:cs="Times New Roman"/>
          <w:sz w:val="24"/>
          <w:szCs w:val="24"/>
        </w:rPr>
        <w:t>-202</w:t>
      </w:r>
      <w:r w:rsidR="00351635" w:rsidRPr="00C60487">
        <w:rPr>
          <w:rFonts w:ascii="Times New Roman" w:hAnsi="Times New Roman" w:cs="Times New Roman"/>
          <w:sz w:val="24"/>
          <w:szCs w:val="24"/>
        </w:rPr>
        <w:t>2</w:t>
      </w:r>
      <w:r w:rsidRPr="00C60487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5E3697" w:rsidRPr="00C604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2355"/>
        <w:gridCol w:w="2359"/>
      </w:tblGrid>
      <w:tr w:rsidR="00C60487" w:rsidRPr="00C60487" w:rsidTr="00F637AF">
        <w:trPr>
          <w:trHeight w:val="25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гарантий по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37AF" w:rsidRPr="00C60487" w:rsidRDefault="00F637AF" w:rsidP="0035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гарантий по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</w:p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37AF" w:rsidRPr="00C60487" w:rsidRDefault="00F637AF" w:rsidP="0035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635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году, рублей</w:t>
            </w:r>
          </w:p>
        </w:tc>
      </w:tr>
      <w:tr w:rsidR="00C60487" w:rsidRPr="00C60487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7A" w:rsidRPr="00C604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60487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7A" w:rsidRPr="00C604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5107A" w:rsidRPr="00C60487" w:rsidRDefault="0055107A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60487" w:rsidRDefault="00796168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37AF" w:rsidRPr="00C60487">
        <w:rPr>
          <w:rFonts w:ascii="Times New Roman" w:hAnsi="Times New Roman" w:cs="Times New Roman"/>
          <w:sz w:val="28"/>
          <w:szCs w:val="28"/>
        </w:rPr>
        <w:t>риложение № 17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от 00.12.201</w:t>
      </w:r>
      <w:r w:rsidR="00351635" w:rsidRPr="00C604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г. № 00-0-0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Верхний предел</w:t>
      </w:r>
    </w:p>
    <w:p w:rsidR="00F637AF" w:rsidRPr="00C60487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внутреннего долга МО «</w:t>
      </w:r>
      <w:proofErr w:type="spellStart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512A0B" w:rsidRPr="00C60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:rsidR="00F637AF" w:rsidRPr="00C60487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  <w:proofErr w:type="gramEnd"/>
          </w:p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60487" w:rsidRDefault="00F637AF" w:rsidP="00351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51635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60487" w:rsidRDefault="00F637AF" w:rsidP="00351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51635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60487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60487" w:rsidRDefault="00F637AF" w:rsidP="00351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51635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кредиты, привлеченные  в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7AF" w:rsidRPr="00C60487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60487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637AF" w:rsidRPr="00C60487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954" w:rsidRPr="00C60487" w:rsidRDefault="00A8395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54" w:rsidRPr="00C60487" w:rsidRDefault="00A8395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3A4" w:rsidRPr="00C60487" w:rsidRDefault="002D33A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Приложение № 18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от 00.12.201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г. № 00-0-0</w:t>
      </w:r>
    </w:p>
    <w:p w:rsidR="00CB549E" w:rsidRPr="00C60487" w:rsidRDefault="00CB549E"/>
    <w:p w:rsidR="002D33A4" w:rsidRPr="00C60487" w:rsidRDefault="002D33A4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/>
          <w:b/>
          <w:sz w:val="28"/>
          <w:szCs w:val="28"/>
        </w:rPr>
        <w:t xml:space="preserve">Методика расчета </w:t>
      </w:r>
      <w:r w:rsidRPr="00C60487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по </w:t>
      </w:r>
      <w:r w:rsidRPr="00C60487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ю</w:t>
      </w:r>
      <w:r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2D33A4" w:rsidRPr="00C60487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содержание 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C4BB3" w:rsidRPr="00C60487">
        <w:rPr>
          <w:rFonts w:ascii="Times New Roman" w:hAnsi="Times New Roman" w:cs="Times New Roman"/>
          <w:sz w:val="28"/>
          <w:szCs w:val="28"/>
        </w:rPr>
        <w:t xml:space="preserve">отдела внутреннего </w:t>
      </w:r>
      <w:r w:rsidRPr="00C60487">
        <w:rPr>
          <w:rFonts w:ascii="Times New Roman" w:hAnsi="Times New Roman" w:cs="Times New Roman"/>
          <w:sz w:val="28"/>
          <w:szCs w:val="28"/>
        </w:rPr>
        <w:t>муниципального</w:t>
      </w:r>
      <w:r w:rsidR="007C4BB3" w:rsidRPr="00C60487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C60487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7C4BB3" w:rsidRPr="00C60487">
        <w:rPr>
          <w:rFonts w:ascii="Times New Roman" w:hAnsi="Times New Roman" w:cs="Times New Roman"/>
          <w:sz w:val="28"/>
          <w:szCs w:val="28"/>
        </w:rPr>
        <w:t>Администрации Курского района Курской</w:t>
      </w:r>
      <w:proofErr w:type="gramEnd"/>
      <w:r w:rsidR="007C4BB3" w:rsidRPr="00C604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0487"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7C4BB3" w:rsidRPr="00C60487">
        <w:rPr>
          <w:rFonts w:ascii="Times New Roman" w:hAnsi="Times New Roman" w:cs="Times New Roman"/>
          <w:sz w:val="28"/>
          <w:szCs w:val="28"/>
        </w:rPr>
        <w:t>его</w:t>
      </w:r>
      <w:r w:rsidRPr="00C60487">
        <w:rPr>
          <w:rFonts w:ascii="Times New Roman" w:hAnsi="Times New Roman" w:cs="Times New Roman"/>
          <w:sz w:val="28"/>
          <w:szCs w:val="28"/>
        </w:rPr>
        <w:t xml:space="preserve"> функции по переданным полномочиям, на осуществление  внутреннего муниципального финансового контроля  рассчитывается по формуле:</w:t>
      </w:r>
    </w:p>
    <w:p w:rsidR="002D33A4" w:rsidRPr="00C60487" w:rsidRDefault="002D33A4" w:rsidP="002D33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Чнп</w:t>
      </w:r>
      <w:proofErr w:type="spellEnd"/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A4" w:rsidRPr="00C60487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 полномочий поселения на осуществление внутреннего муниципального финансового контроля;</w:t>
      </w:r>
    </w:p>
    <w:p w:rsidR="002D33A4" w:rsidRPr="00C60487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N – норматив финансовых затрат на финансирование расходов на осуществление</w:t>
      </w:r>
      <w:r w:rsidR="005E3697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расчете на 1 жителя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местного бюджета   на содержание </w:t>
      </w:r>
      <w:proofErr w:type="gramStart"/>
      <w:r w:rsidR="007C4BB3" w:rsidRPr="00C60487">
        <w:rPr>
          <w:rFonts w:ascii="Times New Roman" w:hAnsi="Times New Roman" w:cs="Times New Roman"/>
          <w:sz w:val="28"/>
          <w:szCs w:val="28"/>
        </w:rPr>
        <w:t>работников отдела внутреннего муниципального финансового контроля  Администрации Курского района Курской области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и определяется по формуле:</w:t>
      </w:r>
    </w:p>
    <w:p w:rsidR="002D33A4" w:rsidRPr="00C60487" w:rsidRDefault="002D33A4" w:rsidP="002D33A4">
      <w:pPr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Sфр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A4" w:rsidRPr="00C60487" w:rsidRDefault="002D33A4" w:rsidP="005E3697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C6048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- сумма  расходов местного бюджета  на содержание в год работников, непосредственно осуществляющих функции по переданным полномочиям за предыдущий финансовый год.</w:t>
      </w:r>
    </w:p>
    <w:p w:rsidR="002D33A4" w:rsidRPr="00C60487" w:rsidRDefault="002D33A4" w:rsidP="002D33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 Численность определяется по  данным статистики на 1 января.</w:t>
      </w:r>
    </w:p>
    <w:p w:rsidR="002D33A4" w:rsidRPr="00C60487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Норматив финансовых затрат включает в себя затрат</w:t>
      </w:r>
      <w:r w:rsidR="00F73B0A" w:rsidRPr="00C60487">
        <w:rPr>
          <w:rFonts w:ascii="Times New Roman" w:hAnsi="Times New Roman" w:cs="Times New Roman"/>
          <w:sz w:val="28"/>
          <w:szCs w:val="28"/>
        </w:rPr>
        <w:t>ы</w:t>
      </w:r>
      <w:r w:rsidRPr="00C60487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proofErr w:type="gramStart"/>
      <w:r w:rsidR="00C46DC9" w:rsidRPr="00C60487">
        <w:rPr>
          <w:rFonts w:ascii="Times New Roman" w:hAnsi="Times New Roman" w:cs="Times New Roman"/>
          <w:sz w:val="28"/>
          <w:szCs w:val="28"/>
        </w:rPr>
        <w:t xml:space="preserve">работников отдела внутреннего муниципального финансового контроля  </w:t>
      </w:r>
      <w:r w:rsidR="00C46DC9" w:rsidRPr="00C60487"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Курского района Курской области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и рассчитывается ежегодно.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140"/>
        <w:gridCol w:w="3380"/>
        <w:gridCol w:w="1920"/>
        <w:gridCol w:w="966"/>
        <w:gridCol w:w="2100"/>
      </w:tblGrid>
      <w:tr w:rsidR="00C60487" w:rsidRPr="00C60487" w:rsidTr="0001475B">
        <w:trPr>
          <w:trHeight w:val="25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 переданным полномочиям по внутреннему муниципальному контролю на 20</w:t>
            </w:r>
            <w:r w:rsidR="00006498"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60487" w:rsidRPr="00C60487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сельсовет" Курского района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487" w:rsidRPr="00C60487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487" w:rsidRPr="00C60487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487" w:rsidRPr="00C60487" w:rsidTr="0001475B">
        <w:trPr>
          <w:trHeight w:val="1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C60487" w:rsidRDefault="002D33A4" w:rsidP="006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5E3697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808D6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5E3697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C60487" w:rsidRPr="00C60487" w:rsidTr="0001475B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06498"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006498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33311,27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0487" w:rsidRPr="00C60487" w:rsidTr="0001475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006498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006498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33311,27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C60487" w:rsidRDefault="00006498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6,992290092</w:t>
            </w:r>
          </w:p>
        </w:tc>
      </w:tr>
    </w:tbl>
    <w:p w:rsidR="002D33A4" w:rsidRPr="00C60487" w:rsidRDefault="002D33A4"/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3A4" w:rsidRPr="00C60487" w:rsidRDefault="002D33A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Приложение № 19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2D33A4" w:rsidRPr="00C60487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от 00.12.201</w:t>
      </w:r>
      <w:r w:rsidR="00006498" w:rsidRPr="00C604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г. № 00-0-0</w:t>
      </w:r>
    </w:p>
    <w:p w:rsidR="002D33A4" w:rsidRPr="00C60487" w:rsidRDefault="002D33A4"/>
    <w:p w:rsidR="0001475B" w:rsidRPr="00C60487" w:rsidRDefault="0001475B" w:rsidP="0001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/>
          <w:b/>
          <w:sz w:val="28"/>
          <w:szCs w:val="28"/>
        </w:rPr>
        <w:t xml:space="preserve">Методика расчета </w:t>
      </w:r>
      <w:r w:rsidRPr="00C60487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 по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внешне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му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E3697" w:rsidRPr="00C60487">
        <w:rPr>
          <w:rFonts w:ascii="Times New Roman" w:hAnsi="Times New Roman" w:cs="Times New Roman"/>
          <w:b/>
          <w:sz w:val="28"/>
          <w:szCs w:val="28"/>
        </w:rPr>
        <w:t>ю</w:t>
      </w:r>
      <w:r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Объем межбюджетных трансфертов на содержание  работников контрольно-счетного органа муниципального района</w:t>
      </w:r>
      <w:r w:rsidR="007C4BB3" w:rsidRPr="00C60487">
        <w:rPr>
          <w:rFonts w:ascii="Times New Roman" w:hAnsi="Times New Roman" w:cs="Times New Roman"/>
          <w:sz w:val="28"/>
          <w:szCs w:val="28"/>
        </w:rPr>
        <w:t xml:space="preserve"> «Курский район» Курской области</w:t>
      </w:r>
      <w:r w:rsidRPr="00C60487"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7C4BB3" w:rsidRPr="00C60487">
        <w:rPr>
          <w:rFonts w:ascii="Times New Roman" w:hAnsi="Times New Roman" w:cs="Times New Roman"/>
          <w:sz w:val="28"/>
          <w:szCs w:val="28"/>
        </w:rPr>
        <w:t>его</w:t>
      </w:r>
      <w:r w:rsidRPr="00C60487">
        <w:rPr>
          <w:rFonts w:ascii="Times New Roman" w:hAnsi="Times New Roman" w:cs="Times New Roman"/>
          <w:sz w:val="28"/>
          <w:szCs w:val="28"/>
        </w:rPr>
        <w:t xml:space="preserve"> функции по переданным полномочиям, на осуществление  внешнего муниципального финансового контроля  рассчитывается по формуле:</w:t>
      </w:r>
    </w:p>
    <w:p w:rsidR="0001475B" w:rsidRPr="00C60487" w:rsidRDefault="0001475B" w:rsidP="000147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Чнп</w:t>
      </w:r>
      <w:proofErr w:type="spellEnd"/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себя  затраты на содержание </w:t>
      </w:r>
      <w:r w:rsidR="00C46DC9" w:rsidRPr="00C60487">
        <w:rPr>
          <w:rFonts w:ascii="Times New Roman" w:hAnsi="Times New Roman" w:cs="Times New Roman"/>
          <w:sz w:val="28"/>
          <w:szCs w:val="28"/>
        </w:rPr>
        <w:t>работников контрольно-счетного органа муниципального района «Курский район» Курской области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определяется по формуле:</w:t>
      </w:r>
    </w:p>
    <w:p w:rsidR="0001475B" w:rsidRPr="00C60487" w:rsidRDefault="0001475B" w:rsidP="0001475B">
      <w:pPr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Sфр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C6048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- сумма 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:rsidR="0001475B" w:rsidRPr="00C60487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Норматив финансовых затрат включает в себя затраты на содержание работников </w:t>
      </w:r>
      <w:r w:rsidR="00C46DC9" w:rsidRPr="00C60487"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района «Курский район» Курской области </w:t>
      </w:r>
      <w:r w:rsidR="005E3697" w:rsidRPr="00C60487">
        <w:rPr>
          <w:rFonts w:ascii="Times New Roman" w:hAnsi="Times New Roman" w:cs="Times New Roman"/>
          <w:sz w:val="28"/>
          <w:szCs w:val="28"/>
        </w:rPr>
        <w:t xml:space="preserve">и </w:t>
      </w:r>
      <w:r w:rsidRPr="00C60487">
        <w:rPr>
          <w:rFonts w:ascii="Times New Roman" w:hAnsi="Times New Roman" w:cs="Times New Roman"/>
          <w:sz w:val="28"/>
          <w:szCs w:val="28"/>
        </w:rPr>
        <w:t>рассчитывается ежегодно.</w:t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944"/>
        <w:gridCol w:w="3412"/>
        <w:gridCol w:w="2215"/>
        <w:gridCol w:w="1662"/>
        <w:gridCol w:w="1326"/>
      </w:tblGrid>
      <w:tr w:rsidR="00C60487" w:rsidRPr="00C60487" w:rsidTr="006808D6">
        <w:trPr>
          <w:trHeight w:val="255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 переданным полномочиям по внешнему муниципальному контролю на 20</w:t>
            </w:r>
            <w:r w:rsidR="00006498"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60487" w:rsidRPr="00C60487" w:rsidTr="006808D6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сельсовет" Курского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487" w:rsidRPr="00C60487" w:rsidTr="006808D6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487" w:rsidRPr="00C60487" w:rsidTr="006808D6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487" w:rsidRPr="00C60487" w:rsidTr="006808D6">
        <w:trPr>
          <w:trHeight w:val="14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C60487" w:rsidRDefault="00230866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5E3697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006498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5E3697"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C60487" w:rsidRPr="00C60487" w:rsidTr="006808D6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06498"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006498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39012,53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0487" w:rsidRPr="00C60487" w:rsidTr="006808D6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06498"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006498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39012,53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C60487" w:rsidRDefault="003F66D7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8,189028127</w:t>
            </w:r>
          </w:p>
        </w:tc>
      </w:tr>
      <w:tr w:rsidR="00C60487" w:rsidRPr="00C60487" w:rsidTr="006808D6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C60487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08D6" w:rsidRPr="00C60487" w:rsidRDefault="006808D6" w:rsidP="00CB549E">
      <w:pPr>
        <w:jc w:val="center"/>
        <w:rPr>
          <w:b/>
          <w:sz w:val="28"/>
          <w:szCs w:val="28"/>
        </w:rPr>
      </w:pPr>
    </w:p>
    <w:p w:rsidR="00CB549E" w:rsidRPr="00C60487" w:rsidRDefault="00CB549E" w:rsidP="006808D6">
      <w:pPr>
        <w:spacing w:after="0"/>
        <w:jc w:val="center"/>
        <w:rPr>
          <w:b/>
          <w:sz w:val="28"/>
          <w:szCs w:val="28"/>
        </w:rPr>
      </w:pPr>
      <w:r w:rsidRPr="00C60487">
        <w:rPr>
          <w:b/>
          <w:sz w:val="28"/>
          <w:szCs w:val="28"/>
        </w:rPr>
        <w:t xml:space="preserve">ПОЯСНИТЕЛЬНАЯ ЗАПИСКА </w:t>
      </w:r>
    </w:p>
    <w:p w:rsidR="00CB549E" w:rsidRPr="00C60487" w:rsidRDefault="00CB549E" w:rsidP="006808D6">
      <w:pPr>
        <w:spacing w:after="0"/>
        <w:jc w:val="center"/>
        <w:rPr>
          <w:b/>
          <w:sz w:val="28"/>
          <w:szCs w:val="28"/>
        </w:rPr>
      </w:pPr>
      <w:r w:rsidRPr="00C60487">
        <w:rPr>
          <w:b/>
          <w:sz w:val="28"/>
          <w:szCs w:val="28"/>
        </w:rPr>
        <w:t>И  ФИНАНСОВО-ЭКОНОМИЧЕСКОЕ ОБОСНОВАНИЕ</w:t>
      </w:r>
    </w:p>
    <w:p w:rsidR="00CB549E" w:rsidRPr="00C60487" w:rsidRDefault="00CB549E" w:rsidP="00CB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депутатов 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на 20</w:t>
      </w:r>
      <w:r w:rsidR="003F66D7" w:rsidRPr="00C60487">
        <w:rPr>
          <w:rFonts w:ascii="Times New Roman" w:hAnsi="Times New Roman" w:cs="Times New Roman"/>
          <w:b/>
          <w:sz w:val="28"/>
          <w:szCs w:val="28"/>
        </w:rPr>
        <w:t>20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F66D7" w:rsidRPr="00C60487">
        <w:rPr>
          <w:rFonts w:ascii="Times New Roman" w:hAnsi="Times New Roman" w:cs="Times New Roman"/>
          <w:b/>
          <w:sz w:val="28"/>
          <w:szCs w:val="28"/>
        </w:rPr>
        <w:t>1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F66D7" w:rsidRPr="00C60487">
        <w:rPr>
          <w:rFonts w:ascii="Times New Roman" w:hAnsi="Times New Roman" w:cs="Times New Roman"/>
          <w:b/>
          <w:sz w:val="28"/>
          <w:szCs w:val="28"/>
        </w:rPr>
        <w:t>2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512A0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CB549E" w:rsidRPr="00C60487" w:rsidRDefault="00CB549E" w:rsidP="00CB549E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Проект Решения Собрания депутатов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20</w:t>
      </w:r>
      <w:r w:rsidR="003F66D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66D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3F66D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годов»  (далее - проект Решения) подготовлен в соответствии: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с Основными направлениями бюджетной, налоговой и таможенно-тарифной  политики на 20</w:t>
      </w:r>
      <w:r w:rsidR="003F66D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F66D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3F66D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годов, разработанными Министерством финансов Российской Федерации;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изменений и дополнений);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прогнозом социально-экономического развития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Курской  области,  и изменениями, внесенными в налоговое и бюджетное законодательство;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Основными направлениями бюджетной и налоговой политики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F66D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66D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3F66D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распоряжением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 w:rsidR="002D6A39" w:rsidRPr="00C60487">
        <w:rPr>
          <w:rFonts w:ascii="Times New Roman" w:hAnsi="Times New Roman" w:cs="Times New Roman"/>
          <w:sz w:val="28"/>
          <w:szCs w:val="28"/>
        </w:rPr>
        <w:t>21</w:t>
      </w:r>
      <w:r w:rsidRPr="00C60487">
        <w:rPr>
          <w:rFonts w:ascii="Times New Roman" w:hAnsi="Times New Roman" w:cs="Times New Roman"/>
          <w:sz w:val="28"/>
          <w:szCs w:val="28"/>
        </w:rPr>
        <w:t>.10.201</w:t>
      </w:r>
      <w:r w:rsidR="002D6A39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г.  № 116; 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«Об утверждении Указаний об установлении порядка применения бюджетной классификации Российской Федерации в части, относящейся к местному  бюджету»; </w:t>
      </w:r>
    </w:p>
    <w:p w:rsidR="00CB549E" w:rsidRPr="00C60487" w:rsidRDefault="00CB549E" w:rsidP="00CB5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-</w:t>
      </w:r>
      <w:r w:rsidR="003F66D7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2</w:t>
      </w:r>
      <w:r w:rsidR="002D6A39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>.10.201</w:t>
      </w:r>
      <w:r w:rsidR="002D6A39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2D6A39" w:rsidRPr="00C60487">
        <w:rPr>
          <w:rFonts w:ascii="Times New Roman" w:hAnsi="Times New Roman" w:cs="Times New Roman"/>
          <w:sz w:val="28"/>
          <w:szCs w:val="28"/>
        </w:rPr>
        <w:t>18</w:t>
      </w:r>
      <w:r w:rsidRPr="00C60487">
        <w:rPr>
          <w:rFonts w:ascii="Times New Roman" w:hAnsi="Times New Roman" w:cs="Times New Roman"/>
          <w:sz w:val="28"/>
          <w:szCs w:val="28"/>
        </w:rPr>
        <w:t xml:space="preserve">  «Об утверждении методики планирования бюджетных ассиг</w:t>
      </w:r>
      <w:r w:rsidRPr="00C60487">
        <w:rPr>
          <w:rFonts w:ascii="Times New Roman" w:hAnsi="Times New Roman" w:cs="Times New Roman"/>
          <w:sz w:val="28"/>
          <w:szCs w:val="28"/>
        </w:rPr>
        <w:softHyphen/>
        <w:t>нований бюджета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2D6A39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6A39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2D6A39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</w:t>
      </w:r>
      <w:r w:rsidRPr="00C60487">
        <w:rPr>
          <w:rFonts w:ascii="Times New Roman" w:hAnsi="Times New Roman" w:cs="Times New Roman"/>
          <w:sz w:val="28"/>
          <w:szCs w:val="28"/>
        </w:rPr>
        <w:softHyphen/>
        <w:t>дов», а также проектом  закона Курской области «Об областном бюджете на 20</w:t>
      </w:r>
      <w:r w:rsidR="002D6A39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6A39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2D6A39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End"/>
    </w:p>
    <w:p w:rsidR="00CB549E" w:rsidRPr="00C60487" w:rsidRDefault="00CB549E" w:rsidP="00CB549E">
      <w:pPr>
        <w:jc w:val="center"/>
        <w:rPr>
          <w:b/>
          <w:bCs/>
          <w:sz w:val="28"/>
          <w:szCs w:val="28"/>
        </w:rPr>
      </w:pPr>
      <w:r w:rsidRPr="00C60487">
        <w:rPr>
          <w:b/>
          <w:bCs/>
          <w:sz w:val="28"/>
          <w:szCs w:val="28"/>
        </w:rPr>
        <w:t>ДОХОДЫ</w:t>
      </w:r>
    </w:p>
    <w:p w:rsidR="00CB549E" w:rsidRPr="00C60487" w:rsidRDefault="00CB549E" w:rsidP="00CB549E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Формирование доходной части местного бюджета осуществлялось на основе ожидаемых в 201</w:t>
      </w:r>
      <w:r w:rsidR="002D6A39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году показателей функционирования реального сектора экономики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 также прогноза социально-экономического развития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на 20</w:t>
      </w:r>
      <w:r w:rsidR="002D6A39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>-202</w:t>
      </w:r>
      <w:r w:rsidR="002D6A39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годы и бюджетной и налоговой политики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на 20</w:t>
      </w:r>
      <w:r w:rsidR="002D6A39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>-202</w:t>
      </w:r>
      <w:r w:rsidR="002D6A39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При этом в расчетах доходов  местного бюджета  учитывались действующие федеральные законы и Решения о местных  налогах.</w:t>
      </w:r>
    </w:p>
    <w:p w:rsidR="00CB549E" w:rsidRPr="00C60487" w:rsidRDefault="00CB549E" w:rsidP="00CB549E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Прогнозирование осуществлялось отдельно по каждому виду налога или сбора в условиях хозяйствования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(налогооблагаемая база, темпы роста (снижения) объемов промышленного производства, фонда оплаты труда, индексы-дефляторы цен промышленной  продукции), а также с учетом фактического поступления в бюджет за предыдущие периоды.</w:t>
      </w:r>
    </w:p>
    <w:p w:rsidR="00CB549E" w:rsidRPr="00C60487" w:rsidRDefault="00CB549E" w:rsidP="00CB549E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образования, принятые за основу при расчете доходов местного бюджета, приведены в таблице:</w:t>
      </w:r>
    </w:p>
    <w:p w:rsidR="00CB549E" w:rsidRPr="00C60487" w:rsidRDefault="00CB549E" w:rsidP="00CB549E">
      <w:pPr>
        <w:jc w:val="center"/>
        <w:rPr>
          <w:sz w:val="32"/>
          <w:szCs w:val="32"/>
        </w:rPr>
      </w:pPr>
      <w:r w:rsidRPr="00C60487">
        <w:rPr>
          <w:sz w:val="32"/>
          <w:szCs w:val="32"/>
        </w:rPr>
        <w:lastRenderedPageBreak/>
        <w:t>Основные показатели социально-экономического развития МО «</w:t>
      </w:r>
      <w:proofErr w:type="spellStart"/>
      <w:r w:rsidRPr="00C60487">
        <w:rPr>
          <w:sz w:val="32"/>
          <w:szCs w:val="32"/>
        </w:rPr>
        <w:t>Ворошневский</w:t>
      </w:r>
      <w:proofErr w:type="spellEnd"/>
      <w:r w:rsidRPr="00C60487">
        <w:rPr>
          <w:sz w:val="32"/>
          <w:szCs w:val="32"/>
        </w:rPr>
        <w:t xml:space="preserve"> сельсовет» Курского района Курской области на 20</w:t>
      </w:r>
      <w:r w:rsidR="002D6A39" w:rsidRPr="00C60487">
        <w:rPr>
          <w:sz w:val="32"/>
          <w:szCs w:val="32"/>
        </w:rPr>
        <w:t>20</w:t>
      </w:r>
      <w:r w:rsidRPr="00C60487">
        <w:rPr>
          <w:sz w:val="32"/>
          <w:szCs w:val="32"/>
        </w:rPr>
        <w:t xml:space="preserve"> год и на плановый период 202</w:t>
      </w:r>
      <w:r w:rsidR="002D6A39" w:rsidRPr="00C60487">
        <w:rPr>
          <w:sz w:val="32"/>
          <w:szCs w:val="32"/>
        </w:rPr>
        <w:t>1</w:t>
      </w:r>
      <w:r w:rsidRPr="00C60487">
        <w:rPr>
          <w:sz w:val="32"/>
          <w:szCs w:val="32"/>
        </w:rPr>
        <w:t xml:space="preserve"> и 202</w:t>
      </w:r>
      <w:r w:rsidR="002D6A39" w:rsidRPr="00C60487">
        <w:rPr>
          <w:sz w:val="32"/>
          <w:szCs w:val="32"/>
        </w:rPr>
        <w:t>2</w:t>
      </w:r>
      <w:r w:rsidRPr="00C60487">
        <w:rPr>
          <w:sz w:val="32"/>
          <w:szCs w:val="32"/>
        </w:rPr>
        <w:t xml:space="preserve"> годов</w:t>
      </w:r>
      <w:r w:rsidR="00512A0B" w:rsidRPr="00C60487">
        <w:rPr>
          <w:sz w:val="32"/>
          <w:szCs w:val="3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082"/>
        <w:gridCol w:w="886"/>
        <w:gridCol w:w="915"/>
        <w:gridCol w:w="821"/>
        <w:gridCol w:w="821"/>
        <w:gridCol w:w="821"/>
      </w:tblGrid>
      <w:tr w:rsidR="00C60487" w:rsidRPr="00C60487" w:rsidTr="002D6A39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Ед.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2018 год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 год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60487" w:rsidRPr="00C60487" w:rsidTr="002D6A3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2020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2021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2022</w:t>
            </w:r>
          </w:p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</w:tr>
      <w:tr w:rsidR="00C60487" w:rsidRPr="00C60487" w:rsidTr="002D6A39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154,6</w:t>
            </w:r>
          </w:p>
        </w:tc>
      </w:tr>
      <w:tr w:rsidR="00C60487" w:rsidRPr="00C60487" w:rsidTr="002D6A39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C60487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2246,1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2591,8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248,8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108,83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101,58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620,9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2D6A39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1722,0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30,1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-270,4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-112,6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-30,7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C60487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C60487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2D6A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39" w:rsidRPr="00C60487" w:rsidRDefault="002D6A39" w:rsidP="002D6A39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</w:tr>
    </w:tbl>
    <w:p w:rsidR="002D6A39" w:rsidRPr="00C60487" w:rsidRDefault="002D6A39" w:rsidP="002D6A39">
      <w:pPr>
        <w:jc w:val="center"/>
        <w:rPr>
          <w:sz w:val="32"/>
          <w:szCs w:val="32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  <w:r w:rsidRPr="00C60487">
        <w:rPr>
          <w:noProof/>
          <w:sz w:val="28"/>
          <w:szCs w:val="28"/>
        </w:rPr>
        <w:drawing>
          <wp:inline distT="0" distB="0" distL="0" distR="0" wp14:anchorId="0EDF05D2" wp14:editId="1CEF0130">
            <wp:extent cx="5781675" cy="3533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:rsidR="00BA715C" w:rsidRPr="00C60487" w:rsidRDefault="00BA715C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</w:t>
      </w:r>
      <w:r w:rsidR="00BD74C6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змерения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:</w:t>
      </w:r>
      <w:r w:rsidR="00BD74C6"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B549E" w:rsidRPr="00C60487" w:rsidRDefault="00CB549E" w:rsidP="00BD74C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</w:t>
            </w:r>
            <w:r w:rsidR="00BD74C6" w:rsidRPr="00C60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D74C6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9839,9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BA715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BA715C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D74C6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6783,1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D74C6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1496,8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5261,7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3056,8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BA715C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Общий объем доходов на 20</w:t>
      </w:r>
      <w:r w:rsidR="00BA715C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BA715C" w:rsidRPr="00C60487">
        <w:rPr>
          <w:rFonts w:ascii="Times New Roman" w:hAnsi="Times New Roman" w:cs="Times New Roman"/>
          <w:sz w:val="28"/>
          <w:szCs w:val="28"/>
        </w:rPr>
        <w:t>9839,9</w:t>
      </w:r>
      <w:r w:rsidRPr="00C60487">
        <w:rPr>
          <w:rFonts w:ascii="Times New Roman" w:hAnsi="Times New Roman" w:cs="Times New Roman"/>
          <w:sz w:val="28"/>
          <w:szCs w:val="28"/>
        </w:rPr>
        <w:t xml:space="preserve">  тыс. рублей из него налоговые и неналоговые доходы </w:t>
      </w:r>
      <w:r w:rsidR="00BA715C" w:rsidRPr="00C60487">
        <w:rPr>
          <w:rFonts w:ascii="Times New Roman" w:hAnsi="Times New Roman" w:cs="Times New Roman"/>
          <w:sz w:val="28"/>
          <w:szCs w:val="28"/>
        </w:rPr>
        <w:t>6783,1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715C" w:rsidRPr="00C60487">
        <w:rPr>
          <w:rFonts w:ascii="Times New Roman" w:hAnsi="Times New Roman" w:cs="Times New Roman"/>
          <w:sz w:val="28"/>
          <w:szCs w:val="28"/>
        </w:rPr>
        <w:t>68,9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от общего объема доходов, безвозмездные поступления </w:t>
      </w:r>
      <w:r w:rsidR="00BA715C" w:rsidRPr="00C60487">
        <w:rPr>
          <w:rFonts w:ascii="Times New Roman" w:hAnsi="Times New Roman" w:cs="Times New Roman"/>
          <w:sz w:val="28"/>
          <w:szCs w:val="28"/>
        </w:rPr>
        <w:t>3056,8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715C" w:rsidRPr="00C60487">
        <w:rPr>
          <w:rFonts w:ascii="Times New Roman" w:hAnsi="Times New Roman" w:cs="Times New Roman"/>
          <w:sz w:val="28"/>
          <w:szCs w:val="28"/>
        </w:rPr>
        <w:t>31,1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 общем объеме доходов и  налоговых и неналоговых доходах 20</w:t>
      </w:r>
      <w:r w:rsidR="00BA715C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  наибольший удельный вес занимают налоги на имущество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ланируются поступления в размере </w:t>
      </w:r>
      <w:r w:rsidR="00BA715C" w:rsidRPr="00C60487">
        <w:rPr>
          <w:rFonts w:ascii="Times New Roman" w:hAnsi="Times New Roman" w:cs="Times New Roman"/>
          <w:sz w:val="28"/>
          <w:szCs w:val="28"/>
        </w:rPr>
        <w:t>5261,7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A715C" w:rsidRPr="00C60487">
        <w:rPr>
          <w:rFonts w:ascii="Times New Roman" w:hAnsi="Times New Roman" w:cs="Times New Roman"/>
          <w:sz w:val="28"/>
          <w:szCs w:val="28"/>
        </w:rPr>
        <w:t>53,5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 и </w:t>
      </w:r>
      <w:r w:rsidR="00BA715C" w:rsidRPr="00C60487">
        <w:rPr>
          <w:rFonts w:ascii="Times New Roman" w:hAnsi="Times New Roman" w:cs="Times New Roman"/>
          <w:sz w:val="28"/>
          <w:szCs w:val="28"/>
        </w:rPr>
        <w:t>77,6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Поступления НДФЛ на 20</w:t>
      </w:r>
      <w:r w:rsidR="00BA715C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 прогнозируются   в размере </w:t>
      </w:r>
      <w:r w:rsidR="00C654F4" w:rsidRPr="00C60487">
        <w:rPr>
          <w:rFonts w:ascii="Times New Roman" w:hAnsi="Times New Roman" w:cs="Times New Roman"/>
          <w:sz w:val="28"/>
          <w:szCs w:val="28"/>
        </w:rPr>
        <w:t>1496,8</w:t>
      </w:r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654F4" w:rsidRPr="00C60487">
        <w:rPr>
          <w:rFonts w:ascii="Times New Roman" w:hAnsi="Times New Roman" w:cs="Times New Roman"/>
          <w:sz w:val="28"/>
          <w:szCs w:val="28"/>
        </w:rPr>
        <w:t>15,2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 и </w:t>
      </w:r>
      <w:r w:rsidR="00C654F4" w:rsidRPr="00C60487">
        <w:rPr>
          <w:rFonts w:ascii="Times New Roman" w:hAnsi="Times New Roman" w:cs="Times New Roman"/>
          <w:sz w:val="28"/>
          <w:szCs w:val="28"/>
        </w:rPr>
        <w:t>22,1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C654F4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C654F4" w:rsidRPr="00C60487">
        <w:rPr>
          <w:rFonts w:ascii="Times New Roman" w:hAnsi="Times New Roman" w:cs="Times New Roman"/>
          <w:sz w:val="28"/>
          <w:szCs w:val="28"/>
        </w:rPr>
        <w:t>3056,8</w:t>
      </w:r>
      <w:r w:rsidRPr="00C6048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C654F4" w:rsidRPr="00C60487">
        <w:rPr>
          <w:rFonts w:ascii="Times New Roman" w:hAnsi="Times New Roman" w:cs="Times New Roman"/>
          <w:sz w:val="28"/>
          <w:szCs w:val="28"/>
        </w:rPr>
        <w:t>31,1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202</w:t>
      </w:r>
      <w:r w:rsidR="00C654F4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07DD" w:rsidRPr="00C60487" w:rsidRDefault="003E07DD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змерения:тыс.рублей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B549E" w:rsidRPr="00C60487" w:rsidRDefault="00CB549E" w:rsidP="00C654F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654F4" w:rsidRPr="00C60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9323,8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6837,4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1550,3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654F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654F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5261,7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2486,3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654F4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проекте решения на 202</w:t>
      </w:r>
      <w:r w:rsidR="00C654F4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объем доходов местного бюджета планируется в сумме </w:t>
      </w:r>
      <w:r w:rsidR="00C654F4" w:rsidRPr="00C60487">
        <w:rPr>
          <w:rFonts w:ascii="Times New Roman" w:hAnsi="Times New Roman" w:cs="Times New Roman"/>
          <w:sz w:val="28"/>
          <w:szCs w:val="28"/>
        </w:rPr>
        <w:t>9323,8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</w:t>
      </w:r>
      <w:r w:rsidR="00C654F4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C654F4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-</w:t>
      </w:r>
      <w:r w:rsidR="00C654F4" w:rsidRPr="00C60487">
        <w:rPr>
          <w:rFonts w:ascii="Times New Roman" w:hAnsi="Times New Roman" w:cs="Times New Roman"/>
          <w:sz w:val="28"/>
          <w:szCs w:val="28"/>
        </w:rPr>
        <w:t xml:space="preserve"> 6837,4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54F4" w:rsidRPr="00C60487">
        <w:rPr>
          <w:rFonts w:ascii="Times New Roman" w:hAnsi="Times New Roman" w:cs="Times New Roman"/>
          <w:sz w:val="28"/>
          <w:szCs w:val="28"/>
        </w:rPr>
        <w:t>73,3</w:t>
      </w:r>
      <w:r w:rsidRPr="00C6048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</w:t>
      </w:r>
      <w:r w:rsidR="00C654F4"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sz w:val="28"/>
          <w:szCs w:val="28"/>
        </w:rPr>
        <w:t>безво</w:t>
      </w:r>
      <w:r w:rsidR="0072127C" w:rsidRPr="00C60487">
        <w:rPr>
          <w:rFonts w:ascii="Times New Roman" w:hAnsi="Times New Roman" w:cs="Times New Roman"/>
          <w:sz w:val="28"/>
          <w:szCs w:val="28"/>
        </w:rPr>
        <w:t>з</w:t>
      </w:r>
      <w:r w:rsidRPr="00C60487">
        <w:rPr>
          <w:rFonts w:ascii="Times New Roman" w:hAnsi="Times New Roman" w:cs="Times New Roman"/>
          <w:sz w:val="28"/>
          <w:szCs w:val="28"/>
        </w:rPr>
        <w:t>мездные поступления -</w:t>
      </w:r>
      <w:r w:rsidR="00AF1B83" w:rsidRPr="00C60487">
        <w:rPr>
          <w:rFonts w:ascii="Times New Roman" w:hAnsi="Times New Roman" w:cs="Times New Roman"/>
          <w:sz w:val="28"/>
          <w:szCs w:val="28"/>
        </w:rPr>
        <w:t>2486,3 тыс.</w:t>
      </w:r>
      <w:r w:rsidRPr="00C6048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F1B83" w:rsidRPr="00C60487">
        <w:rPr>
          <w:rFonts w:ascii="Times New Roman" w:hAnsi="Times New Roman" w:cs="Times New Roman"/>
          <w:sz w:val="28"/>
          <w:szCs w:val="28"/>
        </w:rPr>
        <w:t>26,7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2127C" w:rsidRPr="00C60487" w:rsidRDefault="0072127C" w:rsidP="0072127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 общем объеме доходов и  налоговых и неналоговых доходах 202</w:t>
      </w:r>
      <w:r w:rsidR="00AF1B83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  наибольший удельный вес занимают налоги на имущество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ланируются поступления в размере </w:t>
      </w:r>
      <w:r w:rsidR="00AF1B83" w:rsidRPr="00C60487">
        <w:rPr>
          <w:rFonts w:ascii="Times New Roman" w:hAnsi="Times New Roman" w:cs="Times New Roman"/>
          <w:sz w:val="28"/>
          <w:szCs w:val="28"/>
        </w:rPr>
        <w:t>5261,7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F1B83" w:rsidRPr="00C60487">
        <w:rPr>
          <w:rFonts w:ascii="Times New Roman" w:hAnsi="Times New Roman" w:cs="Times New Roman"/>
          <w:sz w:val="28"/>
          <w:szCs w:val="28"/>
        </w:rPr>
        <w:t>56,4</w:t>
      </w:r>
      <w:r w:rsidRPr="00C60487">
        <w:rPr>
          <w:rFonts w:ascii="Times New Roman" w:hAnsi="Times New Roman" w:cs="Times New Roman"/>
          <w:sz w:val="28"/>
          <w:szCs w:val="28"/>
        </w:rPr>
        <w:t xml:space="preserve">% в общем объеме доходов и </w:t>
      </w:r>
      <w:r w:rsidR="00AF1B83" w:rsidRPr="00C60487">
        <w:rPr>
          <w:rFonts w:ascii="Times New Roman" w:hAnsi="Times New Roman" w:cs="Times New Roman"/>
          <w:sz w:val="28"/>
          <w:szCs w:val="28"/>
        </w:rPr>
        <w:t>76,9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72127C" w:rsidRPr="00C60487" w:rsidRDefault="00AF1B83" w:rsidP="0072127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Поступления НДФЛ на 2021</w:t>
      </w:r>
      <w:r w:rsidR="0072127C" w:rsidRPr="00C60487">
        <w:rPr>
          <w:rFonts w:ascii="Times New Roman" w:hAnsi="Times New Roman" w:cs="Times New Roman"/>
          <w:sz w:val="28"/>
          <w:szCs w:val="28"/>
        </w:rPr>
        <w:t xml:space="preserve"> год  прогнозируются   в размере </w:t>
      </w:r>
      <w:r w:rsidRPr="00C60487">
        <w:rPr>
          <w:rFonts w:ascii="Times New Roman" w:hAnsi="Times New Roman" w:cs="Times New Roman"/>
          <w:sz w:val="28"/>
          <w:szCs w:val="28"/>
        </w:rPr>
        <w:t>1550,3</w:t>
      </w:r>
      <w:r w:rsidR="0072127C"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27C" w:rsidRPr="00C604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2127C"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127C" w:rsidRPr="00C604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2127C" w:rsidRPr="00C6048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C60487">
        <w:rPr>
          <w:rFonts w:ascii="Times New Roman" w:hAnsi="Times New Roman" w:cs="Times New Roman"/>
          <w:sz w:val="28"/>
          <w:szCs w:val="28"/>
        </w:rPr>
        <w:t>16,6</w:t>
      </w:r>
      <w:r w:rsidR="0072127C"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 и </w:t>
      </w:r>
      <w:r w:rsidRPr="00C60487">
        <w:rPr>
          <w:rFonts w:ascii="Times New Roman" w:hAnsi="Times New Roman" w:cs="Times New Roman"/>
          <w:sz w:val="28"/>
          <w:szCs w:val="28"/>
        </w:rPr>
        <w:t>22,7</w:t>
      </w:r>
      <w:r w:rsidR="0072127C"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72127C" w:rsidRPr="00C60487" w:rsidRDefault="0072127C" w:rsidP="0072127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 w:rsidR="00AF1B83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AF1B83" w:rsidRPr="00C60487">
        <w:rPr>
          <w:rFonts w:ascii="Times New Roman" w:hAnsi="Times New Roman" w:cs="Times New Roman"/>
          <w:sz w:val="28"/>
          <w:szCs w:val="28"/>
        </w:rPr>
        <w:t>2486,3</w:t>
      </w:r>
      <w:r w:rsidRPr="00C6048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AF1B83" w:rsidRPr="00C60487">
        <w:rPr>
          <w:rFonts w:ascii="Times New Roman" w:hAnsi="Times New Roman" w:cs="Times New Roman"/>
          <w:sz w:val="28"/>
          <w:szCs w:val="28"/>
        </w:rPr>
        <w:t>26,7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доходов.</w:t>
      </w:r>
    </w:p>
    <w:p w:rsidR="0072127C" w:rsidRPr="00C60487" w:rsidRDefault="0072127C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jc w:val="both"/>
        <w:rPr>
          <w:sz w:val="28"/>
          <w:szCs w:val="28"/>
        </w:rPr>
      </w:pPr>
      <w:r w:rsidRPr="00C60487">
        <w:rPr>
          <w:noProof/>
          <w:sz w:val="28"/>
          <w:szCs w:val="28"/>
        </w:rPr>
        <w:lastRenderedPageBreak/>
        <w:drawing>
          <wp:inline distT="0" distB="0" distL="0" distR="0" wp14:anchorId="180D553F" wp14:editId="528C1E50">
            <wp:extent cx="5781675" cy="3533775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202</w:t>
      </w:r>
      <w:r w:rsidR="00AF1B83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0"/>
          <w:szCs w:val="20"/>
        </w:rPr>
      </w:pPr>
      <w:proofErr w:type="spellStart"/>
      <w:r w:rsidRPr="00C60487">
        <w:rPr>
          <w:sz w:val="20"/>
          <w:szCs w:val="20"/>
        </w:rPr>
        <w:t>Ед</w:t>
      </w:r>
      <w:proofErr w:type="gramStart"/>
      <w:r w:rsidRPr="00C60487">
        <w:rPr>
          <w:sz w:val="20"/>
          <w:szCs w:val="20"/>
        </w:rPr>
        <w:t>.и</w:t>
      </w:r>
      <w:proofErr w:type="gramEnd"/>
      <w:r w:rsidRPr="00C60487">
        <w:rPr>
          <w:sz w:val="20"/>
          <w:szCs w:val="20"/>
        </w:rPr>
        <w:t>змерения:тыс.рублей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B549E" w:rsidRPr="00C60487" w:rsidRDefault="00CB549E" w:rsidP="00AF1B83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F1B83" w:rsidRPr="00C6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:rsidR="00CB549E" w:rsidRPr="00C60487" w:rsidRDefault="00CB549E" w:rsidP="00CB549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9385,7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6894,5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1606,4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5261,7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C60487" w:rsidRPr="00C60487" w:rsidTr="00CB549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2491,2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AF1B83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shd w:val="clear" w:color="auto" w:fill="FFFFFF"/>
        <w:spacing w:after="0"/>
        <w:ind w:left="-142"/>
        <w:jc w:val="both"/>
        <w:rPr>
          <w:sz w:val="28"/>
          <w:szCs w:val="28"/>
        </w:rPr>
      </w:pPr>
      <w:r w:rsidRPr="00C60487">
        <w:rPr>
          <w:noProof/>
          <w:sz w:val="28"/>
          <w:szCs w:val="28"/>
        </w:rPr>
        <w:lastRenderedPageBreak/>
        <w:drawing>
          <wp:inline distT="0" distB="0" distL="0" distR="0" wp14:anchorId="6473C764" wp14:editId="48B5297C">
            <wp:extent cx="5781675" cy="3533775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 w:rsidR="00AF1B83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AF1B83" w:rsidRPr="00C60487">
        <w:rPr>
          <w:rFonts w:ascii="Times New Roman" w:hAnsi="Times New Roman" w:cs="Times New Roman"/>
          <w:sz w:val="28"/>
          <w:szCs w:val="28"/>
        </w:rPr>
        <w:t>9385,7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 тыс. рублей из него налоговые и неналоговые доходы </w:t>
      </w:r>
      <w:r w:rsidR="00AF1B83" w:rsidRPr="00C60487">
        <w:rPr>
          <w:rFonts w:ascii="Times New Roman" w:hAnsi="Times New Roman" w:cs="Times New Roman"/>
          <w:sz w:val="28"/>
          <w:szCs w:val="28"/>
        </w:rPr>
        <w:t>6894,5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1B83" w:rsidRPr="00C60487">
        <w:rPr>
          <w:rFonts w:ascii="Times New Roman" w:hAnsi="Times New Roman" w:cs="Times New Roman"/>
          <w:sz w:val="28"/>
          <w:szCs w:val="28"/>
        </w:rPr>
        <w:t>73,4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от общего объема доходов, безвозмездные поступления </w:t>
      </w:r>
      <w:r w:rsidR="00AF1B83" w:rsidRPr="00C60487">
        <w:rPr>
          <w:rFonts w:ascii="Times New Roman" w:hAnsi="Times New Roman" w:cs="Times New Roman"/>
          <w:sz w:val="28"/>
          <w:szCs w:val="28"/>
        </w:rPr>
        <w:t>2491,2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1B83" w:rsidRPr="00C60487">
        <w:rPr>
          <w:rFonts w:ascii="Times New Roman" w:hAnsi="Times New Roman" w:cs="Times New Roman"/>
          <w:sz w:val="28"/>
          <w:szCs w:val="28"/>
        </w:rPr>
        <w:t>26,5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 общем объеме доходов и  налоговых и неналоговых доходах 202</w:t>
      </w:r>
      <w:r w:rsidR="00AF1B83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 наибольший удельный вес занимают налоги на имущество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ланируются поступления в размере </w:t>
      </w:r>
      <w:r w:rsidR="00AF1B83" w:rsidRPr="00C60487">
        <w:rPr>
          <w:rFonts w:ascii="Times New Roman" w:hAnsi="Times New Roman" w:cs="Times New Roman"/>
          <w:sz w:val="28"/>
          <w:szCs w:val="28"/>
        </w:rPr>
        <w:t>5261,7</w:t>
      </w:r>
      <w:r w:rsidRPr="00C604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F1B83" w:rsidRPr="00C60487">
        <w:rPr>
          <w:rFonts w:ascii="Times New Roman" w:hAnsi="Times New Roman" w:cs="Times New Roman"/>
          <w:sz w:val="28"/>
          <w:szCs w:val="28"/>
        </w:rPr>
        <w:t>56,1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 и </w:t>
      </w:r>
      <w:r w:rsidR="00AF1B83" w:rsidRPr="00C60487">
        <w:rPr>
          <w:rFonts w:ascii="Times New Roman" w:hAnsi="Times New Roman" w:cs="Times New Roman"/>
          <w:sz w:val="28"/>
          <w:szCs w:val="28"/>
        </w:rPr>
        <w:t>76,3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Поступления НДФЛ на 202</w:t>
      </w:r>
      <w:r w:rsidR="00AF1B83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 прогнозируются   в размере </w:t>
      </w:r>
      <w:r w:rsidR="00DD38AE" w:rsidRPr="00C60487">
        <w:rPr>
          <w:rFonts w:ascii="Times New Roman" w:hAnsi="Times New Roman" w:cs="Times New Roman"/>
          <w:sz w:val="28"/>
          <w:szCs w:val="28"/>
        </w:rPr>
        <w:t>1606,4</w:t>
      </w:r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D38AE" w:rsidRPr="00C60487">
        <w:rPr>
          <w:rFonts w:ascii="Times New Roman" w:hAnsi="Times New Roman" w:cs="Times New Roman"/>
          <w:sz w:val="28"/>
          <w:szCs w:val="28"/>
        </w:rPr>
        <w:t>17,1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 и </w:t>
      </w:r>
      <w:r w:rsidR="00DD38AE" w:rsidRPr="00C60487">
        <w:rPr>
          <w:rFonts w:ascii="Times New Roman" w:hAnsi="Times New Roman" w:cs="Times New Roman"/>
          <w:sz w:val="28"/>
          <w:szCs w:val="28"/>
        </w:rPr>
        <w:t>23,3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налоговых и неналоговых доходов.</w:t>
      </w:r>
    </w:p>
    <w:p w:rsidR="00CB549E" w:rsidRPr="00C60487" w:rsidRDefault="00CB549E" w:rsidP="00CB549E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 w:rsidR="00DD38AE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DD38AE" w:rsidRPr="00C60487">
        <w:rPr>
          <w:rFonts w:ascii="Times New Roman" w:hAnsi="Times New Roman" w:cs="Times New Roman"/>
          <w:sz w:val="28"/>
          <w:szCs w:val="28"/>
        </w:rPr>
        <w:t>2491,2</w:t>
      </w:r>
      <w:r w:rsidRPr="00C6048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DD38AE" w:rsidRPr="00C60487">
        <w:rPr>
          <w:rFonts w:ascii="Times New Roman" w:hAnsi="Times New Roman" w:cs="Times New Roman"/>
          <w:sz w:val="28"/>
          <w:szCs w:val="28"/>
        </w:rPr>
        <w:t>26,5</w:t>
      </w:r>
      <w:r w:rsidRPr="00C60487">
        <w:rPr>
          <w:rFonts w:ascii="Times New Roman" w:hAnsi="Times New Roman" w:cs="Times New Roman"/>
          <w:sz w:val="28"/>
          <w:szCs w:val="28"/>
        </w:rPr>
        <w:t xml:space="preserve"> % в общем объеме доходов.</w:t>
      </w:r>
    </w:p>
    <w:p w:rsidR="00CB549E" w:rsidRPr="00C60487" w:rsidRDefault="00CB549E" w:rsidP="00CB549E">
      <w:pPr>
        <w:tabs>
          <w:tab w:val="left" w:pos="1680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CB549E" w:rsidRPr="00C60487" w:rsidRDefault="00CB549E" w:rsidP="00CB549E">
      <w:pPr>
        <w:pStyle w:val="a9"/>
        <w:ind w:firstLine="709"/>
      </w:pPr>
      <w:r w:rsidRPr="00C60487">
        <w:t>Местный бюджет по расходам сформирован на 20</w:t>
      </w:r>
      <w:r w:rsidR="00DD38AE" w:rsidRPr="00C60487">
        <w:t>20</w:t>
      </w:r>
      <w:r w:rsidRPr="00C60487">
        <w:t xml:space="preserve"> год в объеме </w:t>
      </w:r>
      <w:r w:rsidR="00DD38AE" w:rsidRPr="00C60487">
        <w:t>9839,9</w:t>
      </w:r>
      <w:r w:rsidRPr="00C60487">
        <w:t xml:space="preserve">  тыс. рублей, на 202</w:t>
      </w:r>
      <w:r w:rsidR="00DD38AE" w:rsidRPr="00C60487">
        <w:t>1</w:t>
      </w:r>
      <w:r w:rsidRPr="00C60487">
        <w:t xml:space="preserve"> год в объеме </w:t>
      </w:r>
      <w:r w:rsidR="00DD38AE" w:rsidRPr="00C60487">
        <w:t>9323,8</w:t>
      </w:r>
      <w:r w:rsidRPr="00C60487">
        <w:t xml:space="preserve"> тыс.  рублей, на 2021 год в объеме </w:t>
      </w:r>
      <w:r w:rsidR="00DD38AE" w:rsidRPr="00C60487">
        <w:t>9385,7</w:t>
      </w:r>
      <w:r w:rsidRPr="00C60487">
        <w:t xml:space="preserve">  тыс. рублей.</w:t>
      </w:r>
    </w:p>
    <w:p w:rsidR="00CB549E" w:rsidRPr="00C60487" w:rsidRDefault="00CB549E" w:rsidP="00CB549E">
      <w:pPr>
        <w:pStyle w:val="a9"/>
        <w:ind w:firstLine="709"/>
      </w:pPr>
      <w:r w:rsidRPr="00C60487">
        <w:t>Структура расходов местного бюджета на 20</w:t>
      </w:r>
      <w:r w:rsidR="00DD38AE" w:rsidRPr="00C60487">
        <w:t>20</w:t>
      </w:r>
      <w:r w:rsidRPr="00C60487">
        <w:t xml:space="preserve"> год:</w:t>
      </w:r>
    </w:p>
    <w:p w:rsidR="00CB549E" w:rsidRPr="00C60487" w:rsidRDefault="00CB549E" w:rsidP="00CB549E">
      <w:pPr>
        <w:pStyle w:val="a9"/>
        <w:ind w:firstLine="709"/>
      </w:pPr>
      <w:r w:rsidRPr="00C60487">
        <w:t>Программные расходы</w:t>
      </w:r>
      <w:r w:rsidR="007F7337" w:rsidRPr="00C60487">
        <w:t xml:space="preserve"> –</w:t>
      </w:r>
      <w:r w:rsidRPr="00C60487">
        <w:t xml:space="preserve"> </w:t>
      </w:r>
      <w:r w:rsidR="007F7337" w:rsidRPr="00C60487">
        <w:t>2123,6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22,8</w:t>
      </w:r>
      <w:r w:rsidRPr="00C60487">
        <w:t xml:space="preserve"> от общего объема расходов;</w:t>
      </w:r>
    </w:p>
    <w:p w:rsidR="00CB549E" w:rsidRPr="00C60487" w:rsidRDefault="00CB549E" w:rsidP="00CB549E">
      <w:pPr>
        <w:pStyle w:val="a9"/>
        <w:ind w:firstLine="709"/>
      </w:pPr>
      <w:r w:rsidRPr="00C60487">
        <w:lastRenderedPageBreak/>
        <w:t>Не программные расходы</w:t>
      </w:r>
      <w:r w:rsidR="007F7337" w:rsidRPr="00C60487">
        <w:t xml:space="preserve"> –</w:t>
      </w:r>
      <w:r w:rsidRPr="00C60487">
        <w:t xml:space="preserve"> </w:t>
      </w:r>
      <w:r w:rsidR="007F7337" w:rsidRPr="00C60487">
        <w:t>7200,2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73,2</w:t>
      </w:r>
      <w:r w:rsidRPr="00C60487">
        <w:t xml:space="preserve"> % от общего объема расходов.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Структура расходов местного бюджета на 202</w:t>
      </w:r>
      <w:r w:rsidR="007F7337" w:rsidRPr="00C60487">
        <w:t>1</w:t>
      </w:r>
      <w:r w:rsidRPr="00C60487">
        <w:t xml:space="preserve"> год: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Программные расходы</w:t>
      </w:r>
      <w:r w:rsidR="00722B62" w:rsidRPr="00C60487">
        <w:t xml:space="preserve"> </w:t>
      </w:r>
      <w:r w:rsidRPr="00C60487">
        <w:t xml:space="preserve">-  </w:t>
      </w:r>
      <w:r w:rsidR="007F7337" w:rsidRPr="00C60487">
        <w:t>2463,8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26,4</w:t>
      </w:r>
      <w:r w:rsidRPr="00C60487">
        <w:t xml:space="preserve"> % от общего объема расходов;</w:t>
      </w:r>
    </w:p>
    <w:p w:rsidR="00CB549E" w:rsidRPr="00C60487" w:rsidRDefault="00CB549E" w:rsidP="00CB549E">
      <w:pPr>
        <w:pStyle w:val="a9"/>
        <w:ind w:firstLine="709"/>
      </w:pPr>
      <w:r w:rsidRPr="00C60487">
        <w:t>Непрограммные расходы</w:t>
      </w:r>
      <w:r w:rsidR="00722B62" w:rsidRPr="00C60487">
        <w:t xml:space="preserve"> </w:t>
      </w:r>
      <w:r w:rsidR="007F7337" w:rsidRPr="00C60487">
        <w:t>–</w:t>
      </w:r>
      <w:r w:rsidR="00722B62" w:rsidRPr="00C60487">
        <w:t xml:space="preserve"> </w:t>
      </w:r>
      <w:r w:rsidR="007F7337" w:rsidRPr="00C60487">
        <w:t>6860,0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73,6</w:t>
      </w:r>
      <w:r w:rsidRPr="00C60487">
        <w:t xml:space="preserve"> % от общего объема расходов.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Структура расходов местного бюджета на 202</w:t>
      </w:r>
      <w:r w:rsidR="007F7337" w:rsidRPr="00C60487">
        <w:t>2</w:t>
      </w:r>
      <w:r w:rsidRPr="00C60487">
        <w:t xml:space="preserve"> год: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Программные расходы</w:t>
      </w:r>
      <w:r w:rsidR="007F7337" w:rsidRPr="00C60487">
        <w:t xml:space="preserve"> </w:t>
      </w:r>
      <w:r w:rsidRPr="00C60487">
        <w:t xml:space="preserve">-  </w:t>
      </w:r>
      <w:r w:rsidR="007F7337" w:rsidRPr="00C60487">
        <w:t>2434,2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25,9</w:t>
      </w:r>
      <w:r w:rsidRPr="00C60487">
        <w:t>% от общего объема расходов.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Непрограммные расходы</w:t>
      </w:r>
      <w:r w:rsidR="007F7337" w:rsidRPr="00C60487">
        <w:t xml:space="preserve"> – 6951,5</w:t>
      </w:r>
      <w:r w:rsidRPr="00C60487">
        <w:t xml:space="preserve"> 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 xml:space="preserve"> или </w:t>
      </w:r>
      <w:r w:rsidR="007F7337" w:rsidRPr="00C60487">
        <w:t>74,1</w:t>
      </w:r>
      <w:r w:rsidRPr="00C60487">
        <w:t xml:space="preserve"> от общего объема расходов.</w:t>
      </w: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  <w:r w:rsidRPr="00C60487">
        <w:t>Структура расходов местного бюджета по разделам бюджетной классификации:</w:t>
      </w:r>
    </w:p>
    <w:p w:rsidR="00CB549E" w:rsidRPr="00C60487" w:rsidRDefault="00CB549E" w:rsidP="00CB549E">
      <w:pPr>
        <w:pStyle w:val="a9"/>
        <w:ind w:firstLine="709"/>
      </w:pPr>
    </w:p>
    <w:p w:rsidR="007F7337" w:rsidRPr="00C60487" w:rsidRDefault="007F7337" w:rsidP="00CB549E">
      <w:pPr>
        <w:pStyle w:val="a9"/>
        <w:ind w:firstLine="709"/>
        <w:rPr>
          <w:sz w:val="22"/>
          <w:szCs w:val="22"/>
        </w:rPr>
      </w:pPr>
    </w:p>
    <w:p w:rsidR="00CB549E" w:rsidRPr="00C60487" w:rsidRDefault="00CB549E" w:rsidP="00CB549E">
      <w:pPr>
        <w:pStyle w:val="a9"/>
        <w:ind w:firstLine="709"/>
        <w:rPr>
          <w:sz w:val="22"/>
          <w:szCs w:val="22"/>
        </w:rPr>
      </w:pPr>
      <w:r w:rsidRPr="00C60487">
        <w:rPr>
          <w:sz w:val="22"/>
          <w:szCs w:val="22"/>
        </w:rPr>
        <w:t>Единица измерения: тыс. рублей.</w:t>
      </w:r>
    </w:p>
    <w:p w:rsidR="00CB549E" w:rsidRPr="00C60487" w:rsidRDefault="00CB549E" w:rsidP="00CB549E">
      <w:pPr>
        <w:pStyle w:val="a9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1272"/>
        <w:gridCol w:w="1272"/>
        <w:gridCol w:w="992"/>
        <w:gridCol w:w="1272"/>
      </w:tblGrid>
      <w:tr w:rsidR="00C60487" w:rsidRPr="00C60487" w:rsidTr="00CB549E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46"/>
            </w:pPr>
            <w:r w:rsidRPr="00C60487">
              <w:t>раздел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Прогноз по годам</w:t>
            </w:r>
          </w:p>
        </w:tc>
      </w:tr>
      <w:tr w:rsidR="00C60487" w:rsidRPr="00C60487" w:rsidTr="00CB5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9E" w:rsidRPr="00C60487" w:rsidRDefault="00CB549E" w:rsidP="00CB5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9E" w:rsidRPr="00C60487" w:rsidRDefault="00CB549E" w:rsidP="00CB5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DD38AE">
            <w:pPr>
              <w:pStyle w:val="a9"/>
              <w:ind w:firstLine="0"/>
            </w:pPr>
            <w:r w:rsidRPr="00C60487">
              <w:t>20</w:t>
            </w:r>
            <w:r w:rsidR="00DD38AE" w:rsidRPr="00C60487"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DD38AE">
            <w:pPr>
              <w:pStyle w:val="a9"/>
              <w:ind w:firstLine="0"/>
            </w:pPr>
            <w:r w:rsidRPr="00C60487">
              <w:t>202</w:t>
            </w:r>
            <w:r w:rsidR="00DD38AE" w:rsidRPr="00C60487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DD38AE">
            <w:pPr>
              <w:pStyle w:val="a9"/>
              <w:ind w:firstLine="0"/>
            </w:pPr>
            <w:r w:rsidRPr="00C60487">
              <w:t>202</w:t>
            </w:r>
            <w:r w:rsidR="00DD38AE" w:rsidRPr="00C60487">
              <w:t>2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  <w:rPr>
                <w:b/>
              </w:rPr>
            </w:pPr>
            <w:r w:rsidRPr="00C60487">
              <w:rPr>
                <w:b/>
              </w:rPr>
              <w:t>Всего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pStyle w:val="a9"/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  <w:rPr>
                <w:b/>
              </w:rPr>
            </w:pPr>
            <w:r w:rsidRPr="00C60487">
              <w:rPr>
                <w:b/>
              </w:rPr>
              <w:t>9839,9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  <w:rPr>
                <w:b/>
              </w:rPr>
            </w:pPr>
            <w:r w:rsidRPr="00C60487">
              <w:rPr>
                <w:b/>
              </w:rPr>
              <w:t>9323,8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  <w:rPr>
                <w:b/>
              </w:rPr>
            </w:pPr>
            <w:r w:rsidRPr="00C60487">
              <w:rPr>
                <w:b/>
              </w:rPr>
              <w:t>9385,7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pStyle w:val="a9"/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805362">
            <w:pPr>
              <w:pStyle w:val="a9"/>
              <w:ind w:firstLine="0"/>
            </w:pPr>
            <w:r w:rsidRPr="00C60487">
              <w:t>228,0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458,9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>
            <w:pPr>
              <w:pStyle w:val="a9"/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CB549E" w:rsidP="00CB549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4,9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7200,2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6860,0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6951,5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73,2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73,6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74,1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201,9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202,4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805362" w:rsidP="00CB549E">
            <w:pPr>
              <w:pStyle w:val="a9"/>
              <w:ind w:firstLine="0"/>
            </w:pPr>
            <w:r w:rsidRPr="00C60487">
              <w:t>207,3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2,2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 xml:space="preserve">Национальная безопасность и </w:t>
            </w:r>
          </w:p>
          <w:p w:rsidR="00CB549E" w:rsidRPr="00C60487" w:rsidRDefault="00CB549E" w:rsidP="00CB549E">
            <w:pPr>
              <w:pStyle w:val="a9"/>
              <w:ind w:firstLine="0"/>
            </w:pPr>
            <w:r w:rsidRPr="00C60487"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20,0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0,2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5,0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0,05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2033,8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1854,4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1819,9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19,4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137,0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140,0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74F" w:rsidRPr="00C60487" w:rsidRDefault="00E8074F" w:rsidP="00CB549E">
            <w:pPr>
              <w:pStyle w:val="a9"/>
              <w:ind w:firstLine="0"/>
            </w:pPr>
            <w:r w:rsidRPr="00C60487">
              <w:t>1,5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212,0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E8074F" w:rsidP="00CB549E">
            <w:pPr>
              <w:pStyle w:val="a9"/>
              <w:ind w:firstLine="0"/>
            </w:pPr>
            <w:r w:rsidRPr="00C60487">
              <w:t>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2,3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r w:rsidRPr="00C60487"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30,0</w:t>
            </w:r>
          </w:p>
        </w:tc>
      </w:tr>
      <w:tr w:rsidR="00C60487" w:rsidRPr="00C60487" w:rsidTr="0080536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>
            <w:pPr>
              <w:pStyle w:val="a9"/>
              <w:ind w:firstLine="0"/>
            </w:pPr>
            <w:proofErr w:type="spellStart"/>
            <w:r w:rsidRPr="00C60487">
              <w:t>Уд</w:t>
            </w:r>
            <w:proofErr w:type="gramStart"/>
            <w:r w:rsidRPr="00C60487">
              <w:t>.в</w:t>
            </w:r>
            <w:proofErr w:type="gramEnd"/>
            <w:r w:rsidRPr="00C60487">
              <w:t>ес</w:t>
            </w:r>
            <w:proofErr w:type="spellEnd"/>
            <w:r w:rsidRPr="00C60487">
              <w:t xml:space="preserve"> в общем объеме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9E" w:rsidRPr="00C60487" w:rsidRDefault="00CB549E" w:rsidP="00CB549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9E" w:rsidRPr="00C60487" w:rsidRDefault="007F7337" w:rsidP="00CB549E">
            <w:pPr>
              <w:pStyle w:val="a9"/>
              <w:ind w:firstLine="0"/>
            </w:pPr>
            <w:r w:rsidRPr="00C60487">
              <w:t>0,3</w:t>
            </w:r>
          </w:p>
        </w:tc>
      </w:tr>
    </w:tbl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pStyle w:val="a9"/>
        <w:ind w:firstLine="709"/>
      </w:pPr>
    </w:p>
    <w:p w:rsidR="00CB549E" w:rsidRPr="00C60487" w:rsidRDefault="00CB549E" w:rsidP="00CB549E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Формирование объема и структуры расходов местного бюджета на 20</w:t>
      </w:r>
      <w:r w:rsidR="007F733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733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7F733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 осуществлялось исходя из «базовых» объемов бюджетных ассигнований на 201</w:t>
      </w:r>
      <w:r w:rsidR="007F7337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год. Планирование расходов местного бюджета осуществлялось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49E" w:rsidRPr="00C60487" w:rsidRDefault="00CB549E" w:rsidP="00CB549E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1) оплату труда работников органов местного самоуправления, финансируемых за счет средств местного бюджета, - исходя из утвержденных структур, действующих на 1 </w:t>
      </w:r>
      <w:r w:rsidR="007F7337" w:rsidRPr="00C60487">
        <w:rPr>
          <w:rFonts w:ascii="Times New Roman" w:hAnsi="Times New Roman" w:cs="Times New Roman"/>
          <w:sz w:val="28"/>
          <w:szCs w:val="28"/>
        </w:rPr>
        <w:t>октября</w:t>
      </w:r>
      <w:r w:rsidRPr="00C60487">
        <w:rPr>
          <w:rFonts w:ascii="Times New Roman" w:hAnsi="Times New Roman" w:cs="Times New Roman"/>
          <w:sz w:val="28"/>
          <w:szCs w:val="28"/>
        </w:rPr>
        <w:t xml:space="preserve"> 201</w:t>
      </w:r>
      <w:r w:rsidR="007F7337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года, и нормативных актов 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регулирующих оплату труда,  а также установленных для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нормативов формирования расходов на содержание органов местного самоуправления.</w:t>
      </w:r>
      <w:proofErr w:type="gramEnd"/>
    </w:p>
    <w:p w:rsidR="00CB549E" w:rsidRPr="00C60487" w:rsidRDefault="00CB549E" w:rsidP="00CB549E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2) социальные выплаты  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CB549E" w:rsidRPr="00C60487" w:rsidRDefault="00CB549E" w:rsidP="00CB549E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формировании местного бюджета на 20</w:t>
      </w:r>
      <w:r w:rsidR="007F733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7337" w:rsidRPr="00C60487">
        <w:rPr>
          <w:rFonts w:ascii="Times New Roman" w:hAnsi="Times New Roman" w:cs="Times New Roman"/>
          <w:sz w:val="28"/>
          <w:szCs w:val="28"/>
        </w:rPr>
        <w:t>1</w:t>
      </w:r>
      <w:r w:rsidRPr="00C60487">
        <w:rPr>
          <w:rFonts w:ascii="Times New Roman" w:hAnsi="Times New Roman" w:cs="Times New Roman"/>
          <w:sz w:val="28"/>
          <w:szCs w:val="28"/>
        </w:rPr>
        <w:t xml:space="preserve"> и 202</w:t>
      </w:r>
      <w:r w:rsidR="007F733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:rsidR="00CB549E" w:rsidRPr="00C60487" w:rsidRDefault="00CB549E" w:rsidP="00CB5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CB549E" w:rsidRPr="00C60487" w:rsidRDefault="00CB549E" w:rsidP="00CB54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9E" w:rsidRPr="00C60487" w:rsidRDefault="00CB549E" w:rsidP="00CB54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Муниципальное задание муниципальным казенным учреждениям на 20</w:t>
      </w:r>
      <w:r w:rsidR="007F7337" w:rsidRPr="00C60487">
        <w:rPr>
          <w:rFonts w:ascii="Times New Roman" w:hAnsi="Times New Roman" w:cs="Times New Roman"/>
          <w:sz w:val="28"/>
          <w:szCs w:val="28"/>
        </w:rPr>
        <w:t>20</w:t>
      </w:r>
      <w:r w:rsidRPr="00C60487">
        <w:rPr>
          <w:rFonts w:ascii="Times New Roman" w:hAnsi="Times New Roman" w:cs="Times New Roman"/>
          <w:sz w:val="28"/>
          <w:szCs w:val="28"/>
        </w:rPr>
        <w:t>-202</w:t>
      </w:r>
      <w:r w:rsidR="007F7337" w:rsidRPr="00C60487">
        <w:rPr>
          <w:rFonts w:ascii="Times New Roman" w:hAnsi="Times New Roman" w:cs="Times New Roman"/>
          <w:sz w:val="28"/>
          <w:szCs w:val="28"/>
        </w:rPr>
        <w:t>2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годы не доводится в связи с принятым решением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B549E" w:rsidRPr="00C60487" w:rsidRDefault="00CB549E" w:rsidP="00CB54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5CC" w:rsidRPr="00C60487" w:rsidRDefault="000505CC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B7CBF" w:rsidRPr="00C60487" w:rsidRDefault="001B7CBF" w:rsidP="001B7C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0487">
        <w:rPr>
          <w:rFonts w:ascii="Times New Roman" w:hAnsi="Times New Roman" w:cs="Times New Roman"/>
          <w:b/>
          <w:sz w:val="28"/>
        </w:rPr>
        <w:lastRenderedPageBreak/>
        <w:t xml:space="preserve">ОСНОВНЫЕ НАПРАВЛЕНИЯ </w:t>
      </w:r>
    </w:p>
    <w:p w:rsidR="001B7CBF" w:rsidRPr="00C60487" w:rsidRDefault="001B7CBF" w:rsidP="001B7C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0487">
        <w:rPr>
          <w:rFonts w:ascii="Times New Roman" w:hAnsi="Times New Roman" w:cs="Times New Roman"/>
          <w:b/>
          <w:sz w:val="28"/>
        </w:rPr>
        <w:t>бюджетной и налоговой политики МО «</w:t>
      </w:r>
      <w:proofErr w:type="spellStart"/>
      <w:r w:rsidRPr="00C60487">
        <w:rPr>
          <w:rFonts w:ascii="Times New Roman" w:hAnsi="Times New Roman" w:cs="Times New Roman"/>
          <w:b/>
          <w:sz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</w:rPr>
        <w:t xml:space="preserve"> сельсовет» Курского района Курской области на 2020 год и на плановый период 2021 и 2022 годов </w:t>
      </w:r>
    </w:p>
    <w:p w:rsidR="001B7CBF" w:rsidRPr="00C60487" w:rsidRDefault="001B7CBF" w:rsidP="001B7C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7CBF" w:rsidRPr="00C60487" w:rsidRDefault="001B7CBF" w:rsidP="001B7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 Основных направлениях налоговой политики Российской Федерации на ближайшие три года, Указом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Посланием Президента Российской Федерации Федеральному Собранию от 20 февраля 2019 года, распоряжением Правительства Российской Федерации от 13 февраля 2019г. №207-р «Об утверждении Стратегии пространственного развития Российской Федерации на период до 2025 года», распоряжением Администрации Курской области от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03.09.2019 №410-ра «Об утверждении основных направлений бюджетной и налоговой политики Курской области на 2020 год и на плановый период 2021 и 2022 годов».</w:t>
      </w:r>
    </w:p>
    <w:p w:rsidR="001B7CBF" w:rsidRPr="00C60487" w:rsidRDefault="001B7CBF" w:rsidP="001B7CBF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B7CBF" w:rsidRPr="00C60487" w:rsidRDefault="001B7CBF" w:rsidP="001B7CB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0487">
        <w:rPr>
          <w:rFonts w:ascii="Times New Roman" w:hAnsi="Times New Roman" w:cs="Times New Roman"/>
          <w:b/>
          <w:sz w:val="28"/>
        </w:rPr>
        <w:t>Основные задачи бюджетной политики</w:t>
      </w:r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r w:rsidRPr="00C6048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Pr="00C60487">
        <w:rPr>
          <w:rFonts w:ascii="Times New Roman" w:hAnsi="Times New Roman" w:cs="Times New Roman"/>
          <w:b/>
          <w:sz w:val="28"/>
        </w:rPr>
        <w:t xml:space="preserve"> Курского района 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C60487">
        <w:rPr>
          <w:rFonts w:ascii="Times New Roman" w:hAnsi="Times New Roman" w:cs="Times New Roman"/>
          <w:b/>
          <w:sz w:val="28"/>
        </w:rPr>
        <w:t xml:space="preserve">на 2020 год </w:t>
      </w:r>
      <w:r w:rsidRPr="00C60487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  <w:r w:rsidRPr="00C60487">
        <w:rPr>
          <w:rFonts w:ascii="Times New Roman" w:hAnsi="Times New Roman" w:cs="Times New Roman"/>
          <w:b/>
          <w:sz w:val="28"/>
        </w:rPr>
        <w:t xml:space="preserve"> 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Целью основных направлений бюджетной политики на 2020 год и на плановый период 2021 и 2022 годов являются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</w:t>
      </w:r>
    </w:p>
    <w:p w:rsidR="001B7CBF" w:rsidRPr="00C60487" w:rsidRDefault="001B7CBF" w:rsidP="001B7CBF">
      <w:pPr>
        <w:tabs>
          <w:tab w:val="left" w:pos="11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Основными задачами бюджетной политики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на 2020 год и на плановый период 2021 и 2022 годов будут: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lastRenderedPageBreak/>
        <w:t>внедрение и совершенствование системы ведения реестров расходных обязательств главных распорядителей средств местного бюджета;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формирование местного </w:t>
      </w:r>
      <w:r w:rsidRPr="00C60487">
        <w:rPr>
          <w:rFonts w:ascii="Times New Roman" w:hAnsi="Times New Roman" w:cs="Times New Roman"/>
          <w:sz w:val="28"/>
        </w:rPr>
        <w:t xml:space="preserve">бюджета на основе </w:t>
      </w:r>
      <w:r w:rsidRPr="00C60487">
        <w:rPr>
          <w:rFonts w:ascii="Times New Roman" w:hAnsi="Times New Roman" w:cs="Times New Roman"/>
          <w:noProof/>
          <w:sz w:val="28"/>
          <w:szCs w:val="28"/>
        </w:rPr>
        <w:t>муниципальных программ и достижение поставленных целей, для реализации которых имеются необходимые ресурсы;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внедрение эффективного механизма финансирования муниципальных программ, в основе которого должно быть распределение бюджетных сре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ямой зависимости от достижения установленных конкретных результатов;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стратегическая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ключевых социально-экономических направлениях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том числе создание условий для обеспечения исполнения Указа Президента Российской Федерации от 7 мая 2018 года № 204;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оптимизации расходов;</w:t>
      </w:r>
    </w:p>
    <w:p w:rsidR="001B7CBF" w:rsidRPr="00C60487" w:rsidRDefault="001B7CBF" w:rsidP="001B7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1B7CBF" w:rsidRPr="00C60487" w:rsidRDefault="001B7CBF" w:rsidP="001B7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 работ, услуг для обеспечения муниципальных нужд; 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создание единой правовой и методической базы для оказания муниципальных услуг;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эффективное управление муниципальным долгом </w:t>
      </w:r>
      <w:r w:rsidRPr="00C6048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60487">
        <w:rPr>
          <w:rFonts w:ascii="Times New Roman" w:hAnsi="Times New Roman" w:cs="Times New Roman"/>
          <w:noProof/>
          <w:sz w:val="28"/>
          <w:szCs w:val="28"/>
        </w:rPr>
        <w:t>Курского района Курской области;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внедрение проектных принципов планирования;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1B7CBF" w:rsidRPr="00C60487" w:rsidRDefault="001B7CBF" w:rsidP="001B7C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обеспечение прозрачности бюджета путем размещения в информационно-телекоммуникационной сети «Интернет» основных положений бюджета МО «Ворошневский сельсовет»  Курского района Курской области в формате «Бюджет для граждан», стимулирование интереса населения МО «Ворошневский сельсовет»  Курского района Курской области к финансовым вопросам;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обеспечение открытости и прозрачности информации об управлении финансами МО «Ворошневский сельсовет»   Курского района Курской области,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результативности.</w:t>
      </w:r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487">
        <w:rPr>
          <w:rFonts w:ascii="Times New Roman" w:hAnsi="Times New Roman" w:cs="Times New Roman"/>
          <w:noProof/>
          <w:sz w:val="28"/>
          <w:szCs w:val="28"/>
        </w:rPr>
        <w:t>расширение механизма инициативного бюджетирования.</w:t>
      </w:r>
    </w:p>
    <w:p w:rsidR="001B7CBF" w:rsidRPr="00C60487" w:rsidRDefault="001B7CBF" w:rsidP="001B7C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</w:rPr>
        <w:t xml:space="preserve">Основные задачи налоговой политики </w:t>
      </w:r>
      <w:r w:rsidRPr="00C60487">
        <w:rPr>
          <w:rFonts w:ascii="Times New Roman" w:hAnsi="Times New Roman" w:cs="Times New Roman"/>
          <w:b/>
          <w:noProof/>
          <w:sz w:val="28"/>
          <w:szCs w:val="28"/>
        </w:rPr>
        <w:t>МО «Ворошневский сельсовет»</w:t>
      </w:r>
      <w:r w:rsidRPr="00C6048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60487">
        <w:rPr>
          <w:rFonts w:ascii="Times New Roman" w:hAnsi="Times New Roman" w:cs="Times New Roman"/>
          <w:b/>
          <w:sz w:val="28"/>
        </w:rPr>
        <w:t xml:space="preserve">Курского района </w:t>
      </w:r>
      <w:r w:rsidRPr="00C60487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C60487">
        <w:rPr>
          <w:rFonts w:ascii="Times New Roman" w:hAnsi="Times New Roman" w:cs="Times New Roman"/>
          <w:b/>
          <w:sz w:val="28"/>
        </w:rPr>
        <w:t xml:space="preserve">на 2020 год </w:t>
      </w:r>
      <w:r w:rsidRPr="00C60487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1B7CBF" w:rsidRPr="00C60487" w:rsidRDefault="001B7CBF" w:rsidP="001B7C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CBF" w:rsidRPr="00C60487" w:rsidRDefault="001B7CBF" w:rsidP="001B7CBF">
      <w:pPr>
        <w:pStyle w:val="ConsPlusNormal"/>
        <w:ind w:firstLine="720"/>
        <w:jc w:val="both"/>
        <w:rPr>
          <w:b w:val="0"/>
        </w:rPr>
      </w:pPr>
      <w:proofErr w:type="gramStart"/>
      <w:r w:rsidRPr="00C60487">
        <w:rPr>
          <w:b w:val="0"/>
        </w:rPr>
        <w:t>Основным приоритетом налоговой политики на 2020 год и на плановый период 2021 и 2022 годов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  <w:proofErr w:type="gramEnd"/>
    </w:p>
    <w:p w:rsidR="001B7CBF" w:rsidRPr="00C60487" w:rsidRDefault="001B7CBF" w:rsidP="001B7C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Pr="00C60487">
        <w:rPr>
          <w:rFonts w:ascii="Times New Roman" w:hAnsi="Times New Roman" w:cs="Times New Roman"/>
          <w:noProof/>
          <w:sz w:val="28"/>
          <w:szCs w:val="28"/>
        </w:rPr>
        <w:t xml:space="preserve">МО «Ворошневский сельсовет»  </w:t>
      </w:r>
      <w:r w:rsidRPr="00C60487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стабильность и предсказуемость местного налогового законодательства, повышение прозрачности налоговой политики, а также обеспечение стимулирующего действия налогов и сборов в целях поступательного экономического развития </w:t>
      </w:r>
      <w:r w:rsidRPr="00C60487">
        <w:rPr>
          <w:rFonts w:ascii="Times New Roman" w:hAnsi="Times New Roman" w:cs="Times New Roman"/>
          <w:noProof/>
          <w:sz w:val="28"/>
          <w:szCs w:val="28"/>
        </w:rPr>
        <w:t xml:space="preserve">МО «Ворошневский сельсовет»  </w:t>
      </w:r>
      <w:r w:rsidRPr="00C60487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области. </w:t>
      </w:r>
    </w:p>
    <w:p w:rsidR="001B7CBF" w:rsidRPr="00C60487" w:rsidRDefault="001B7CBF" w:rsidP="001B7C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налоговой политики будут:</w:t>
      </w:r>
    </w:p>
    <w:p w:rsidR="001B7CBF" w:rsidRPr="00C60487" w:rsidRDefault="001B7CBF" w:rsidP="001B7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мобилизация резервов доходной базы местного бюджета, содействие инвестиционным процессам в экономике, обеспечение роста доходов местного бюджета;</w:t>
      </w:r>
    </w:p>
    <w:p w:rsidR="001B7CBF" w:rsidRPr="00C60487" w:rsidRDefault="001B7CBF" w:rsidP="001B7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</w:t>
      </w:r>
    </w:p>
    <w:p w:rsidR="001B7CBF" w:rsidRPr="00C60487" w:rsidRDefault="001B7CBF" w:rsidP="001B7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собственностью, природными ресурсами </w:t>
      </w:r>
      <w:r w:rsidRPr="00C60487">
        <w:rPr>
          <w:rFonts w:ascii="Times New Roman" w:hAnsi="Times New Roman" w:cs="Times New Roman"/>
          <w:noProof/>
          <w:sz w:val="28"/>
          <w:szCs w:val="28"/>
        </w:rPr>
        <w:t xml:space="preserve">МО «Ворошневский сельсовет»  </w:t>
      </w:r>
      <w:r w:rsidRPr="00C60487">
        <w:rPr>
          <w:rFonts w:ascii="Times New Roman" w:hAnsi="Times New Roman" w:cs="Times New Roman"/>
          <w:sz w:val="28"/>
          <w:szCs w:val="28"/>
        </w:rPr>
        <w:t>Курского района Курской области;</w:t>
      </w:r>
    </w:p>
    <w:p w:rsidR="001B7CBF" w:rsidRPr="00C60487" w:rsidRDefault="001B7CBF" w:rsidP="001B7CBF">
      <w:pPr>
        <w:pStyle w:val="a9"/>
        <w:ind w:firstLine="709"/>
      </w:pPr>
      <w:proofErr w:type="gramStart"/>
      <w:r w:rsidRPr="00C60487">
        <w:t>проведение оценки эффективности применения налоговых льгот в целях их ежегодного мониторинга и актуализации, ежегодная оценка эффективности предоставляемых (планируемых к предоставлению) местных  налоговых льгот, установление налоговых льгот на ограниченный период в зависимости от целевой направленности льготы, проведение анализа эффективности льготы для принятия решения о её возможном продлении, оценка общей величины и динамика налоговых расходов местного бюджета, установление моратория на новые льготы</w:t>
      </w:r>
      <w:proofErr w:type="gramEnd"/>
      <w:r w:rsidRPr="00C60487">
        <w:t xml:space="preserve"> по налогам, зачисляемым в местный бюджет;</w:t>
      </w:r>
    </w:p>
    <w:p w:rsidR="001B7CBF" w:rsidRPr="00C60487" w:rsidRDefault="001B7CBF" w:rsidP="001B7CBF">
      <w:pPr>
        <w:pStyle w:val="a9"/>
        <w:ind w:firstLine="709"/>
      </w:pPr>
      <w:proofErr w:type="gramStart"/>
      <w:r w:rsidRPr="00C60487">
        <w:t xml:space="preserve">взаимодействие Администрации </w:t>
      </w:r>
      <w:proofErr w:type="spellStart"/>
      <w:r w:rsidRPr="00C60487">
        <w:t>Ворошневкого</w:t>
      </w:r>
      <w:proofErr w:type="spellEnd"/>
      <w:r w:rsidRPr="00C60487">
        <w:t xml:space="preserve"> сельсовета Курского района Курской области с другими органами власти,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бюджет, повышение уровня ответственности главных администраторов доходом за качественное прогнозирование доходов бюджета и выполнение в полном объеме утвержденных годовых назначений по доходам</w:t>
      </w:r>
      <w:proofErr w:type="gramEnd"/>
      <w:r w:rsidRPr="00C60487">
        <w:t xml:space="preserve"> местного бюджета.</w:t>
      </w:r>
    </w:p>
    <w:p w:rsidR="001B7CBF" w:rsidRPr="00C60487" w:rsidRDefault="001B7CBF" w:rsidP="001B7CBF">
      <w:pPr>
        <w:pStyle w:val="a9"/>
        <w:ind w:firstLine="709"/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муниципального образования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Общая оценка социально-экономической ситуации в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9 месяцев 2019 года.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>В целях сохранения стабильного социально-экономического развития 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 в 2019 году проводится работа по совершенствованию  нормативной правовой базы, реализации муниципальных программ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ситуации в экономике и социальной сфере на территории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по итогам 9 месяцев 2019 года сохранена положительная динамика отдельных показателей реального сектора экономики и социальной сферы.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Достигнут рост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индекса промышленного производства, индекса производства продукции сельского хозяйства.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Возросла среднемесячная начисленная заработная плата одного работника. В полном объеме и своевременно обеспечивалась реализация мер социальной поддержки отдельных категорий граждан.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</w:r>
      <w:r w:rsidRPr="00C60487">
        <w:rPr>
          <w:rFonts w:ascii="Times New Roman" w:hAnsi="Times New Roman" w:cs="Times New Roman"/>
          <w:sz w:val="28"/>
          <w:szCs w:val="28"/>
        </w:rPr>
        <w:tab/>
        <w:t xml:space="preserve">Объем отгруженных товаров собственного производства, выполненных работ и услуг по  муниципальному образованию составляет  по ожидаемой оценке  за 2019 год 2246,1 млн. рублей,  индекс промышленного производства 85,0 %,  индекс дефлятор оптовых цен промышленной продукции составит 105,1 %. Выручка от реализации за 9 месяцев текущего  года составила 1684,68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Производителями товаров, работ и услуг  собственного производства являются 5 предприятий : ЗАО ТПК «Дана», АО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», ИП Конев, ИП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, ООО «КВТ», и другие. 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>Из выше приведенного видно, что   объем отгруженных товаров собственного производства, выполненных работ, услуг по оценке 2019 года снизился на 7 млн. рублей против прошлого года. Наблюдается снижение индекса промышленного производства на 37,9 % против  соответствующего периода прошлого года и  повышение индекса дефлятора оптовых цен   на 20,3 % против прошлого года. ( Таблица 1.)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 На территории 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произведено продукции в натуральном выражении в 2018 году 64815 тонны,   в том числе мяса и мясопродуктов-17840 тонн, кондитерских изделий 63 тонны, металлоконструкций 3100 тонн, безалкогольных напитков 1200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., резиновых и пластмассовых изделий 42612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 На этом же уровне ожидается произвести продукции в 2019 году и за 9 месяцев текущего года прогнозируется произвести продукции в натуральном выражении мяса и мясопродуктов 7073 тонны,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кондитерских изделий 47 тонн, резиновых и пластмассовых изделий 34875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., безалкогольных напитков 938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. (Таблица 2).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Объем сельскохозяйственной продукции собственного производства в целом по муниципальному образованию составил за 9 месяцев текущего года 354,1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 Ожидается увеличить объем сельскохозяйственной продукции до конца 2019 года до 472,1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.  Темп роста составит 46,02 %. Индекс–дефлятор цен - 103,5 %.  Основными поставщиками сельскохозяйственной продукции являются на территории муниципального образования ЗАО «Сейм Агро» и ОАО «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ПТФ».  Выручка от реализации сельскохозяйственной продукции снизится по ожидаемой оценке на 49,2 % по всем предприятиям, за счет роста цен в текущем году по сравнению с соответствующим периодом прошлого года и из-за перепрофилирования предприятия ООО "ТД Курская птицефабрика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закрытие птичника). (Таблица 3)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   Среднемесячная начисленная заработная плата за 9 месяцев 2019 года в целом по муниципальному образованию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составила 23108,9  рублей.  По ожидаемой оценке среднемесячная заработная плата за 2019 год   в целом по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Ворошневскому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сельсовету составит  27282,3 рублей с ростом к прошлому году на 6,4 %.    Темпа роста среднемесячной зарплаты выше среднего темпа роста в целом по муниципальному образованию   в  таких организациях как: Детский сад «Елочка» - 104,0%, ЗАО ТПК «Дана» - 104,0 % ООО «КВТ» - 103,2 %, АО «Сейм-Агро»-100,9 %, ООО «ТД «Курская ПТФ» - 108,5%,  Администрация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- 100,1%, МКУ «ОДА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- 106,7%, ОАО «Курская птицефабрика»  -  100,3 %. (Таблица 4.)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ab/>
      </w:r>
      <w:r w:rsidRPr="00C60487">
        <w:rPr>
          <w:rFonts w:ascii="Times New Roman" w:hAnsi="Times New Roman" w:cs="Times New Roman"/>
          <w:sz w:val="28"/>
          <w:szCs w:val="28"/>
        </w:rPr>
        <w:t>Численность занятых трудовой деятельностью граждан в экономике составляет по состоянию на 1 октября 2019 года 1742 человека. За 2019 год ожидается численность работающих 1742 человека, что ниже на 718 человек против 2018 года. Снижение численности обусловлено сокращением численности работающих  на ЗАО «ТПК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Дана»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«Корпорация «ГРИНН», ООО «ТД «Курская ПТФ», ОАО «Курская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прицефабрика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». (Таблица 5.)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6048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формируется по муниципальным программам и непрограммным направлениям деятельности. Реализуется в 2019 году  по 11 муниципальным программам, которые охватывают все полномочия органа местного самоуправления. Бюджет муниципального образования за 9 месяцев 2019 года исполнен по доходам  в сумме 6,8 млн. руб. и расходам в сумме 7,2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., с дефицитом бюджета 0,5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 По предварительной оценке  бюджет муниципального образования ожидается исполнить по доходам в сумме 11,5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. и расходам в сумме 12,9 млн. рублей, с дефицитом местного бюджета по фактическому исполнению 1,4 млн. рублей. Доходы бюджета  по сравнению с 2018 годом  увеличатся в целом на 3,5 % или  на 0,4 млн. рублей. Наибольший удельный вес в доходах бюджета занимают поступления от НДФЛ по нормативу в местный бюджет 2 %, земельный налог с организаций. 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>Безвозмездные поступления увеличатся по сравнению с 2018 годов на 82,6%  в связи с поступлениями из  вышестоящих бюджетов,  в том числе на  реализацию муниципальной программы формирование современной городской среды на территории муниципального образования в размере 2,4 млн. рублей.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местного бюджета  за 9 месяцев текущего года составили 4,9 млн. рублей. Ожидаемая оценка за 2019 год 6,9 млн. рублей. Против прошлого года ожидается снижение поступления доходов 5,5 % или 0,4 млн. рублей. Прежде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за счет снижения поступлений по НДФЛ, арендной плате, имущественным налогам.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Расходную часть бюджета ожидается исполнить в 2019 году   в сумме 12,9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.  и по сравнению с 2018 годом увеличение предполагается на  1,1 млн. рублей.</w:t>
      </w:r>
    </w:p>
    <w:p w:rsidR="001B7CBF" w:rsidRPr="00C60487" w:rsidRDefault="001B7CBF" w:rsidP="001B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ab/>
        <w:t xml:space="preserve"> В целом бюджет муниципального образования  характеризуется стабильностью поступлений  доходов в местный бюджет и  своевременным финансированием  мероприятий, предусмотренных по бюджету. Таблица 6.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за  9 месяцев текущего финансового года и оценка за 2019 год по отгруженным товарам собственного производства, выполненных работ и услуг.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61"/>
        <w:gridCol w:w="998"/>
        <w:gridCol w:w="1018"/>
        <w:gridCol w:w="992"/>
        <w:gridCol w:w="1134"/>
        <w:gridCol w:w="1276"/>
      </w:tblGrid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Выручка от реализац</w:t>
            </w: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ии 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 роста (снижения) 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году 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дефлятор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оптовых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Выручка от реализац</w:t>
            </w: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ии 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Выручка от реализац</w:t>
            </w: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ии 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 роста (снижения</w:t>
            </w: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 пред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.году 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дефлятор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оптовых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</w:t>
            </w:r>
            <w:proofErr w:type="spellStart"/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Ворошневскому</w:t>
            </w:r>
            <w:proofErr w:type="spellEnd"/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2515,6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1684,6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2246,1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  482,5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 643,3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ООО «КВТ»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ЗАО «ТПК «Дана»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  <w:sz w:val="20"/>
                <w:szCs w:val="20"/>
              </w:rPr>
              <w:t xml:space="preserve"> ПТФ»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1220,6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C60487" w:rsidRPr="00C60487" w:rsidTr="001B7CB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</w:tbl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 за 9 месяцев текущего финансового года и оценка за 2019 год по производству продукции в натуральном выражении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1212"/>
        <w:gridCol w:w="2055"/>
        <w:gridCol w:w="1276"/>
        <w:gridCol w:w="1842"/>
      </w:tblGrid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Ед</w:t>
            </w:r>
            <w:proofErr w:type="gramStart"/>
            <w:r w:rsidRPr="00C60487">
              <w:rPr>
                <w:rFonts w:ascii="Times New Roman" w:hAnsi="Times New Roman" w:cs="Times New Roman"/>
              </w:rPr>
              <w:t>.и</w:t>
            </w:r>
            <w:proofErr w:type="gramEnd"/>
            <w:r w:rsidRPr="00C60487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2018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сентябрь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spellStart"/>
            <w:r w:rsidRPr="00C60487">
              <w:rPr>
                <w:rFonts w:ascii="Times New Roman" w:hAnsi="Times New Roman" w:cs="Times New Roman"/>
                <w:b/>
              </w:rPr>
              <w:t>Ворошневскому</w:t>
            </w:r>
            <w:proofErr w:type="spellEnd"/>
            <w:r w:rsidRPr="00C60487">
              <w:rPr>
                <w:rFonts w:ascii="Times New Roman" w:hAnsi="Times New Roman" w:cs="Times New Roman"/>
                <w:b/>
              </w:rPr>
              <w:t xml:space="preserve"> сельсовету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CBF" w:rsidRPr="00C60487" w:rsidRDefault="001B7CBF" w:rsidP="001B7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9520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12693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C60487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C6048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1250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C604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42612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33375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44500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lastRenderedPageBreak/>
              <w:t>свинина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2600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Мясо и субпродукты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11139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1890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2520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2520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Изделия колбасные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1762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2350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2350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Мясные полуфабрикаты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копчености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Безалкогольные напитки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C60487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C6048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1250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«Дана»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C60487">
              <w:rPr>
                <w:rFonts w:ascii="Times New Roman" w:hAnsi="Times New Roman" w:cs="Times New Roman"/>
              </w:rPr>
              <w:t>.д</w:t>
            </w:r>
            <w:proofErr w:type="gramEnd"/>
            <w:r w:rsidRPr="00C6048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1250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Кондитерские изделия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Шугарофф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63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Производство резиновых и пластмассовых изделий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C604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42612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33375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44500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Кв.м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42612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33375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44500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Металлургическое производство и производство готовых металлоконструкций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3200</w:t>
            </w:r>
          </w:p>
        </w:tc>
      </w:tr>
      <w:tr w:rsidR="00C60487" w:rsidRPr="00C60487" w:rsidTr="001B7CBF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3200</w:t>
            </w:r>
          </w:p>
        </w:tc>
      </w:tr>
    </w:tbl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за 9 месяцев текущего финансового года и оценка за 201</w:t>
      </w:r>
      <w:r w:rsidR="003E07DD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 по объему сельскохозяйственной продукции собственного производства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1416"/>
        <w:gridCol w:w="1068"/>
        <w:gridCol w:w="997"/>
        <w:gridCol w:w="1278"/>
        <w:gridCol w:w="1673"/>
      </w:tblGrid>
      <w:tr w:rsidR="00C60487" w:rsidRPr="00C60487" w:rsidTr="001B7CBF"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</w:t>
            </w:r>
            <w:r w:rsidR="003E07DD" w:rsidRPr="00C60487">
              <w:rPr>
                <w:rFonts w:ascii="Times New Roman" w:hAnsi="Times New Roman" w:cs="Times New Roman"/>
              </w:rPr>
              <w:t>8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сентябрь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</w:t>
            </w:r>
            <w:r w:rsidR="003E07DD" w:rsidRPr="00C60487">
              <w:rPr>
                <w:rFonts w:ascii="Times New Roman" w:hAnsi="Times New Roman" w:cs="Times New Roman"/>
              </w:rPr>
              <w:t>9</w:t>
            </w:r>
            <w:r w:rsidRPr="00C60487">
              <w:rPr>
                <w:rFonts w:ascii="Times New Roman" w:hAnsi="Times New Roman" w:cs="Times New Roman"/>
              </w:rPr>
              <w:t xml:space="preserve">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lastRenderedPageBreak/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>201</w:t>
            </w:r>
            <w:r w:rsidR="003E07DD" w:rsidRPr="00C60487">
              <w:rPr>
                <w:rFonts w:ascii="Times New Roman" w:hAnsi="Times New Roman" w:cs="Times New Roman"/>
              </w:rPr>
              <w:t>9</w:t>
            </w: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C6048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роста,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снижения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к 2017 г. в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дефлятор цен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</w:tr>
      <w:tr w:rsidR="00C60487" w:rsidRPr="00C60487" w:rsidTr="001B7CBF"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lastRenderedPageBreak/>
              <w:t xml:space="preserve">Всего по </w:t>
            </w:r>
            <w:proofErr w:type="spellStart"/>
            <w:r w:rsidRPr="00C60487">
              <w:rPr>
                <w:rFonts w:ascii="Times New Roman" w:hAnsi="Times New Roman" w:cs="Times New Roman"/>
                <w:b/>
              </w:rPr>
              <w:t>Ворошневскому</w:t>
            </w:r>
            <w:proofErr w:type="spellEnd"/>
            <w:r w:rsidRPr="00C60487">
              <w:rPr>
                <w:rFonts w:ascii="Times New Roman" w:hAnsi="Times New Roman" w:cs="Times New Roman"/>
                <w:b/>
              </w:rPr>
              <w:t xml:space="preserve"> сельсовету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991,1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472,1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46,02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487">
              <w:rPr>
                <w:rFonts w:ascii="Times New Roman" w:hAnsi="Times New Roman" w:cs="Times New Roman"/>
                <w:b/>
              </w:rPr>
              <w:t>103,5</w:t>
            </w:r>
          </w:p>
        </w:tc>
      </w:tr>
      <w:tr w:rsidR="00C60487" w:rsidRPr="00C60487" w:rsidTr="001B7CBF"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ЗАО «Сейм Агро»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102,08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</w:tr>
      <w:tr w:rsidR="00C60487" w:rsidRPr="00C60487" w:rsidTr="001B7CBF"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ОАО «Курская ПТФ»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</w:tr>
    </w:tbl>
    <w:p w:rsidR="001B7CBF" w:rsidRPr="00C60487" w:rsidRDefault="001B7CBF" w:rsidP="001B7CBF">
      <w:pPr>
        <w:rPr>
          <w:rFonts w:ascii="Times New Roman" w:hAnsi="Times New Roman" w:cs="Times New Roman"/>
          <w:sz w:val="28"/>
          <w:szCs w:val="28"/>
        </w:rPr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1B7CBF" w:rsidRPr="00C60487" w:rsidRDefault="001B7CBF" w:rsidP="001B7CBF">
      <w:pPr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 среднемесячной заработной платы одного работающего занятого в экономике  за 9 месяцев текущего финансового года и оценка за 201</w:t>
      </w:r>
      <w:r w:rsidR="003E07DD" w:rsidRPr="00C60487">
        <w:rPr>
          <w:rFonts w:ascii="Times New Roman" w:hAnsi="Times New Roman" w:cs="Times New Roman"/>
          <w:sz w:val="28"/>
          <w:szCs w:val="28"/>
        </w:rPr>
        <w:t>9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933"/>
        <w:gridCol w:w="1125"/>
        <w:gridCol w:w="1097"/>
        <w:gridCol w:w="1525"/>
      </w:tblGrid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 2019 г. в %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Ворошневскому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25518,5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26093,2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27282,3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34090,3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31560,0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34133,3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МБДОУ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17303,9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17994,9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17994,9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35301,2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35636,0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35636,0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ТП</w:t>
            </w:r>
            <w:proofErr w:type="gramStart"/>
            <w:r w:rsidRPr="00C60487">
              <w:rPr>
                <w:rFonts w:ascii="Times New Roman" w:hAnsi="Times New Roman" w:cs="Times New Roman"/>
              </w:rPr>
              <w:t>К»</w:t>
            </w:r>
            <w:proofErr w:type="gramEnd"/>
            <w:r w:rsidRPr="00C60487">
              <w:rPr>
                <w:rFonts w:ascii="Times New Roman" w:hAnsi="Times New Roman" w:cs="Times New Roman"/>
              </w:rPr>
              <w:t>Дана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25772,6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26816,2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26816,2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17946,0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18518,5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18518,5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ТД</w:t>
            </w:r>
            <w:proofErr w:type="gramStart"/>
            <w:r w:rsidRPr="00C60487">
              <w:rPr>
                <w:rFonts w:ascii="Times New Roman" w:hAnsi="Times New Roman" w:cs="Times New Roman"/>
              </w:rPr>
              <w:t>»К</w:t>
            </w:r>
            <w:proofErr w:type="gramEnd"/>
            <w:r w:rsidRPr="00C60487">
              <w:rPr>
                <w:rFonts w:ascii="Times New Roman" w:hAnsi="Times New Roman" w:cs="Times New Roman"/>
              </w:rPr>
              <w:t>урская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22203,1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«Корпорация «ГРИНН»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22507,0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24643,8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26538,5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25598,2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26556,8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26556,8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ОАО «Курская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35492,9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34343,1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35612,5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Шугарофф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15425,0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16088,3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16459,3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C60487">
              <w:rPr>
                <w:rFonts w:ascii="Times New Roman" w:hAnsi="Times New Roman" w:cs="Times New Roman"/>
              </w:rPr>
              <w:t>.М</w:t>
            </w:r>
            <w:proofErr w:type="gramEnd"/>
            <w:r w:rsidRPr="00C6048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33773,6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30775,8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31106,1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Курскводоканал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23236,2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25296,4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25296,4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25766,8</w:t>
            </w:r>
          </w:p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26881,7</w:t>
            </w:r>
          </w:p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26881,7</w:t>
            </w:r>
          </w:p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BF" w:rsidRPr="00C60487" w:rsidRDefault="001B7CBF" w:rsidP="001B7CBF">
      <w:pPr>
        <w:rPr>
          <w:rFonts w:ascii="Times New Roman" w:hAnsi="Times New Roman" w:cs="Times New Roman"/>
        </w:rPr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по численности населения занятого в экономике  за 9 месяцев текущего финансового года и оценка за 2019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876"/>
        <w:gridCol w:w="1049"/>
        <w:gridCol w:w="876"/>
        <w:gridCol w:w="1416"/>
      </w:tblGrid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2018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сентябрь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роста,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снижения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к 2018 г. в %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Ворошневскому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2 147,0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1 742,0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1 742,0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81,1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104,2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МБДОУ «Детский сад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102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99,3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ЗАО «ТПК «Дана»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96,3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«ТД «</w:t>
            </w:r>
            <w:proofErr w:type="gramStart"/>
            <w:r w:rsidRPr="00C60487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60487">
              <w:rPr>
                <w:rFonts w:ascii="Times New Roman" w:hAnsi="Times New Roman" w:cs="Times New Roman"/>
              </w:rPr>
              <w:t xml:space="preserve">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73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«Корпорация «ГРИНН»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43,2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«ПЛК»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101,7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ОАО «Курская птицефабрика»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72,3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Шагарофф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C60487">
              <w:rPr>
                <w:rFonts w:ascii="Times New Roman" w:hAnsi="Times New Roman" w:cs="Times New Roman"/>
              </w:rPr>
              <w:t>.М</w:t>
            </w:r>
            <w:proofErr w:type="gramEnd"/>
            <w:r w:rsidRPr="00C6048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119,60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60487">
              <w:rPr>
                <w:rFonts w:ascii="Times New Roman" w:hAnsi="Times New Roman" w:cs="Times New Roman"/>
              </w:rPr>
              <w:t>Курскводоканал</w:t>
            </w:r>
            <w:proofErr w:type="spellEnd"/>
            <w:r w:rsidRPr="00C6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100,8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7CBF" w:rsidRPr="00C60487" w:rsidRDefault="001B7CBF" w:rsidP="001B7CBF">
            <w:pPr>
              <w:jc w:val="right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97,3</w:t>
            </w:r>
          </w:p>
        </w:tc>
      </w:tr>
    </w:tbl>
    <w:p w:rsidR="001B7CBF" w:rsidRPr="00C60487" w:rsidRDefault="001B7CBF" w:rsidP="001B7CBF">
      <w:pPr>
        <w:jc w:val="both"/>
        <w:rPr>
          <w:rFonts w:ascii="Times New Roman" w:hAnsi="Times New Roman" w:cs="Times New Roman"/>
        </w:rPr>
      </w:pP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1B7CBF" w:rsidRPr="00C60487" w:rsidRDefault="001B7CBF" w:rsidP="001B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Итоги исполнения местного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392"/>
        <w:gridCol w:w="1020"/>
        <w:gridCol w:w="1080"/>
        <w:gridCol w:w="1191"/>
        <w:gridCol w:w="1424"/>
      </w:tblGrid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п.п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2018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Январь-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сентябрь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 г.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C60487">
              <w:rPr>
                <w:rFonts w:ascii="Times New Roman" w:hAnsi="Times New Roman" w:cs="Times New Roman"/>
              </w:rPr>
              <w:t>руб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2019год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604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 исполнения</w:t>
            </w:r>
          </w:p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к 2018 г.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Доходы бюджета 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95,6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107,2</w:t>
            </w:r>
          </w:p>
        </w:tc>
      </w:tr>
      <w:tr w:rsidR="00C60487" w:rsidRPr="00C60487" w:rsidTr="001B7C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82,6</w:t>
            </w:r>
          </w:p>
        </w:tc>
      </w:tr>
      <w:tr w:rsidR="00C60487" w:rsidRPr="00C60487" w:rsidTr="001B7CBF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Расходы бюджета всего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91,4</w:t>
            </w:r>
          </w:p>
        </w:tc>
      </w:tr>
      <w:tr w:rsidR="00C60487" w:rsidRPr="00C60487" w:rsidTr="001B7CBF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1B7CBF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BF" w:rsidRPr="00C60487" w:rsidRDefault="001B7CBF" w:rsidP="001B7CBF">
            <w:pPr>
              <w:jc w:val="both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BF" w:rsidRPr="00C60487" w:rsidRDefault="001B7CBF" w:rsidP="001B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CBF" w:rsidRPr="00C60487" w:rsidRDefault="001B7CBF" w:rsidP="001B7CBF"/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 год и на плановый период 2021 и 2022 годов.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082"/>
        <w:gridCol w:w="886"/>
        <w:gridCol w:w="915"/>
        <w:gridCol w:w="821"/>
        <w:gridCol w:w="821"/>
        <w:gridCol w:w="821"/>
      </w:tblGrid>
      <w:tr w:rsidR="00C60487" w:rsidRPr="00C60487" w:rsidTr="009D112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Ед.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2018 год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2019 год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60487" w:rsidRPr="00C60487" w:rsidTr="009D112C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2020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2021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2022</w:t>
            </w:r>
          </w:p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год</w:t>
            </w:r>
          </w:p>
        </w:tc>
      </w:tr>
      <w:tr w:rsidR="00C60487" w:rsidRPr="00C60487" w:rsidTr="009D112C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154,6</w:t>
            </w:r>
          </w:p>
        </w:tc>
      </w:tr>
      <w:tr w:rsidR="00C60487" w:rsidRPr="00C60487" w:rsidTr="009D112C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C60487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2246,1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2591,8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Производство продукции в стоимостном </w:t>
            </w:r>
            <w:r w:rsidRPr="00C60487">
              <w:rPr>
                <w:rFonts w:ascii="Times New Roman" w:hAnsi="Times New Roman" w:cs="Times New Roman"/>
              </w:rPr>
              <w:lastRenderedPageBreak/>
              <w:t>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lastRenderedPageBreak/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 xml:space="preserve">Индекс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248,8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108,83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101,58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620,9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9D112C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1722,0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30,1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-270,4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-112,6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-30,7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C60487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C60487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9D11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</w:tr>
    </w:tbl>
    <w:p w:rsidR="009D112C" w:rsidRPr="00C60487" w:rsidRDefault="009D112C" w:rsidP="009D112C">
      <w:pPr>
        <w:jc w:val="center"/>
        <w:rPr>
          <w:sz w:val="32"/>
          <w:szCs w:val="32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Подробная характеристика  основных показателей развития реального сектора экономики на территории муниципального образования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 </w:t>
      </w: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 отгруженных товаров собственного производства, выполненных работ и услуг по муниципальному образованию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на 2020-2022 годы</w:t>
      </w:r>
    </w:p>
    <w:tbl>
      <w:tblPr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5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C60487" w:rsidRPr="00C60487" w:rsidTr="009D112C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0487">
              <w:t>млн</w:t>
            </w:r>
            <w:proofErr w:type="gramStart"/>
            <w:r w:rsidRPr="00C60487">
              <w:t>.р</w:t>
            </w:r>
            <w:proofErr w:type="gramEnd"/>
            <w:r w:rsidRPr="00C60487">
              <w:t>ублей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 оценка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 год прогноз</w:t>
            </w:r>
          </w:p>
        </w:tc>
      </w:tr>
      <w:tr w:rsidR="00C60487" w:rsidRPr="00C60487" w:rsidTr="009D112C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Объем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млн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уб</w:t>
            </w:r>
            <w:proofErr w:type="spellEnd"/>
            <w:r w:rsidRPr="00C6048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деф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лятор</w:t>
            </w:r>
            <w:proofErr w:type="spellEnd"/>
            <w:r w:rsidRPr="00C60487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Объем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млн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уб</w:t>
            </w:r>
            <w:proofErr w:type="spellEnd"/>
            <w:r w:rsidRPr="00C6048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деф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лятор</w:t>
            </w:r>
            <w:proofErr w:type="spellEnd"/>
            <w:r w:rsidRPr="00C60487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Объем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млн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уб</w:t>
            </w:r>
            <w:proofErr w:type="spellEnd"/>
            <w:r w:rsidRPr="00C60487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деф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лятор</w:t>
            </w:r>
            <w:proofErr w:type="spellEnd"/>
            <w:r w:rsidRPr="00C60487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Объем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млн</w:t>
            </w:r>
            <w:proofErr w:type="gramStart"/>
            <w:r w:rsidRPr="00C6048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C60487">
              <w:rPr>
                <w:sz w:val="16"/>
                <w:szCs w:val="16"/>
              </w:rPr>
              <w:t>руб</w:t>
            </w:r>
            <w:proofErr w:type="spellEnd"/>
            <w:r w:rsidRPr="00C60487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деф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лятор</w:t>
            </w:r>
            <w:proofErr w:type="spellEnd"/>
            <w:r w:rsidRPr="00C60487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 xml:space="preserve">Объем отгруженных товаров </w:t>
            </w:r>
            <w:proofErr w:type="gramStart"/>
            <w:r w:rsidRPr="00C60487">
              <w:rPr>
                <w:b/>
                <w:sz w:val="16"/>
                <w:szCs w:val="16"/>
              </w:rPr>
              <w:t>собственного</w:t>
            </w:r>
            <w:proofErr w:type="gramEnd"/>
          </w:p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производства, выполненных работ и услуг, 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2246,1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2258,2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2415,8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2591,8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104,0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«</w:t>
            </w:r>
            <w:proofErr w:type="spellStart"/>
            <w:r w:rsidRPr="00C60487">
              <w:rPr>
                <w:sz w:val="16"/>
                <w:szCs w:val="16"/>
              </w:rPr>
              <w:t>Шугарофф</w:t>
            </w:r>
            <w:proofErr w:type="spellEnd"/>
            <w:r w:rsidRPr="00C60487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14,3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14,8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АО «</w:t>
            </w:r>
            <w:proofErr w:type="spellStart"/>
            <w:r w:rsidRPr="00C60487">
              <w:rPr>
                <w:sz w:val="16"/>
                <w:szCs w:val="16"/>
              </w:rPr>
              <w:t>Главтехконструкция</w:t>
            </w:r>
            <w:proofErr w:type="spellEnd"/>
            <w:r w:rsidRPr="00C60487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643,3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699,2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755,8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816,8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ТД «</w:t>
            </w:r>
            <w:proofErr w:type="gramStart"/>
            <w:r w:rsidRPr="00C60487">
              <w:rPr>
                <w:sz w:val="16"/>
                <w:szCs w:val="16"/>
              </w:rPr>
              <w:t>Курская</w:t>
            </w:r>
            <w:proofErr w:type="gramEnd"/>
            <w:r w:rsidRPr="00C60487">
              <w:rPr>
                <w:sz w:val="16"/>
                <w:szCs w:val="16"/>
              </w:rPr>
              <w:t xml:space="preserve"> ПТФ»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(мясо)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ТД «</w:t>
            </w:r>
            <w:proofErr w:type="gramStart"/>
            <w:r w:rsidRPr="00C60487">
              <w:rPr>
                <w:sz w:val="16"/>
                <w:szCs w:val="16"/>
              </w:rPr>
              <w:t>Курская</w:t>
            </w:r>
            <w:proofErr w:type="gramEnd"/>
            <w:r w:rsidRPr="00C60487">
              <w:rPr>
                <w:sz w:val="16"/>
                <w:szCs w:val="16"/>
              </w:rPr>
              <w:t xml:space="preserve"> ПТФ»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(колбасные изделия)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433,6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448,3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464,5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ТД «</w:t>
            </w:r>
            <w:proofErr w:type="gramStart"/>
            <w:r w:rsidRPr="00C60487">
              <w:rPr>
                <w:sz w:val="16"/>
                <w:szCs w:val="16"/>
              </w:rPr>
              <w:t>Курская</w:t>
            </w:r>
            <w:proofErr w:type="gramEnd"/>
            <w:r w:rsidRPr="00C60487">
              <w:rPr>
                <w:sz w:val="16"/>
                <w:szCs w:val="16"/>
              </w:rPr>
              <w:t xml:space="preserve"> ПТФ»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(полуфабрикаты)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196,4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203,5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ТД «</w:t>
            </w:r>
            <w:proofErr w:type="gramStart"/>
            <w:r w:rsidRPr="00C60487">
              <w:rPr>
                <w:sz w:val="16"/>
                <w:szCs w:val="16"/>
              </w:rPr>
              <w:t>Курская</w:t>
            </w:r>
            <w:proofErr w:type="gramEnd"/>
            <w:r w:rsidRPr="00C60487">
              <w:rPr>
                <w:sz w:val="16"/>
                <w:szCs w:val="16"/>
              </w:rPr>
              <w:t xml:space="preserve"> ПТФ»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(копчености)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95,4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98,9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ООО «КВТ»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164,4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184,4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107,0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ЗАО ТПК «Дана»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98,6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Прочие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649,4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710,1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103,6</w:t>
            </w:r>
          </w:p>
        </w:tc>
      </w:tr>
    </w:tbl>
    <w:p w:rsidR="009D112C" w:rsidRPr="00C60487" w:rsidRDefault="009D112C" w:rsidP="009D112C">
      <w:pPr>
        <w:jc w:val="center"/>
        <w:rPr>
          <w:b/>
          <w:sz w:val="32"/>
          <w:szCs w:val="32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lastRenderedPageBreak/>
        <w:t>Прогноз фонда заработной платы (без фермеров и занятых индивидуальной трудовой деятельностью)  по муниципальному образованию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 годы</w:t>
      </w:r>
    </w:p>
    <w:tbl>
      <w:tblPr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709"/>
        <w:gridCol w:w="1113"/>
        <w:gridCol w:w="814"/>
        <w:gridCol w:w="1345"/>
        <w:gridCol w:w="814"/>
        <w:gridCol w:w="1443"/>
        <w:gridCol w:w="850"/>
        <w:gridCol w:w="1388"/>
      </w:tblGrid>
      <w:tr w:rsidR="00C60487" w:rsidRPr="00C60487" w:rsidTr="009D112C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 оценка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 год прогноз</w:t>
            </w:r>
          </w:p>
        </w:tc>
      </w:tr>
      <w:tr w:rsidR="00C60487" w:rsidRPr="00C60487" w:rsidTr="009D112C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ФЗП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Млн. руб.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ФЗП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ФЗП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ФЗП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2021 году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570,3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580,4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599,5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620,9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106,0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«Сейм-Агро»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65,0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66,0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67,0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68,0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25,1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25,5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103,1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59,3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79,2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57,4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60,3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Корпорация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Гринн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41,4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50,9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58,0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59,0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60,0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61,0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101,7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51,0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52,0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53,5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102,9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129,5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76,1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136,0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142,8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149,9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МКУ «ОДА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110,1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МУП «Водоканал»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109,8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38,3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39,9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104,4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82,4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85,7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90,0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</w:tbl>
    <w:p w:rsidR="009D112C" w:rsidRPr="00C60487" w:rsidRDefault="009D112C" w:rsidP="009D112C">
      <w:pPr>
        <w:jc w:val="center"/>
        <w:rPr>
          <w:b/>
          <w:sz w:val="24"/>
          <w:szCs w:val="24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b/>
          <w:sz w:val="28"/>
          <w:szCs w:val="28"/>
        </w:rPr>
        <w:t>Прогноз численности занятых в экономике (без фермеров и занятых индивидуальной трудовой деятельностью)  по муниципальному образованию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 годы</w:t>
      </w:r>
      <w:proofErr w:type="gramEnd"/>
    </w:p>
    <w:tbl>
      <w:tblPr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C60487" w:rsidRPr="00C60487" w:rsidTr="009D112C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 оценка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lastRenderedPageBreak/>
              <w:t>2020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 год прогноз</w:t>
            </w:r>
          </w:p>
        </w:tc>
      </w:tr>
      <w:tr w:rsidR="00C60487" w:rsidRPr="00C60487" w:rsidTr="009D112C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Среднесписочная численность,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Среднесписочная численность,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чел</w:t>
            </w:r>
            <w:proofErr w:type="gramStart"/>
            <w:r w:rsidRPr="00C60487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Среднесписочная численность,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чел</w:t>
            </w:r>
            <w:proofErr w:type="gramStart"/>
            <w:r w:rsidRPr="00C60487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Среднесписочная численность,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2021 году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b/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1720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100,1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«Сейм-Агро»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101,3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«Корпорация «ГРИНН»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130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100,5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МКУ «ОДА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Курскводоканал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121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</w:tbl>
    <w:p w:rsidR="009D112C" w:rsidRPr="00C60487" w:rsidRDefault="009D112C" w:rsidP="009D112C">
      <w:pPr>
        <w:rPr>
          <w:sz w:val="28"/>
          <w:szCs w:val="28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 среднемесячной заработной платы на 1 работающего  по муниципальному образованию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2020-2022годы</w:t>
      </w:r>
    </w:p>
    <w:tbl>
      <w:tblPr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C60487" w:rsidRPr="00C60487" w:rsidTr="009D112C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 оценка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 год прогноз</w:t>
            </w:r>
          </w:p>
        </w:tc>
      </w:tr>
      <w:tr w:rsidR="00C60487" w:rsidRPr="00C60487" w:rsidTr="009D112C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12C" w:rsidRPr="00C60487" w:rsidRDefault="009D112C" w:rsidP="009D112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 xml:space="preserve">Средняя </w:t>
            </w:r>
            <w:proofErr w:type="spellStart"/>
            <w:r w:rsidRPr="00C60487">
              <w:rPr>
                <w:sz w:val="16"/>
                <w:szCs w:val="16"/>
              </w:rPr>
              <w:t>месяч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ная</w:t>
            </w:r>
            <w:proofErr w:type="spellEnd"/>
            <w:r w:rsidRPr="00C60487">
              <w:rPr>
                <w:sz w:val="16"/>
                <w:szCs w:val="16"/>
              </w:rPr>
              <w:t xml:space="preserve"> зарплата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 xml:space="preserve">Средняя </w:t>
            </w:r>
            <w:proofErr w:type="spellStart"/>
            <w:r w:rsidRPr="00C60487">
              <w:rPr>
                <w:sz w:val="16"/>
                <w:szCs w:val="16"/>
              </w:rPr>
              <w:t>месяч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ная</w:t>
            </w:r>
            <w:proofErr w:type="spellEnd"/>
            <w:r w:rsidRPr="00C60487">
              <w:rPr>
                <w:sz w:val="16"/>
                <w:szCs w:val="16"/>
              </w:rPr>
              <w:t xml:space="preserve"> </w:t>
            </w:r>
            <w:proofErr w:type="spellStart"/>
            <w:r w:rsidRPr="00C60487">
              <w:rPr>
                <w:sz w:val="16"/>
                <w:szCs w:val="16"/>
              </w:rPr>
              <w:t>зарп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лата</w:t>
            </w:r>
            <w:proofErr w:type="spellEnd"/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 xml:space="preserve">Средняя месячная 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Зарплата</w:t>
            </w:r>
          </w:p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Средняя месячная зарплата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Темп роста</w:t>
            </w:r>
          </w:p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(снижения) в % к 2021 году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0487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b/>
                <w:sz w:val="16"/>
                <w:szCs w:val="16"/>
              </w:rPr>
              <w:t xml:space="preserve"> сельсовет </w:t>
            </w:r>
            <w:r w:rsidRPr="00C60487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lastRenderedPageBreak/>
              <w:t>27,3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28,1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b/>
                <w:sz w:val="16"/>
                <w:szCs w:val="16"/>
              </w:rPr>
            </w:pPr>
            <w:r w:rsidRPr="00C60487">
              <w:rPr>
                <w:b/>
                <w:sz w:val="16"/>
                <w:szCs w:val="16"/>
              </w:rPr>
              <w:t>103,5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34,1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35,8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37,6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39,5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17,9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19,5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«Сейм-Агро»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35,6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35,7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36,3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36,8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101,5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28,6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103,1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19,3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21,3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108,5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25,3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«Корпорация «ГРИНН»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117,9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101,1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35,6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36,3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37,0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38,1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102,9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28,3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29,7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31,2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17,4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17,8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102,7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МКУ «ОДА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31,1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92,1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31,1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31,1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31,1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108,9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28,7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104,4</w:t>
            </w:r>
          </w:p>
        </w:tc>
      </w:tr>
      <w:tr w:rsidR="00C60487" w:rsidRPr="00C60487" w:rsidTr="009D112C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27,7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103,0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30,2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105,0</w:t>
            </w:r>
          </w:p>
        </w:tc>
      </w:tr>
    </w:tbl>
    <w:p w:rsidR="009D112C" w:rsidRPr="00C60487" w:rsidRDefault="009D112C" w:rsidP="009D112C">
      <w:pPr>
        <w:rPr>
          <w:sz w:val="28"/>
          <w:szCs w:val="28"/>
        </w:rPr>
      </w:pPr>
    </w:p>
    <w:p w:rsidR="009D112C" w:rsidRPr="00C60487" w:rsidRDefault="009D112C" w:rsidP="009D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 финансового результата, прибыли, убытков по МО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 год и на плановый период 2021 и 2022 годов</w:t>
      </w: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jc w:val="center"/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 год прогноз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gramStart"/>
            <w:r w:rsidRPr="00C60487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0487">
              <w:rPr>
                <w:sz w:val="16"/>
                <w:szCs w:val="16"/>
              </w:rPr>
              <w:t>Убы</w:t>
            </w:r>
            <w:proofErr w:type="spellEnd"/>
            <w:r w:rsidRPr="00C60487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Фин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ез</w:t>
            </w:r>
            <w:proofErr w:type="spellEnd"/>
            <w:r w:rsidRPr="00C60487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gramStart"/>
            <w:r w:rsidRPr="00C60487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0487">
              <w:rPr>
                <w:sz w:val="16"/>
                <w:szCs w:val="16"/>
              </w:rPr>
              <w:t>Убы</w:t>
            </w:r>
            <w:proofErr w:type="spellEnd"/>
            <w:r w:rsidRPr="00C60487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Фин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ез</w:t>
            </w:r>
            <w:proofErr w:type="spellEnd"/>
            <w:r w:rsidRPr="00C60487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gramStart"/>
            <w:r w:rsidRPr="00C60487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0487">
              <w:rPr>
                <w:sz w:val="16"/>
                <w:szCs w:val="16"/>
              </w:rPr>
              <w:t>Убы</w:t>
            </w:r>
            <w:proofErr w:type="spellEnd"/>
            <w:r w:rsidRPr="00C60487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Фин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ез</w:t>
            </w:r>
            <w:proofErr w:type="spellEnd"/>
            <w:r w:rsidRPr="00C60487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gramStart"/>
            <w:r w:rsidRPr="00C60487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0487">
              <w:rPr>
                <w:sz w:val="16"/>
                <w:szCs w:val="16"/>
              </w:rPr>
              <w:t>Убы</w:t>
            </w:r>
            <w:proofErr w:type="spellEnd"/>
            <w:r w:rsidRPr="00C60487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Фин</w:t>
            </w:r>
            <w:proofErr w:type="gramStart"/>
            <w:r w:rsidRPr="00C60487">
              <w:rPr>
                <w:sz w:val="16"/>
                <w:szCs w:val="16"/>
              </w:rPr>
              <w:t>.р</w:t>
            </w:r>
            <w:proofErr w:type="gramEnd"/>
            <w:r w:rsidRPr="00C60487">
              <w:rPr>
                <w:sz w:val="16"/>
                <w:szCs w:val="16"/>
              </w:rPr>
              <w:t>ез</w:t>
            </w:r>
            <w:proofErr w:type="spellEnd"/>
            <w:r w:rsidRPr="00C60487">
              <w:rPr>
                <w:sz w:val="16"/>
                <w:szCs w:val="16"/>
              </w:rPr>
              <w:t>.(+,-)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r w:rsidRPr="00C60487">
              <w:rPr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47,9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160,5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-112,6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49,5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80,2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-30,7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51,2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35,1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54,6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49,6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в  том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Сельское и лесное</w:t>
            </w:r>
            <w:proofErr w:type="gramStart"/>
            <w:r w:rsidRPr="00C60487">
              <w:rPr>
                <w:sz w:val="16"/>
                <w:szCs w:val="16"/>
              </w:rPr>
              <w:t xml:space="preserve"> ,</w:t>
            </w:r>
            <w:proofErr w:type="gramEnd"/>
            <w:r w:rsidRPr="00C60487">
              <w:rPr>
                <w:sz w:val="16"/>
                <w:szCs w:val="16"/>
              </w:rPr>
              <w:t xml:space="preserve">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75,0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-73,3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-22,9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-2,7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2,5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0487">
              <w:rPr>
                <w:sz w:val="16"/>
                <w:szCs w:val="16"/>
              </w:rPr>
              <w:t>Обраба</w:t>
            </w:r>
            <w:proofErr w:type="spellEnd"/>
            <w:r w:rsidRPr="00C60487">
              <w:rPr>
                <w:sz w:val="16"/>
                <w:szCs w:val="16"/>
              </w:rPr>
              <w:t xml:space="preserve"> </w:t>
            </w:r>
            <w:proofErr w:type="spellStart"/>
            <w:r w:rsidRPr="00C60487">
              <w:rPr>
                <w:sz w:val="16"/>
                <w:szCs w:val="16"/>
              </w:rPr>
              <w:t>тывающие</w:t>
            </w:r>
            <w:proofErr w:type="spellEnd"/>
            <w:proofErr w:type="gramEnd"/>
            <w:r w:rsidRPr="00C60487"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23,5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85,2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-61,7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-30,9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24,6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30,0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-5,4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26,3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21,3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1,3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 xml:space="preserve">Торговля оптовая и розничная; </w:t>
            </w:r>
            <w:r w:rsidRPr="00C60487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proofErr w:type="gramStart"/>
            <w:r w:rsidRPr="00C60487">
              <w:rPr>
                <w:sz w:val="16"/>
                <w:szCs w:val="16"/>
              </w:rPr>
              <w:t>автотранспор-тных</w:t>
            </w:r>
            <w:proofErr w:type="spellEnd"/>
            <w:proofErr w:type="gramEnd"/>
            <w:r w:rsidRPr="00C60487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lastRenderedPageBreak/>
              <w:t>16,1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15,6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16,3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17,1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17,0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18,4</w:t>
            </w:r>
          </w:p>
        </w:tc>
      </w:tr>
      <w:tr w:rsidR="00C60487" w:rsidRPr="00C60487" w:rsidTr="009D11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lastRenderedPageBreak/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4,5</w:t>
            </w:r>
          </w:p>
        </w:tc>
      </w:tr>
    </w:tbl>
    <w:p w:rsidR="009D112C" w:rsidRPr="00C60487" w:rsidRDefault="009D112C" w:rsidP="009D112C">
      <w:pPr>
        <w:rPr>
          <w:b/>
          <w:sz w:val="24"/>
          <w:szCs w:val="24"/>
        </w:rPr>
      </w:pP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Прогноз объема сельскохозяйственной продукции собственного производства 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на 2020-2022 годы по МО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2021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sz w:val="16"/>
                <w:szCs w:val="16"/>
              </w:rPr>
            </w:pPr>
            <w:r w:rsidRPr="00C60487">
              <w:rPr>
                <w:sz w:val="16"/>
                <w:szCs w:val="16"/>
              </w:rPr>
              <w:t>2022год</w:t>
            </w:r>
          </w:p>
        </w:tc>
      </w:tr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472,1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225,1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236,4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248,8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ЗАО «Сейм-Агро»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203,9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C60487" w:rsidRPr="00C60487" w:rsidTr="009D112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ОАО «Курская ПТФ»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294,9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</w:tbl>
    <w:p w:rsidR="009D112C" w:rsidRPr="00C60487" w:rsidRDefault="009D112C" w:rsidP="009D112C">
      <w:pPr>
        <w:rPr>
          <w:rFonts w:ascii="Times New Roman" w:hAnsi="Times New Roman" w:cs="Times New Roman"/>
          <w:sz w:val="16"/>
          <w:szCs w:val="16"/>
        </w:rPr>
      </w:pP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на 2020 год  и плановый период 2021-2022 годов.</w:t>
      </w:r>
    </w:p>
    <w:p w:rsidR="009D112C" w:rsidRPr="00C60487" w:rsidRDefault="009D112C" w:rsidP="009D112C">
      <w:pPr>
        <w:pStyle w:val="ConsPlusNormal"/>
        <w:jc w:val="center"/>
        <w:rPr>
          <w:b w:val="0"/>
        </w:rPr>
      </w:pPr>
    </w:p>
    <w:p w:rsidR="009D112C" w:rsidRPr="00C60487" w:rsidRDefault="009D112C" w:rsidP="009D112C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 муниципального образования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на 2020 год и  на плановый период 2021 и 2022 годов  является одним из основных документов системы стратегического планирования  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9D112C" w:rsidRPr="00C60487" w:rsidRDefault="009D112C" w:rsidP="009D112C">
      <w:pPr>
        <w:pStyle w:val="2"/>
        <w:ind w:firstLine="600"/>
        <w:jc w:val="both"/>
        <w:rPr>
          <w:b w:val="0"/>
          <w:sz w:val="28"/>
        </w:rPr>
      </w:pPr>
      <w:r w:rsidRPr="00C60487">
        <w:rPr>
          <w:b w:val="0"/>
          <w:sz w:val="28"/>
        </w:rPr>
        <w:lastRenderedPageBreak/>
        <w:t>Прогноз социально-экономического развития  МО «</w:t>
      </w:r>
      <w:proofErr w:type="spellStart"/>
      <w:r w:rsidRPr="00C60487">
        <w:rPr>
          <w:b w:val="0"/>
          <w:sz w:val="28"/>
        </w:rPr>
        <w:t>Ворошневский</w:t>
      </w:r>
      <w:proofErr w:type="spellEnd"/>
      <w:r w:rsidRPr="00C60487">
        <w:rPr>
          <w:b w:val="0"/>
          <w:sz w:val="28"/>
        </w:rPr>
        <w:t xml:space="preserve"> сельсовет» Курского района Курской области подготовлен   Администрацией  </w:t>
      </w:r>
      <w:proofErr w:type="spellStart"/>
      <w:r w:rsidRPr="00C60487">
        <w:rPr>
          <w:b w:val="0"/>
          <w:sz w:val="28"/>
        </w:rPr>
        <w:t>Ворошневского</w:t>
      </w:r>
      <w:proofErr w:type="spellEnd"/>
      <w:r w:rsidRPr="00C60487">
        <w:rPr>
          <w:b w:val="0"/>
          <w:sz w:val="28"/>
        </w:rPr>
        <w:t xml:space="preserve"> сельсовета Курского района Курской области  Курского района на основании: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Решения  Собрания депутатов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»;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24.09.2019 N 87 "О разработке прогноза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 2020 год и плановый период 2021-2022 годов и проекта  местного бюджета на 2020 год и на плановый период 2021 - 2022 годов";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статистических данных о социально-экономическом развитии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 Курской области;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анализа состояния экономики  муниципального образования  в 2018 году;</w:t>
      </w:r>
    </w:p>
    <w:p w:rsidR="009D112C" w:rsidRPr="00C60487" w:rsidRDefault="009D112C" w:rsidP="009D112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информации организаций, расположенных на территории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включенной муниципальным районом «Курский район» в прогноз социально-экономического развития района.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на 2020 год и плановый период 2021-2022 годов  базируется на основных сценарных условиях развития российской экономики.</w:t>
      </w:r>
    </w:p>
    <w:p w:rsidR="009D112C" w:rsidRPr="00C60487" w:rsidRDefault="009D112C" w:rsidP="009D11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формировании прогнозных параметров учтены тенденции развития экономики 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и социальной сферы.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 На уровне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области,  для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сельсовета, благоприятного </w:t>
      </w:r>
      <w:r w:rsidRPr="00C60487">
        <w:rPr>
          <w:b w:val="0"/>
        </w:rPr>
        <w:lastRenderedPageBreak/>
        <w:t>предпринимательского и инвестиционного климата, равных условий для конкуренции.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на среднесрочную перспективу.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Сегодня муниципальное образование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обладает значительным потенциалом развития,  квалифицированными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прогнозе  представлен анализ состояния экономики и социальной сферы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и  прогноз основных экономических показателей развития муниципального образования на период  2020-2022 годы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both"/>
        <w:outlineLvl w:val="4"/>
        <w:rPr>
          <w:b w:val="0"/>
          <w:i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Общая характеристика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Муниципальное образование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с севера граничит с МО «</w:t>
      </w:r>
      <w:proofErr w:type="spellStart"/>
      <w:r w:rsidRPr="00C60487">
        <w:rPr>
          <w:b w:val="0"/>
        </w:rPr>
        <w:t>Моковский</w:t>
      </w:r>
      <w:proofErr w:type="spellEnd"/>
      <w:r w:rsidRPr="00C60487">
        <w:rPr>
          <w:b w:val="0"/>
        </w:rPr>
        <w:t xml:space="preserve"> сельсовет», с востока с </w:t>
      </w:r>
      <w:proofErr w:type="spellStart"/>
      <w:r w:rsidRPr="00C60487">
        <w:rPr>
          <w:b w:val="0"/>
        </w:rPr>
        <w:t>г</w:t>
      </w:r>
      <w:proofErr w:type="gramStart"/>
      <w:r w:rsidRPr="00C60487">
        <w:rPr>
          <w:b w:val="0"/>
        </w:rPr>
        <w:t>.К</w:t>
      </w:r>
      <w:proofErr w:type="gramEnd"/>
      <w:r w:rsidRPr="00C60487">
        <w:rPr>
          <w:b w:val="0"/>
        </w:rPr>
        <w:t>урском</w:t>
      </w:r>
      <w:proofErr w:type="spellEnd"/>
      <w:r w:rsidRPr="00C60487">
        <w:rPr>
          <w:b w:val="0"/>
        </w:rPr>
        <w:t>, с юга с МО «</w:t>
      </w:r>
      <w:proofErr w:type="spellStart"/>
      <w:r w:rsidRPr="00C60487">
        <w:rPr>
          <w:b w:val="0"/>
        </w:rPr>
        <w:t>Новопоселеновский</w:t>
      </w:r>
      <w:proofErr w:type="spellEnd"/>
      <w:r w:rsidRPr="00C60487">
        <w:rPr>
          <w:b w:val="0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C60487">
        <w:rPr>
          <w:b w:val="0"/>
        </w:rPr>
        <w:t>д</w:t>
      </w:r>
      <w:proofErr w:type="gramStart"/>
      <w:r w:rsidRPr="00C60487">
        <w:rPr>
          <w:b w:val="0"/>
        </w:rPr>
        <w:t>.В</w:t>
      </w:r>
      <w:proofErr w:type="gramEnd"/>
      <w:r w:rsidRPr="00C60487">
        <w:rPr>
          <w:b w:val="0"/>
        </w:rPr>
        <w:t>орошнево</w:t>
      </w:r>
      <w:proofErr w:type="spellEnd"/>
      <w:r w:rsidRPr="00C60487">
        <w:rPr>
          <w:b w:val="0"/>
        </w:rPr>
        <w:t xml:space="preserve">, </w:t>
      </w:r>
      <w:proofErr w:type="spellStart"/>
      <w:r w:rsidRPr="00C60487">
        <w:rPr>
          <w:b w:val="0"/>
        </w:rPr>
        <w:t>д.Рассыльная</w:t>
      </w:r>
      <w:proofErr w:type="spellEnd"/>
      <w:r w:rsidRPr="00C60487">
        <w:rPr>
          <w:b w:val="0"/>
        </w:rPr>
        <w:t xml:space="preserve">, </w:t>
      </w:r>
      <w:proofErr w:type="spellStart"/>
      <w:r w:rsidRPr="00C60487">
        <w:rPr>
          <w:b w:val="0"/>
        </w:rPr>
        <w:t>х.Духовец</w:t>
      </w:r>
      <w:proofErr w:type="spellEnd"/>
      <w:r w:rsidRPr="00C60487">
        <w:rPr>
          <w:b w:val="0"/>
        </w:rPr>
        <w:t>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Муниципальное образование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 Курского района  образовано  в 2002 году. 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зарегистрировано более 700 предприятий, учреждений, индивидуальных предпринимателей</w:t>
      </w:r>
      <w:proofErr w:type="gramStart"/>
      <w:r w:rsidRPr="00C60487">
        <w:rPr>
          <w:b w:val="0"/>
        </w:rPr>
        <w:t xml:space="preserve"> .</w:t>
      </w:r>
      <w:proofErr w:type="gramEnd"/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настоящее время на 01.01.2019 г   постоянное население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составляет 4764 чел. Общая площадь земель муниципального образования – 20 </w:t>
      </w:r>
      <w:proofErr w:type="spellStart"/>
      <w:r w:rsidRPr="00C60487">
        <w:rPr>
          <w:b w:val="0"/>
        </w:rPr>
        <w:t>кв.км</w:t>
      </w:r>
      <w:proofErr w:type="spellEnd"/>
      <w:r w:rsidRPr="00C60487">
        <w:rPr>
          <w:b w:val="0"/>
        </w:rPr>
        <w:t>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Жилищный фонд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составляет 29 </w:t>
      </w:r>
      <w:proofErr w:type="spellStart"/>
      <w:r w:rsidRPr="00C60487">
        <w:rPr>
          <w:b w:val="0"/>
        </w:rPr>
        <w:t>тыс.кв.м</w:t>
      </w:r>
      <w:proofErr w:type="spellEnd"/>
      <w:r w:rsidRPr="00C60487">
        <w:rPr>
          <w:b w:val="0"/>
        </w:rPr>
        <w:t xml:space="preserve">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расположены крупнейшие предприятия  ОАО Птицефабрика «Курская», ООО «ТД «Курская птицефабрика», АО «Сейм-Агро», ЗАО ТПК «Дана», АО «Корпорация «ГРИНН», ООО «ПЛК»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Центр муниципального образования находится в </w:t>
      </w:r>
      <w:proofErr w:type="spellStart"/>
      <w:r w:rsidRPr="00C60487">
        <w:rPr>
          <w:b w:val="0"/>
        </w:rPr>
        <w:t>д</w:t>
      </w:r>
      <w:proofErr w:type="gramStart"/>
      <w:r w:rsidRPr="00C60487">
        <w:rPr>
          <w:b w:val="0"/>
        </w:rPr>
        <w:t>.В</w:t>
      </w:r>
      <w:proofErr w:type="gramEnd"/>
      <w:r w:rsidRPr="00C60487">
        <w:rPr>
          <w:b w:val="0"/>
        </w:rPr>
        <w:t>орошнево</w:t>
      </w:r>
      <w:proofErr w:type="spellEnd"/>
      <w:r w:rsidRPr="00C60487">
        <w:rPr>
          <w:b w:val="0"/>
        </w:rPr>
        <w:t>. в черте сосновой лесополосы, что придает населенному пункту определенный неповторимый облик.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Население и трудовые ресурсы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Среднегодовая численность  населения по состоянию на 01.01.2019 составила 4764 человек.  Численность населения занятого в экономике  за 2019 год составила   1742 человека, что составляет 36,6 %  от всего </w:t>
      </w:r>
      <w:r w:rsidRPr="00C60487">
        <w:rPr>
          <w:b w:val="0"/>
        </w:rPr>
        <w:lastRenderedPageBreak/>
        <w:t>населения, детей до 14 лет - 670 человек или 14,1 %, и  1053 человек пенсионного возраста или 22,1 %. Прогнозируется численность населения занятого в экономике на 2020 год - 1720 человек, 2021 год-1721 человек, 2022 год  - 1722 человека.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сельсовета. Это </w:t>
      </w:r>
      <w:proofErr w:type="gramStart"/>
      <w:r w:rsidRPr="00C60487">
        <w:rPr>
          <w:b w:val="0"/>
        </w:rPr>
        <w:t>обусловлено</w:t>
      </w:r>
      <w:proofErr w:type="gramEnd"/>
      <w:r w:rsidRPr="00C60487">
        <w:rPr>
          <w:b w:val="0"/>
        </w:rPr>
        <w:t xml:space="preserve"> прежде всего сокращением рабочих мест.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расположены три  учреждения социально-культурного характера: Учреждение здравоохранения «</w:t>
      </w: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библиотека» - филиал МБУК «</w:t>
      </w:r>
      <w:proofErr w:type="spellStart"/>
      <w:r w:rsidRPr="00C60487">
        <w:rPr>
          <w:b w:val="0"/>
        </w:rPr>
        <w:t>Бесединская</w:t>
      </w:r>
      <w:proofErr w:type="spellEnd"/>
      <w:r w:rsidRPr="00C60487">
        <w:rPr>
          <w:b w:val="0"/>
        </w:rPr>
        <w:t xml:space="preserve"> центральная районная библиотека». Финансовое обеспечение этих учреждений обеспечивается за счет средств областного бюджета и  бюджета Курского района.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 Учреждением здравоохранения, расположенным 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Курской области,  проводятся мероприятия  в свете   задач,  по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для 120 детей.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библиотека осуществляет книговыдачу населению,  проводит культурно-массовые мероприятия.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 и депутатами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center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center"/>
        <w:rPr>
          <w:b w:val="0"/>
        </w:rPr>
      </w:pPr>
      <w:r w:rsidRPr="00C60487">
        <w:rPr>
          <w:b w:val="0"/>
        </w:rPr>
        <w:t>Уровень жизни населения</w:t>
      </w:r>
    </w:p>
    <w:p w:rsidR="009D112C" w:rsidRPr="00C60487" w:rsidRDefault="009D112C" w:rsidP="009D112C">
      <w:pPr>
        <w:pStyle w:val="ConsPlusNormal"/>
        <w:ind w:firstLine="540"/>
        <w:jc w:val="center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ab/>
        <w:t xml:space="preserve">Фонд заработной платы за 2018 год  составил 657,5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. За 2019 год  фонд заработной платы составит 570,3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. прогнозируется фонд заработной платы на 2020 год и плановый период в следующих размерах: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2019 год - 580,4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;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2020 год - 599,5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;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2021 год – 620,9 млн. рублей. 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ab/>
        <w:t>Средняя месячная заработная плата за 2018 год составила в целом по муниципальному образованию  25,5 тыс. рублей. На уровне и более находится средняя заработная плата в таких организациях как: АО «Сейм-Агро», АО «Корпорация ГРИНН»,ООО «ПЛК», АО «</w:t>
      </w:r>
      <w:proofErr w:type="spellStart"/>
      <w:r w:rsidRPr="00C60487">
        <w:rPr>
          <w:b w:val="0"/>
        </w:rPr>
        <w:t>Главтехконструкция</w:t>
      </w:r>
      <w:proofErr w:type="spellEnd"/>
      <w:r w:rsidRPr="00C60487">
        <w:rPr>
          <w:b w:val="0"/>
        </w:rPr>
        <w:t xml:space="preserve">», Администрация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сельсовета, МКУ «ОДА</w:t>
      </w:r>
      <w:proofErr w:type="gramStart"/>
      <w:r w:rsidRPr="00C60487">
        <w:rPr>
          <w:b w:val="0"/>
        </w:rPr>
        <w:t>.М</w:t>
      </w:r>
      <w:proofErr w:type="gramEnd"/>
      <w:r w:rsidRPr="00C60487">
        <w:rPr>
          <w:b w:val="0"/>
        </w:rPr>
        <w:t xml:space="preserve">С». </w:t>
      </w:r>
      <w:proofErr w:type="gramStart"/>
      <w:r w:rsidRPr="00C60487">
        <w:rPr>
          <w:b w:val="0"/>
        </w:rPr>
        <w:t xml:space="preserve">За  2019 год средняя зарплата  на 1 работающего составит оценочно - 27,3 тыс. рублей, 2020 год – 28,1 тыс.  рублей, 2021 год – 29,0 тыс. рублей, 2022 год – 30,1 </w:t>
      </w:r>
      <w:r w:rsidRPr="00C60487">
        <w:rPr>
          <w:b w:val="0"/>
        </w:rPr>
        <w:lastRenderedPageBreak/>
        <w:t>тыс. рублей.</w:t>
      </w:r>
      <w:proofErr w:type="gramEnd"/>
      <w:r w:rsidRPr="00C60487">
        <w:rPr>
          <w:b w:val="0"/>
        </w:rPr>
        <w:t xml:space="preserve"> Темп роста средней заработной платы к предыдущему году составит </w:t>
      </w:r>
      <w:proofErr w:type="spellStart"/>
      <w:r w:rsidRPr="00C60487">
        <w:rPr>
          <w:b w:val="0"/>
        </w:rPr>
        <w:t>прогнозно</w:t>
      </w:r>
      <w:proofErr w:type="spellEnd"/>
      <w:r w:rsidRPr="00C60487">
        <w:rPr>
          <w:b w:val="0"/>
        </w:rPr>
        <w:t>: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>2020 год - 103,1 %;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>2021 год - 103,2%;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>2022 год - 103,5 %.</w:t>
      </w:r>
    </w:p>
    <w:p w:rsidR="009D112C" w:rsidRPr="00C60487" w:rsidRDefault="009D112C" w:rsidP="009D11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формировании отчета по фонду заработной платы за 2018 год принимались во внимание суммы поступлений налога на доходы физических лиц, уплаченные в местный бюджет организациями, расположенными на территории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Pr="00C604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12C" w:rsidRPr="00C60487" w:rsidRDefault="009D112C" w:rsidP="009D112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C6048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60487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прогноза по фонду заработной платы по муниципальному образованию учитывалось, что налог на доходы физических лиц в местный бюджет был уплачен и с дивидендов. Так, в 2018 году дивиденды были выплачены:</w:t>
      </w:r>
    </w:p>
    <w:p w:rsidR="009D112C" w:rsidRPr="00C60487" w:rsidRDefault="009D112C" w:rsidP="009D112C">
      <w:pPr>
        <w:numPr>
          <w:ilvl w:val="0"/>
          <w:numId w:val="3"/>
        </w:numPr>
        <w:tabs>
          <w:tab w:val="clear" w:pos="1515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ООО "ЧОП Викинг", в общей сумме 135,168 тыс. руб., что соответствует 1039,76 тыс. руб. в пересчете на фонд заработной платы.</w:t>
      </w:r>
    </w:p>
    <w:p w:rsidR="009D112C" w:rsidRPr="00C60487" w:rsidRDefault="009D112C" w:rsidP="009D112C">
      <w:pPr>
        <w:pStyle w:val="af5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Данные суммы исключались из фонда заработной платы, согласно расчету исходя из поступлений НДФЛ, так как указанные платежи не являются начисленной заработной платой и являются разовыми выплатами.</w:t>
      </w:r>
    </w:p>
    <w:p w:rsidR="009D112C" w:rsidRPr="00C60487" w:rsidRDefault="009D112C" w:rsidP="009D1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Рост фонда заработной платы, численности занятых в экономике и средней заработной платы планируется в связи открытием третьей очереди тепличного комбината АО "Сейм-Агро" (30 рабочих мест).</w:t>
      </w:r>
    </w:p>
    <w:p w:rsidR="009D112C" w:rsidRPr="00C60487" w:rsidRDefault="009D112C" w:rsidP="009D112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Отрицательные тенденции изменения фонда заработной платы и численности работников в 2018 году  по МО «</w:t>
      </w:r>
      <w:proofErr w:type="spellStart"/>
      <w:r w:rsidRPr="00C6048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в разрезе организаций:</w:t>
      </w:r>
    </w:p>
    <w:p w:rsidR="009D112C" w:rsidRPr="00C60487" w:rsidRDefault="009D112C" w:rsidP="009D11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- снижение фонда заработной платы и численности работников АО "Корпорация ГРИНН", ООО "ПЛК", ООО "</w:t>
      </w:r>
      <w:proofErr w:type="spellStart"/>
      <w:r w:rsidRPr="00C60487">
        <w:rPr>
          <w:rFonts w:ascii="Times New Roman" w:hAnsi="Times New Roman" w:cs="Times New Roman"/>
          <w:bCs/>
          <w:sz w:val="28"/>
          <w:szCs w:val="28"/>
        </w:rPr>
        <w:t>Шугарофф</w:t>
      </w:r>
      <w:proofErr w:type="spellEnd"/>
      <w:r w:rsidRPr="00C60487">
        <w:rPr>
          <w:rFonts w:ascii="Times New Roman" w:hAnsi="Times New Roman" w:cs="Times New Roman"/>
          <w:bCs/>
          <w:sz w:val="28"/>
          <w:szCs w:val="28"/>
        </w:rPr>
        <w:t>".</w:t>
      </w:r>
    </w:p>
    <w:p w:rsidR="009D112C" w:rsidRPr="00C60487" w:rsidRDefault="009D112C" w:rsidP="009D11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12C" w:rsidRPr="00C60487" w:rsidRDefault="009D112C" w:rsidP="009D112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Отрицательные тенденции изменения фонда заработной платы и численности работников в 2019 году  по МО «</w:t>
      </w:r>
      <w:proofErr w:type="spellStart"/>
      <w:r w:rsidRPr="00C60487">
        <w:rPr>
          <w:rFonts w:ascii="Times New Roman" w:hAnsi="Times New Roman" w:cs="Times New Roman"/>
          <w:bCs/>
          <w:sz w:val="28"/>
          <w:szCs w:val="28"/>
        </w:rPr>
        <w:t>Ворошневкий</w:t>
      </w:r>
      <w:proofErr w:type="spellEnd"/>
      <w:r w:rsidRPr="00C60487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в разрезе организаций:</w:t>
      </w:r>
    </w:p>
    <w:p w:rsidR="009D112C" w:rsidRPr="00C60487" w:rsidRDefault="009D112C" w:rsidP="009D112C">
      <w:pPr>
        <w:pStyle w:val="af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6048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Cs/>
          <w:sz w:val="28"/>
          <w:szCs w:val="28"/>
        </w:rPr>
        <w:t xml:space="preserve"> сельсовет: снижение фонда заработной платы и численности работников АО "Курская ПТФ и ТД "Курская ПТФ" (закрытие убойного цеха и птичников), АО "Корпорация ГРИНН".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ab/>
        <w:t xml:space="preserve">Среднегодовая численность работающих по итогам 2018 года составила 2147 человек. Прогнозируется снижение численности </w:t>
      </w:r>
      <w:proofErr w:type="gramStart"/>
      <w:r w:rsidRPr="00C60487">
        <w:rPr>
          <w:b w:val="0"/>
        </w:rPr>
        <w:t>работающих</w:t>
      </w:r>
      <w:proofErr w:type="gramEnd"/>
      <w:r w:rsidRPr="00C60487">
        <w:rPr>
          <w:b w:val="0"/>
        </w:rPr>
        <w:t xml:space="preserve"> на 19,8 %  на прогнозируемый период 2020-2022 годы.  Прогноз численности работающих составит   по 1720 человек ежегодно.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 xml:space="preserve"> </w:t>
      </w:r>
    </w:p>
    <w:p w:rsidR="009D112C" w:rsidRPr="00C60487" w:rsidRDefault="009D112C" w:rsidP="009D112C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 работ и услуг собственными силами по крупным и средним организациям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за 2018 год составил 2515611,3тыс. руб.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Прогнозные расчеты объема отгруженных товаров собственного производства, выполненных работ и услуг 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 района  Курской области на 2020 - 2022 годы выполнены в целом по муниципальному образованию по полному кругу предприятий с учетом малых предприятий (ООО "КВТ", ООО "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Шугарофф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" и др.). </w:t>
      </w:r>
    </w:p>
    <w:p w:rsidR="009D112C" w:rsidRPr="00C60487" w:rsidRDefault="009D112C" w:rsidP="009D11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487">
        <w:rPr>
          <w:rFonts w:ascii="Times New Roman" w:hAnsi="Times New Roman" w:cs="Times New Roman"/>
          <w:sz w:val="28"/>
          <w:szCs w:val="28"/>
          <w:u w:val="single"/>
        </w:rPr>
        <w:t>Промышленные предприятия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  <w:u w:val="single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  <w:u w:val="single"/>
        </w:rPr>
        <w:t xml:space="preserve"> сельсовет» Курского района:</w:t>
      </w:r>
    </w:p>
    <w:p w:rsidR="009D112C" w:rsidRPr="00C60487" w:rsidRDefault="009D112C" w:rsidP="009D11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- ООО «Торговый Дом ПТФ "Курская Птицефабрика" - мясо птицы, субпродукты, полуфабрикаты и изделия глубокой переработки).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В 2019 году снижение объема производства в связи с закрытием прекращением на территории Курского района выращивания птицы и перепрофилирование предприятия только на переработку мяса птицы. </w:t>
      </w:r>
    </w:p>
    <w:p w:rsidR="009D112C" w:rsidRPr="00C60487" w:rsidRDefault="009D112C" w:rsidP="009D11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ООО «КВТ» - пластиковые окна;  </w:t>
      </w:r>
    </w:p>
    <w:p w:rsidR="009D112C" w:rsidRPr="00C60487" w:rsidRDefault="009D112C" w:rsidP="009D11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АО "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– металлоконструкции;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2019 году оценивается в сумме 2246,1 млн. руб. с индексом промышленного производства  85,0 %. 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Основное влияние на снижение индекса промышленного производства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2019 году окажет перепрофилирование предприятия ООО "ТД Курская птицефабрика" и закрытие птичника, в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с чем на территории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районам Курской области производство мяса птицы птицефабрикой будет завершено. 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Кроме того, незначительно снижено производств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"Дана" (газированные напитки) в связи со снижением спроса на продукцию.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величина объема отгруженных товаров собственного производства, выполненных работ и услуг собственными силами по полному кругу организаций составит: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- 2020 год – 2258,2 млн. руб., индекс промышленного производства –96,7 %;     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- 2021 год – 2415,8 млн. руб., индекс промышленного производства – 103,1 %;  </w:t>
      </w:r>
    </w:p>
    <w:p w:rsidR="009D112C" w:rsidRPr="00C60487" w:rsidRDefault="009D112C" w:rsidP="009D112C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- 2022 г. – 2591,8 млн. руб., индекс промышленного производства – 104,0 %.</w:t>
      </w:r>
    </w:p>
    <w:p w:rsidR="009D112C" w:rsidRPr="00C60487" w:rsidRDefault="009D112C" w:rsidP="009D112C">
      <w:pPr>
        <w:pStyle w:val="ConsPlusNormal"/>
        <w:ind w:firstLine="540"/>
        <w:jc w:val="center"/>
        <w:rPr>
          <w:b w:val="0"/>
        </w:rPr>
      </w:pPr>
      <w:r w:rsidRPr="00C60487">
        <w:rPr>
          <w:b w:val="0"/>
        </w:rPr>
        <w:t>Промышленность и сельское хозяйство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ab/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ab/>
        <w:t>На территории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 произведено мяса и субпродуктов в натуральном выражении в 2019 году - 9430 тонн на сумму 1263,2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, прогнозируется произвести мяса и субпродуктов по 1190 тонн ежегодно в 2020-2022 годах на сумму 1159,7 </w:t>
      </w:r>
      <w:proofErr w:type="spellStart"/>
      <w:r w:rsidRPr="00C60487">
        <w:rPr>
          <w:b w:val="0"/>
        </w:rPr>
        <w:t>млн.рублей</w:t>
      </w:r>
      <w:proofErr w:type="spellEnd"/>
      <w:r w:rsidRPr="00C60487">
        <w:rPr>
          <w:b w:val="0"/>
        </w:rPr>
        <w:t xml:space="preserve"> ежегодно.</w:t>
      </w:r>
    </w:p>
    <w:p w:rsidR="009D112C" w:rsidRPr="00C60487" w:rsidRDefault="009D112C" w:rsidP="009D112C">
      <w:pPr>
        <w:pStyle w:val="a7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0487">
        <w:rPr>
          <w:rFonts w:ascii="Times New Roman" w:hAnsi="Times New Roman"/>
          <w:sz w:val="28"/>
          <w:szCs w:val="28"/>
        </w:rPr>
        <w:t>На территории сельсовета расположены два сельскохозяйственных предприятия АО «</w:t>
      </w:r>
      <w:proofErr w:type="gramStart"/>
      <w:r w:rsidRPr="00C60487">
        <w:rPr>
          <w:rFonts w:ascii="Times New Roman" w:hAnsi="Times New Roman"/>
          <w:sz w:val="28"/>
          <w:szCs w:val="28"/>
        </w:rPr>
        <w:t>Курская</w:t>
      </w:r>
      <w:proofErr w:type="gramEnd"/>
      <w:r w:rsidRPr="00C60487">
        <w:rPr>
          <w:rFonts w:ascii="Times New Roman" w:hAnsi="Times New Roman"/>
          <w:sz w:val="28"/>
          <w:szCs w:val="28"/>
        </w:rPr>
        <w:t xml:space="preserve"> ПТФ» и АО «Сейм-Агро». Темп роста в 2018году – 108,83%. Темп роста в 2019 году – 46,02%, 2020г - 46,20 %,   2021г- 101,61%, 2022г  -  101,58 %. Снижение темпа роста в 2019-2020гг обусловлено тем, что АО «</w:t>
      </w:r>
      <w:proofErr w:type="gramStart"/>
      <w:r w:rsidRPr="00C60487">
        <w:rPr>
          <w:rFonts w:ascii="Times New Roman" w:hAnsi="Times New Roman"/>
          <w:sz w:val="28"/>
          <w:szCs w:val="28"/>
        </w:rPr>
        <w:t>Курская</w:t>
      </w:r>
      <w:proofErr w:type="gramEnd"/>
      <w:r w:rsidRPr="00C60487">
        <w:rPr>
          <w:rFonts w:ascii="Times New Roman" w:hAnsi="Times New Roman"/>
          <w:sz w:val="28"/>
          <w:szCs w:val="28"/>
        </w:rPr>
        <w:t xml:space="preserve"> ПТФ» со 2 квартала 2019 года  прекратило  производство мяса  птицы.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Производство резиновых и пластмассовых изделий   составило в 2018 году 42612 </w:t>
      </w:r>
      <w:proofErr w:type="spellStart"/>
      <w:r w:rsidRPr="00C60487">
        <w:rPr>
          <w:b w:val="0"/>
        </w:rPr>
        <w:t>кв.м</w:t>
      </w:r>
      <w:proofErr w:type="spellEnd"/>
      <w:r w:rsidRPr="00C60487">
        <w:rPr>
          <w:b w:val="0"/>
        </w:rPr>
        <w:t xml:space="preserve">. на сумму 123,4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. Прогнозируется производство резиновых и пластмассовых изделий   ежегодно  по 49366,0 </w:t>
      </w:r>
      <w:proofErr w:type="spellStart"/>
      <w:r w:rsidRPr="00C60487">
        <w:rPr>
          <w:b w:val="0"/>
        </w:rPr>
        <w:t>кв.м</w:t>
      </w:r>
      <w:proofErr w:type="spellEnd"/>
      <w:r w:rsidRPr="00C60487">
        <w:rPr>
          <w:b w:val="0"/>
        </w:rPr>
        <w:t xml:space="preserve">. в 2020-2022 годах на сумму 142,9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 ежегодно.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Основным производителем резиновых и пластмассовых изделий   является ООО «КВТ».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Производство готовых металлических изделий  составило в 2018 году 3100 тонн на сумму 594,4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. Прогнозируется производство готовых металлических изделий ежегодно по 3400 тонн в 2020-2022 годах на сумму 652,0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 ежегодно.  Основным производителем готовых металлических изделий   является АО «</w:t>
      </w:r>
      <w:proofErr w:type="spellStart"/>
      <w:r w:rsidRPr="00C60487">
        <w:rPr>
          <w:b w:val="0"/>
        </w:rPr>
        <w:t>Главтехконструкция</w:t>
      </w:r>
      <w:proofErr w:type="spellEnd"/>
      <w:r w:rsidRPr="00C60487">
        <w:rPr>
          <w:b w:val="0"/>
        </w:rPr>
        <w:t>».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 Производство сельскохозяйственной продукции  на территории поселения  осуществляется ЗАО «Сейм-Агро».</w:t>
      </w:r>
    </w:p>
    <w:p w:rsidR="009D112C" w:rsidRPr="00C60487" w:rsidRDefault="009D112C" w:rsidP="009D11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ПТФ» занимается переработкой мяса птицы. На сегодня птицефабрика предлагает более 130 наименований продукции (мясо птицы, субпродукты, полуфабрикаты, копчености).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ОАО «Курская Птицефабрика»  одно из </w:t>
      </w:r>
      <w:proofErr w:type="spellStart"/>
      <w:r w:rsidRPr="00C60487">
        <w:rPr>
          <w:b w:val="0"/>
        </w:rPr>
        <w:t>бюджетообразующих</w:t>
      </w:r>
      <w:proofErr w:type="spellEnd"/>
      <w:r w:rsidRPr="00C60487">
        <w:rPr>
          <w:b w:val="0"/>
        </w:rPr>
        <w:t xml:space="preserve"> предприятий. </w:t>
      </w:r>
      <w:proofErr w:type="gramStart"/>
      <w:r w:rsidRPr="00C60487">
        <w:rPr>
          <w:b w:val="0"/>
        </w:rPr>
        <w:t>Образована</w:t>
      </w:r>
      <w:proofErr w:type="gramEnd"/>
      <w:r w:rsidRPr="00C60487">
        <w:rPr>
          <w:b w:val="0"/>
        </w:rPr>
        <w:t xml:space="preserve"> 16.04.2002 года Комитетом по управлению имуществом  и ОАО «Стройтрансгаз» </w:t>
      </w:r>
      <w:r w:rsidR="003E07DD" w:rsidRPr="00C60487">
        <w:rPr>
          <w:b w:val="0"/>
        </w:rPr>
        <w:t xml:space="preserve"> </w:t>
      </w:r>
      <w:r w:rsidRPr="00C60487">
        <w:rPr>
          <w:b w:val="0"/>
        </w:rPr>
        <w:t>г.</w:t>
      </w:r>
      <w:r w:rsidR="003E07DD" w:rsidRPr="00C60487">
        <w:rPr>
          <w:b w:val="0"/>
        </w:rPr>
        <w:t xml:space="preserve"> </w:t>
      </w:r>
      <w:r w:rsidRPr="00C60487">
        <w:rPr>
          <w:b w:val="0"/>
        </w:rPr>
        <w:t>Орел.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ab/>
        <w:t>Основными видами деятельности ОАО «Птицефабрика Курская» является инкубация и выращивание птицы, забой птицы, переработка и реализация по договорам с предприятиями, транспортные перевозки, производство продукции растениеводства, осуществление коммерческой, посреднической, строительной и внешнеэкономической деятельности.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ab/>
        <w:t xml:space="preserve">Выпускаются вареные колбасы, </w:t>
      </w:r>
      <w:proofErr w:type="spellStart"/>
      <w:r w:rsidRPr="00C60487">
        <w:rPr>
          <w:b w:val="0"/>
        </w:rPr>
        <w:t>полукопченые</w:t>
      </w:r>
      <w:proofErr w:type="spellEnd"/>
      <w:r w:rsidRPr="00C60487">
        <w:rPr>
          <w:b w:val="0"/>
        </w:rPr>
        <w:t xml:space="preserve"> колбасы, консервы, копчености, субпродукты.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  <w:r w:rsidRPr="00C60487">
        <w:rPr>
          <w:b w:val="0"/>
        </w:rPr>
        <w:t xml:space="preserve">Модернизация и освоение нового оборудования глубокой переработки мяса птицы позволяет расширить объем и ассортимент выпускаемой продукции </w:t>
      </w:r>
      <w:r w:rsidRPr="00C60487">
        <w:rPr>
          <w:b w:val="0"/>
        </w:rPr>
        <w:lastRenderedPageBreak/>
        <w:t xml:space="preserve">от 150 до 250 наименований, в основном за счет производства кулинарных полуфабрикатов. Наряду с этим возможно снижение себестоимости продукции за счет снижения расходов на корма.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Основной  поток продукции реализуется через  сеть фирменной торговли.  Основная доля реализации продукции приходится н</w:t>
      </w:r>
      <w:proofErr w:type="gramStart"/>
      <w:r w:rsidRPr="00C60487">
        <w:rPr>
          <w:b w:val="0"/>
        </w:rPr>
        <w:t>а ООО</w:t>
      </w:r>
      <w:proofErr w:type="gramEnd"/>
      <w:r w:rsidRPr="00C60487">
        <w:rPr>
          <w:b w:val="0"/>
        </w:rPr>
        <w:t xml:space="preserve"> «Торговый дом «Курская ПТФ» Доля на рынке Курской области 37 %, на рынке России 1,25%. 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Численность работников предприятия  400 чел. По сравнению с 2018 годом произошло снижение численности на 217 человек.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ОАО «Птицефабрика Курская»  постоянно участвует в конкурсах, программах. </w:t>
      </w:r>
      <w:proofErr w:type="gramStart"/>
      <w:r w:rsidRPr="00C60487">
        <w:rPr>
          <w:b w:val="0"/>
        </w:rPr>
        <w:t>Награждена</w:t>
      </w:r>
      <w:proofErr w:type="gramEnd"/>
      <w:r w:rsidRPr="00C60487">
        <w:rPr>
          <w:b w:val="0"/>
        </w:rPr>
        <w:t xml:space="preserve"> Дипломом 2 степени Министерства сельского хозяйства и продовольствия., «Золотой медалью» выставки Агропромышленного комплекса России, почетным дипломом Академии проблем качества, «Золотой медалью» Специализированной выставки </w:t>
      </w:r>
      <w:proofErr w:type="spellStart"/>
      <w:r w:rsidRPr="00C60487">
        <w:rPr>
          <w:b w:val="0"/>
        </w:rPr>
        <w:t>агропромкомплекса</w:t>
      </w:r>
      <w:proofErr w:type="spellEnd"/>
      <w:r w:rsidRPr="00C60487">
        <w:rPr>
          <w:b w:val="0"/>
        </w:rPr>
        <w:t xml:space="preserve"> России, «Бронзовой медалью» Специализированной выставки агропромышленного комплекса России.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 Темп роста реализации  сельскохозяйственной продукции за 2018 год составил 108,83 % к предыдущему году,   выручка  реализации сельскохозяйственной продукции  на 2019 год оценивается – 472064 </w:t>
      </w:r>
      <w:proofErr w:type="spellStart"/>
      <w:r w:rsidRPr="00C60487">
        <w:rPr>
          <w:b w:val="0"/>
        </w:rPr>
        <w:t>тыс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 xml:space="preserve">, 2020 год - 225058 </w:t>
      </w:r>
      <w:proofErr w:type="spellStart"/>
      <w:r w:rsidRPr="00C60487">
        <w:rPr>
          <w:b w:val="0"/>
        </w:rPr>
        <w:t>тыс.рублей</w:t>
      </w:r>
      <w:proofErr w:type="spellEnd"/>
      <w:r w:rsidRPr="00C60487">
        <w:rPr>
          <w:b w:val="0"/>
        </w:rPr>
        <w:t xml:space="preserve">, 2021 год - 236446 </w:t>
      </w:r>
      <w:proofErr w:type="spellStart"/>
      <w:r w:rsidRPr="00C60487">
        <w:rPr>
          <w:b w:val="0"/>
        </w:rPr>
        <w:t>тыс.рублей</w:t>
      </w:r>
      <w:proofErr w:type="spellEnd"/>
      <w:r w:rsidRPr="00C60487">
        <w:rPr>
          <w:b w:val="0"/>
        </w:rPr>
        <w:t xml:space="preserve">, 2022 год - 248829 </w:t>
      </w:r>
      <w:proofErr w:type="spellStart"/>
      <w:r w:rsidRPr="00C60487">
        <w:rPr>
          <w:b w:val="0"/>
        </w:rPr>
        <w:t>тыс.руб</w:t>
      </w:r>
      <w:proofErr w:type="spellEnd"/>
      <w:r w:rsidRPr="00C60487">
        <w:rPr>
          <w:b w:val="0"/>
        </w:rPr>
        <w:t>. Индекс дефлятор цен сельскохозяйственной продукции составит по годам: 2019 год-103,5%, 2020 год-103,2 %, 2021 год-103,4%, 2022 год-103,6 %.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Наращивает темпы производства продукции ЗАО «Сейм </w:t>
      </w:r>
      <w:proofErr w:type="gramStart"/>
      <w:r w:rsidRPr="00C60487">
        <w:rPr>
          <w:b w:val="0"/>
        </w:rPr>
        <w:t>–А</w:t>
      </w:r>
      <w:proofErr w:type="gramEnd"/>
      <w:r w:rsidRPr="00C60487">
        <w:rPr>
          <w:b w:val="0"/>
        </w:rPr>
        <w:t>гро»  по производству овощей. Выручка от реализации сельскохозяйственной продукции этого предприятия  в 2019 году оценивается в размере 177,1 тыс. рублей. Прогнозируется реализация сельхозпродукции</w:t>
      </w:r>
      <w:proofErr w:type="gramStart"/>
      <w:r w:rsidRPr="00C60487">
        <w:rPr>
          <w:b w:val="0"/>
        </w:rPr>
        <w:t xml:space="preserve"> :</w:t>
      </w:r>
      <w:proofErr w:type="gramEnd"/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2020 году-185,3 </w:t>
      </w:r>
      <w:proofErr w:type="spellStart"/>
      <w:r w:rsidRPr="00C60487">
        <w:rPr>
          <w:b w:val="0"/>
        </w:rPr>
        <w:t>тыс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;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2021 году-194,2 </w:t>
      </w:r>
      <w:proofErr w:type="spellStart"/>
      <w:r w:rsidRPr="00C60487">
        <w:rPr>
          <w:b w:val="0"/>
        </w:rPr>
        <w:t>тыс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;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2022 году-203,9 </w:t>
      </w:r>
      <w:proofErr w:type="spellStart"/>
      <w:proofErr w:type="gramStart"/>
      <w:r w:rsidRPr="00C60487">
        <w:rPr>
          <w:b w:val="0"/>
        </w:rPr>
        <w:t>тыс</w:t>
      </w:r>
      <w:proofErr w:type="spellEnd"/>
      <w:proofErr w:type="gramEnd"/>
      <w:r w:rsidRPr="00C60487">
        <w:rPr>
          <w:b w:val="0"/>
        </w:rPr>
        <w:t xml:space="preserve"> рублей.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 Темпы роста реализации сельскохозяйственной продукции на 2019 год  составят 102,1 % к предыдущему году, 2020 году- 101,4 %, 2021 год 101,4 %, 2022 году-101,4 %.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Индекс дефлятор цен характеризуется следующими показателями: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2019 год оценка-103,5 % к предыдущему году;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Прогноз: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2020 год -103,2 % к предыдущему году;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2021 год -103,4 % к предыдущему году;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2022 год -103,6% к предыдущему году.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капитал, </w:t>
      </w:r>
    </w:p>
    <w:p w:rsidR="009D112C" w:rsidRPr="00C60487" w:rsidRDefault="009D112C" w:rsidP="009D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объем работ по виду деятельности "Строительство"</w:t>
      </w:r>
    </w:p>
    <w:p w:rsidR="009D112C" w:rsidRPr="00C60487" w:rsidRDefault="009D112C" w:rsidP="009D1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12C" w:rsidRPr="00C60487" w:rsidRDefault="009D112C" w:rsidP="009D112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2018 году объем инвестиций в основной капитал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счет всех источников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составил 140,4 млн. рублей  с индексом-дефлятором 104,6 процентов</w:t>
      </w:r>
    </w:p>
    <w:p w:rsidR="009D112C" w:rsidRPr="00C60487" w:rsidRDefault="009D112C" w:rsidP="009D112C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2019 году в сравнении с уровнем 2018 года объем инвестиций в основной капитал за счет всех источников финансирования оценивается на уровне 134,7 млн. рублей с индексом-дефлятором 105,1 процентов.</w:t>
      </w:r>
    </w:p>
    <w:p w:rsidR="009D112C" w:rsidRPr="00C60487" w:rsidRDefault="009D112C" w:rsidP="009D11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Оценка 2019 года и прогноз на 2020-2022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>. по объему работ составили:</w:t>
      </w:r>
    </w:p>
    <w:p w:rsidR="009D112C" w:rsidRPr="00C60487" w:rsidRDefault="009D112C" w:rsidP="009D11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2020 год – 423,9 млн. руб., индекс-дефлятор – 104%;</w:t>
      </w:r>
    </w:p>
    <w:p w:rsidR="009D112C" w:rsidRPr="00C60487" w:rsidRDefault="009D112C" w:rsidP="009D11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2021 год -  143,9 млн. руб., индекс-дефлятор – 104,1%;</w:t>
      </w:r>
    </w:p>
    <w:p w:rsidR="009D112C" w:rsidRPr="00C60487" w:rsidRDefault="009D112C" w:rsidP="009D11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2022 год -  154,6 млн. руб., индекс-дефлятор – 104,1%;</w:t>
      </w:r>
    </w:p>
    <w:p w:rsidR="009D112C" w:rsidRPr="00C60487" w:rsidRDefault="009D112C" w:rsidP="009D112C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 настоящее время на стадии планирования находится инвестиционный проект.</w:t>
      </w:r>
    </w:p>
    <w:p w:rsidR="009D112C" w:rsidRPr="00C60487" w:rsidRDefault="009D112C" w:rsidP="009D112C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АО "Сейм-Агро" - строительство третьей очереди тепличного комбината, сумма инвестиций 300 млн. рублей (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согласно прогноза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реализация проекта будет начата в 2020 году).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Социальное обеспечение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В числе важнейших приоритетов органов власти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является  содействие органов местного самоуправления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 в социальной сфере: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Муниципальное образование осуществляет социальную поддержку  населения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пожилые люди</w:t>
      </w:r>
      <w:r w:rsidR="003E07DD" w:rsidRPr="00C60487">
        <w:rPr>
          <w:b w:val="0"/>
        </w:rPr>
        <w:t>,</w:t>
      </w:r>
      <w:r w:rsidRPr="00C60487">
        <w:rPr>
          <w:b w:val="0"/>
        </w:rPr>
        <w:t xml:space="preserve">  проживающие одни, оказывается всесторонняя помощь в постановке таких людей на учет и оказание им помощи.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Целями социального обеспечения в муниципальном образовании на период до 2022 г. являются усиление  содействия органам социального обеспечения в социальной поддержке и повышении качества жизни социально уязвимых категорий граждан поселения; профилактика безнадзорности и правонарушений несовершеннолетних.</w:t>
      </w:r>
    </w:p>
    <w:p w:rsidR="009D112C" w:rsidRPr="00C60487" w:rsidRDefault="009D112C" w:rsidP="009D112C">
      <w:pPr>
        <w:pStyle w:val="ConsPlusNormal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Образование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Система дошкольного  образования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мест.  Организации, находящиеся в  здании детского сада, освободили </w:t>
      </w:r>
      <w:r w:rsidRPr="00C60487">
        <w:rPr>
          <w:b w:val="0"/>
        </w:rPr>
        <w:lastRenderedPageBreak/>
        <w:t>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:rsidR="009D112C" w:rsidRPr="00C60487" w:rsidRDefault="009D112C" w:rsidP="009D112C">
      <w:pPr>
        <w:pStyle w:val="ConsPlusNormal"/>
        <w:jc w:val="both"/>
        <w:outlineLvl w:val="3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Культура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Учреждения культуры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состоят из муниципального учреждения культуры «</w:t>
      </w: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библиотека». Работники МКУК «</w:t>
      </w: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библиотека» 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методы  библиотечной работы, применяя  традиционные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МКУК «</w:t>
      </w:r>
      <w:proofErr w:type="spellStart"/>
      <w:r w:rsidRPr="00C60487">
        <w:rPr>
          <w:b w:val="0"/>
        </w:rPr>
        <w:t>Ворошневская</w:t>
      </w:r>
      <w:proofErr w:type="spellEnd"/>
      <w:r w:rsidRPr="00C60487">
        <w:rPr>
          <w:b w:val="0"/>
        </w:rPr>
        <w:t xml:space="preserve"> сельская библиотека» оснащена современной оргтехникой.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Приоритетным направлением в деятельности муниципального учреждения культуры является  массово-просветительская работа.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rPr>
          <w:b w:val="0"/>
        </w:rPr>
      </w:pPr>
      <w:r w:rsidRPr="00C60487">
        <w:rPr>
          <w:b w:val="0"/>
        </w:rPr>
        <w:t>Бюджет</w:t>
      </w:r>
    </w:p>
    <w:p w:rsidR="009D112C" w:rsidRPr="00C60487" w:rsidRDefault="009D112C" w:rsidP="009D112C">
      <w:pPr>
        <w:pStyle w:val="ConsPlusNormal"/>
        <w:jc w:val="center"/>
        <w:rPr>
          <w:b w:val="0"/>
        </w:rPr>
      </w:pP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Бюджет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 характеризуется следующей структурой: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1246"/>
        <w:gridCol w:w="866"/>
        <w:gridCol w:w="1041"/>
        <w:gridCol w:w="1162"/>
        <w:gridCol w:w="1162"/>
        <w:gridCol w:w="1162"/>
      </w:tblGrid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Ед.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2018 год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2019 год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2020 год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2021 год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2022 год</w:t>
            </w:r>
          </w:p>
          <w:p w:rsidR="009D112C" w:rsidRPr="00C60487" w:rsidRDefault="009D112C" w:rsidP="009D112C">
            <w:pPr>
              <w:pStyle w:val="ConsPlusNormal"/>
              <w:jc w:val="both"/>
              <w:rPr>
                <w:b w:val="0"/>
              </w:rPr>
            </w:pPr>
            <w:r w:rsidRPr="00C60487">
              <w:rPr>
                <w:b w:val="0"/>
              </w:rPr>
              <w:t>прогноз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профицит бюджета (+)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C60487" w:rsidRPr="00C60487" w:rsidTr="009D112C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12C" w:rsidRPr="00C60487" w:rsidRDefault="009D112C" w:rsidP="009D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Основу доходной части местного бюджета составляют собственные доходы, которые ежегодно поступают и прогнозируются в размере от 6,8 млн. рублей до 7,3 млн. рублей</w:t>
      </w:r>
      <w:proofErr w:type="gramStart"/>
      <w:r w:rsidRPr="00C60487">
        <w:rPr>
          <w:b w:val="0"/>
        </w:rPr>
        <w:t xml:space="preserve"> .</w:t>
      </w:r>
      <w:proofErr w:type="gramEnd"/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Безвозмездные поступления варьируются от 2,5 млн. рублей до 4,6 млн. рублей.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 xml:space="preserve"> Доходная часть бюджета пополняется в основном за счет НДФЛ и земельного налога  с организаций. 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  <w:r w:rsidRPr="00C60487">
        <w:rPr>
          <w:b w:val="0"/>
        </w:rPr>
        <w:t>Ежегодно планируется бюджет без дефицита.</w:t>
      </w:r>
    </w:p>
    <w:p w:rsidR="009D112C" w:rsidRPr="00C60487" w:rsidRDefault="009D112C" w:rsidP="009D112C">
      <w:pPr>
        <w:pStyle w:val="ConsPlusNormal"/>
        <w:ind w:firstLine="708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Потребительский рынок товаров и услуг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Постоянно проводится работа по повышению культуры обслуживания населения.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населения в качественных товарах и услугах, повышение уровня торгового обслуживания населения муниципального образования, поддержка и развитие социально значимых видов услуг.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повышение культуры и качества обслуживания, совершенствование механизмов защиты прав потребителей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защита потребителей от недоброкачественных продуктов и услуг, создания условий для конкуренции.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Потребительский рынок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Все это позволило улучшить социальную ситуацию  и создать  рабочие места, обеспечить повышение качества обслуживания, снижение "теневого" оборота и рост налоговых платежей.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lastRenderedPageBreak/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Местные товаропроизводители в достаточной мере обеспечивают потребительский рынок города  и муниципального образования рыбопродуктами, яйцом, мясом птицы, молокопродуктами, хлебобулочными и кулинарными изделиями собственного производства.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  <w:r w:rsidRPr="00C60487">
        <w:rPr>
          <w:b w:val="0"/>
        </w:rPr>
        <w:t>Транспорт и связь</w:t>
      </w:r>
    </w:p>
    <w:p w:rsidR="009D112C" w:rsidRPr="00C60487" w:rsidRDefault="009D112C" w:rsidP="009D112C">
      <w:pPr>
        <w:pStyle w:val="ConsPlusNormal"/>
        <w:jc w:val="center"/>
        <w:outlineLvl w:val="4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Устойчивое развитие инфраструктуры транспорта и связи является необходимым условием социально-экономического развития 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Основными целями развития сферы транспорта и связи являются: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повышение доступности, качества и безопасности услуг для населения и хозяйствующих субъектов;</w:t>
      </w:r>
    </w:p>
    <w:p w:rsidR="009D112C" w:rsidRPr="00C60487" w:rsidRDefault="009D112C" w:rsidP="009D112C">
      <w:pPr>
        <w:pStyle w:val="ConsPlusNormal"/>
        <w:jc w:val="both"/>
        <w:outlineLvl w:val="5"/>
        <w:rPr>
          <w:b w:val="0"/>
        </w:rPr>
      </w:pPr>
      <w:r w:rsidRPr="00C60487">
        <w:rPr>
          <w:b w:val="0"/>
        </w:rPr>
        <w:tab/>
        <w:t xml:space="preserve">Администрация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</w:t>
      </w:r>
      <w:proofErr w:type="gramStart"/>
      <w:r w:rsidRPr="00C60487">
        <w:rPr>
          <w:b w:val="0"/>
        </w:rPr>
        <w:t xml:space="preserve"> .</w:t>
      </w:r>
      <w:proofErr w:type="gramEnd"/>
    </w:p>
    <w:p w:rsidR="009D112C" w:rsidRPr="00C60487" w:rsidRDefault="009D112C" w:rsidP="009D112C">
      <w:pPr>
        <w:pStyle w:val="ConsPlusNormal"/>
        <w:jc w:val="both"/>
        <w:outlineLvl w:val="5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5"/>
        <w:rPr>
          <w:b w:val="0"/>
        </w:rPr>
      </w:pPr>
      <w:r w:rsidRPr="00C60487">
        <w:rPr>
          <w:b w:val="0"/>
        </w:rPr>
        <w:t>Благоустройство</w:t>
      </w:r>
    </w:p>
    <w:p w:rsidR="009D112C" w:rsidRPr="00C60487" w:rsidRDefault="009D112C" w:rsidP="009D112C">
      <w:pPr>
        <w:pStyle w:val="ConsPlusNormal"/>
        <w:jc w:val="center"/>
        <w:outlineLvl w:val="5"/>
        <w:rPr>
          <w:b w:val="0"/>
        </w:rPr>
      </w:pPr>
    </w:p>
    <w:p w:rsidR="009D112C" w:rsidRPr="00C60487" w:rsidRDefault="009D112C" w:rsidP="009D112C">
      <w:pPr>
        <w:pStyle w:val="ConsPlusNormal"/>
        <w:jc w:val="both"/>
        <w:outlineLvl w:val="5"/>
        <w:rPr>
          <w:b w:val="0"/>
        </w:rPr>
      </w:pPr>
      <w:r w:rsidRPr="00C60487">
        <w:rPr>
          <w:b w:val="0"/>
        </w:rPr>
        <w:tab/>
        <w:t xml:space="preserve">Администрацией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ежегодно проводятся мероприятия по улучшению облика  муниципального образования. На 2020</w:t>
      </w:r>
      <w:r w:rsidR="00F53408" w:rsidRPr="00C60487">
        <w:rPr>
          <w:b w:val="0"/>
        </w:rPr>
        <w:t xml:space="preserve"> </w:t>
      </w:r>
      <w:r w:rsidRPr="00C60487">
        <w:rPr>
          <w:b w:val="0"/>
        </w:rPr>
        <w:t>год - 2022 год планируется направить из бюджета муниципального образования значительные денежные средства на уборку территории,  уличное освещение. Только  на уличное освещение расходы бюджета  оценивается в 2019 году в 1035,0 тыс. рублей.</w:t>
      </w:r>
    </w:p>
    <w:p w:rsidR="009D112C" w:rsidRPr="00C60487" w:rsidRDefault="009D112C" w:rsidP="009D112C">
      <w:pPr>
        <w:pStyle w:val="ConsPlusNormal"/>
        <w:jc w:val="both"/>
        <w:outlineLvl w:val="5"/>
        <w:rPr>
          <w:b w:val="0"/>
        </w:rPr>
      </w:pPr>
      <w:r w:rsidRPr="00C60487">
        <w:rPr>
          <w:b w:val="0"/>
        </w:rPr>
        <w:tab/>
        <w:t>Планируется на 2020 - 2022 годы провести мероприятия по благоустройству дворовых территорий с участием средств федерального, областного и местного бюджета. В соответствии с проектом программы предусматривается благоустроить 3 дворовых территории 1 общественную территорию. В 2019 году завершены работы по благоустройству дворовых территорий многоквартирных домов. На стадии завершения находится общественная территория «Сквер с детской площадкой».</w:t>
      </w:r>
    </w:p>
    <w:p w:rsidR="009D112C" w:rsidRPr="00C60487" w:rsidRDefault="009D112C" w:rsidP="009D112C">
      <w:pPr>
        <w:pStyle w:val="ConsPlusNormal"/>
        <w:jc w:val="both"/>
        <w:outlineLvl w:val="5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outlineLvl w:val="3"/>
      </w:pPr>
      <w:r w:rsidRPr="00C60487">
        <w:t>Оценка действующих мер по улучшению</w:t>
      </w:r>
    </w:p>
    <w:p w:rsidR="009D112C" w:rsidRPr="00C60487" w:rsidRDefault="009D112C" w:rsidP="009D112C">
      <w:pPr>
        <w:pStyle w:val="ConsPlusNormal"/>
        <w:jc w:val="center"/>
      </w:pPr>
      <w:r w:rsidRPr="00C60487">
        <w:t>социально-экономического положения  в муниципальном образовании «</w:t>
      </w:r>
      <w:proofErr w:type="spellStart"/>
      <w:r w:rsidRPr="00C60487">
        <w:t>Ворошневский</w:t>
      </w:r>
      <w:proofErr w:type="spellEnd"/>
      <w:r w:rsidRPr="00C60487">
        <w:t xml:space="preserve"> сельсовет»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Несмотря на то, что большинство предприятий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находятся в частной собственности, органы местного самоуправления отслеживают ситуацию на </w:t>
      </w:r>
      <w:r w:rsidRPr="00C60487">
        <w:rPr>
          <w:b w:val="0"/>
        </w:rPr>
        <w:lastRenderedPageBreak/>
        <w:t>них и способствуют решению появляющихся у хозяйствующих субъектов проблем.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Местные товаропроизводители в достаточной мере обеспечивают потребительский рынок других регионов  и муниципального образования  рыбопродуктами, яйцом, мясом птицы, молокопродуктами, хлебобулочными и кулинарными изделиями собственного производства.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Ежегодно в весенне-осенний период времени года осуществляются работы по озеленению. Регулярно проводятся мероприятия по содержанию и уборке предприятиями и организациями жилых домов (подъездов, лестничных клеток, мест общего пользования). На 2018-202</w:t>
      </w:r>
      <w:r w:rsidR="00CB6CF4" w:rsidRPr="00C60487">
        <w:rPr>
          <w:b w:val="0"/>
        </w:rPr>
        <w:t>4</w:t>
      </w:r>
      <w:r w:rsidRPr="00C60487">
        <w:rPr>
          <w:b w:val="0"/>
        </w:rPr>
        <w:t xml:space="preserve"> годы разработана  муниципальная программа по благоустройству дворовых и общественных территорий,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по разработке проекта  по благоустройству общественной территории. Все это позволит улучшить облик муниципального образования и  поднять на новый уровень условия для проживания  не менее 1300 жителям д. </w:t>
      </w:r>
      <w:proofErr w:type="spellStart"/>
      <w:r w:rsidRPr="00C60487">
        <w:rPr>
          <w:b w:val="0"/>
        </w:rPr>
        <w:t>Ворошнево</w:t>
      </w:r>
      <w:proofErr w:type="spellEnd"/>
      <w:r w:rsidRPr="00C60487">
        <w:rPr>
          <w:b w:val="0"/>
        </w:rPr>
        <w:t>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jc w:val="center"/>
        <w:rPr>
          <w:b w:val="0"/>
        </w:rPr>
      </w:pPr>
      <w:r w:rsidRPr="00C60487">
        <w:rPr>
          <w:b w:val="0"/>
        </w:rPr>
        <w:t>Механизм реализации прогноза</w:t>
      </w:r>
    </w:p>
    <w:p w:rsidR="009D112C" w:rsidRPr="00C60487" w:rsidRDefault="009D112C" w:rsidP="009D112C">
      <w:pPr>
        <w:pStyle w:val="ConsPlusNormal"/>
        <w:jc w:val="center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Механизм реализации Прогноза  социально-экономического развития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до 2022 года основывается на принципах согласованности всех участников </w:t>
      </w:r>
      <w:proofErr w:type="gramStart"/>
      <w:r w:rsidRPr="00C60487">
        <w:rPr>
          <w:b w:val="0"/>
        </w:rPr>
        <w:t>экономического процесса</w:t>
      </w:r>
      <w:proofErr w:type="gramEnd"/>
      <w:r w:rsidRPr="00C60487">
        <w:rPr>
          <w:b w:val="0"/>
        </w:rPr>
        <w:t>: органов местного самоуправления, хозяйствующих субъектов, населения муниципального образования.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Прогноз социально-экономического развития муниципального образования  до 2022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</w:t>
      </w:r>
    </w:p>
    <w:p w:rsidR="00CB6CF4" w:rsidRPr="00C60487" w:rsidRDefault="00CB6CF4" w:rsidP="009D112C">
      <w:pPr>
        <w:pStyle w:val="ConsPlusNormal"/>
        <w:ind w:firstLine="540"/>
        <w:jc w:val="both"/>
        <w:rPr>
          <w:b w:val="0"/>
        </w:rPr>
      </w:pPr>
    </w:p>
    <w:p w:rsidR="00CB6CF4" w:rsidRPr="00C60487" w:rsidRDefault="00CB6CF4" w:rsidP="009D112C">
      <w:pPr>
        <w:pStyle w:val="ConsPlusNormal"/>
        <w:ind w:firstLine="540"/>
        <w:jc w:val="both"/>
        <w:rPr>
          <w:b w:val="0"/>
        </w:rPr>
      </w:pP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Реализация Прогноза предусматривает использование всех имеющихся инструментов государственной политики: нормативно-правовое 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</w:t>
      </w:r>
      <w:r w:rsidRPr="00C60487">
        <w:rPr>
          <w:b w:val="0"/>
        </w:rPr>
        <w:lastRenderedPageBreak/>
        <w:t>муниципальном образовании, взаимодействие с областными органами исполнительной власти.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Особое внимание будет уделяться осуществлению ряда мероприятий социального характера, призванных смягчить наиболее острые проблемы в сферах жилищно-коммунального хозяйства, здравоохранения, образования и социального обеспечения.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Реализация Прогноза  социально-экономического развития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до 2022 года будет способствовать интенсивному развитию муниципального образования,  как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В результате реализации Прогноза  ожидается  обеспечение работы предприятий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 с финансовым результатом к 2022 году  прибыль составит 57,6 </w:t>
      </w:r>
      <w:proofErr w:type="spellStart"/>
      <w:r w:rsidRPr="00C60487">
        <w:rPr>
          <w:b w:val="0"/>
        </w:rPr>
        <w:t>млн</w:t>
      </w:r>
      <w:proofErr w:type="gramStart"/>
      <w:r w:rsidRPr="00C60487">
        <w:rPr>
          <w:b w:val="0"/>
        </w:rPr>
        <w:t>.р</w:t>
      </w:r>
      <w:proofErr w:type="gramEnd"/>
      <w:r w:rsidRPr="00C60487">
        <w:rPr>
          <w:b w:val="0"/>
        </w:rPr>
        <w:t>ублей</w:t>
      </w:r>
      <w:proofErr w:type="spellEnd"/>
      <w:r w:rsidRPr="00C60487">
        <w:rPr>
          <w:b w:val="0"/>
        </w:rPr>
        <w:t>. и достижение средней заработной платы   работающих на уровне 30 100 рублей.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На основе изложенных в прогнозе  направлений социально-экономического развития Администрация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Отдел финансов Администрации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обеспечивает текущий </w:t>
      </w:r>
      <w:proofErr w:type="gramStart"/>
      <w:r w:rsidRPr="00C60487">
        <w:rPr>
          <w:b w:val="0"/>
        </w:rPr>
        <w:t>контроль за</w:t>
      </w:r>
      <w:proofErr w:type="gramEnd"/>
      <w:r w:rsidRPr="00C60487">
        <w:rPr>
          <w:b w:val="0"/>
        </w:rPr>
        <w:t xml:space="preserve"> целевым использованием финансовых 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Прогноз социально-экономического развития  муниципального образования  на 2020-2022 годы представляет собой комплексную систему целевых ориентиров социально-экономического развития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 и планируемых Администрацией 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эффективных путей и средств достижения указанных ориентиров.</w:t>
      </w:r>
    </w:p>
    <w:p w:rsidR="009D112C" w:rsidRPr="00C60487" w:rsidRDefault="009D112C" w:rsidP="009D112C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Основная цель Прогноза  - достижение высокого уровня качества и стандартов жизни населения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на основе создания динамично развивающейся, сбалансированной и конкурентоспособной муниципальной  экономики, обеспечивающей занятость и высокий уровень доходов населения.</w:t>
      </w:r>
    </w:p>
    <w:p w:rsidR="00CB6CF4" w:rsidRPr="00C60487" w:rsidRDefault="00CB6CF4" w:rsidP="00CB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F4" w:rsidRPr="00C60487" w:rsidRDefault="00CB6CF4" w:rsidP="00CB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B6CF4" w:rsidRPr="00C60487" w:rsidRDefault="00CB6CF4" w:rsidP="00CB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основных характеристик бюджета муниципального образования</w:t>
      </w:r>
    </w:p>
    <w:p w:rsidR="00CB6CF4" w:rsidRPr="00C60487" w:rsidRDefault="00CB6CF4" w:rsidP="00CB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</w:t>
      </w:r>
    </w:p>
    <w:p w:rsidR="00CB6CF4" w:rsidRPr="00C60487" w:rsidRDefault="00CB6CF4" w:rsidP="00CB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год и на плановый период 2021  и 2022 годов</w:t>
      </w:r>
    </w:p>
    <w:p w:rsidR="00CB6CF4" w:rsidRPr="00C60487" w:rsidRDefault="00CB6CF4" w:rsidP="00CB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465"/>
        <w:gridCol w:w="1275"/>
        <w:gridCol w:w="236"/>
        <w:gridCol w:w="98"/>
        <w:gridCol w:w="1107"/>
        <w:gridCol w:w="246"/>
        <w:gridCol w:w="1163"/>
        <w:gridCol w:w="260"/>
        <w:gridCol w:w="23"/>
        <w:gridCol w:w="1256"/>
        <w:gridCol w:w="20"/>
        <w:gridCol w:w="216"/>
        <w:gridCol w:w="1210"/>
      </w:tblGrid>
      <w:tr w:rsidR="00C60487" w:rsidRPr="00C60487" w:rsidTr="002E10E6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F55" w:rsidRPr="00C60487" w:rsidRDefault="00A1032F" w:rsidP="002E1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10E6" w:rsidRPr="00C60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2019 год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Прогноз на 2020 год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Прогноз на 2021 год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Прогноз на 2022 год</w:t>
            </w:r>
          </w:p>
        </w:tc>
      </w:tr>
      <w:tr w:rsidR="00C60487" w:rsidRPr="00C60487" w:rsidTr="002E10E6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32F" w:rsidRPr="00C60487" w:rsidRDefault="00A1032F" w:rsidP="00A1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A1032F" w:rsidRPr="00C60487" w:rsidRDefault="00A1032F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11 093,5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11507,5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C60487" w:rsidRPr="00C60487" w:rsidTr="002E10E6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92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7335,2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6884,4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6837,4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</w:tr>
      <w:tr w:rsidR="00C60487" w:rsidRPr="00C60487" w:rsidTr="002E10E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9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2E10E6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568" w:type="dxa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3056,7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2486,3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</w:tr>
      <w:tr w:rsidR="00C60487" w:rsidRPr="00C60487" w:rsidTr="002E10E6">
        <w:trPr>
          <w:trHeight w:val="3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1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</w:tr>
      <w:tr w:rsidR="00C60487" w:rsidRPr="00C60487" w:rsidTr="002E10E6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41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2E10E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5E22E8" w:rsidRPr="00C60487" w:rsidRDefault="005E22E8" w:rsidP="008C3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5E22E8" w:rsidRPr="00C60487" w:rsidRDefault="005E22E8" w:rsidP="008C3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22E8" w:rsidRPr="00C60487" w:rsidRDefault="005E22E8" w:rsidP="008C3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8" w:rsidRPr="00C60487" w:rsidRDefault="005E22E8" w:rsidP="008C3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C60487" w:rsidRPr="00C60487" w:rsidTr="002E10E6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2E10E6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3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11777,3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12879,4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C60487" w:rsidRPr="00C60487" w:rsidTr="002E10E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-683,8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-1371,9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5" w:rsidRPr="00C60487" w:rsidRDefault="00E02F55" w:rsidP="00A1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C1526" w:rsidRPr="00C60487" w:rsidRDefault="00EC1526" w:rsidP="00CB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F4" w:rsidRPr="00C60487" w:rsidRDefault="00CB6CF4" w:rsidP="00CB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E29" w:rsidRPr="00C60487" w:rsidRDefault="00466E29" w:rsidP="00466E29">
      <w:pPr>
        <w:pStyle w:val="ConsPlusNormal"/>
        <w:ind w:firstLine="851"/>
        <w:jc w:val="both"/>
        <w:rPr>
          <w:b w:val="0"/>
        </w:rPr>
      </w:pPr>
    </w:p>
    <w:p w:rsidR="00466E29" w:rsidRPr="00C60487" w:rsidRDefault="00466E29" w:rsidP="00466E2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Методика</w:t>
      </w:r>
    </w:p>
    <w:p w:rsidR="00466E29" w:rsidRPr="00C60487" w:rsidRDefault="00466E29" w:rsidP="00466E2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прогнозирования налоговых и неналоговых доходов местного бюджета на 2020 год и на плановый период 2021 и 2022 годов.</w:t>
      </w:r>
    </w:p>
    <w:p w:rsidR="00466E29" w:rsidRPr="00C60487" w:rsidRDefault="00466E29" w:rsidP="00466E29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Доходная база местного бюджета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2020-2022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Прогнозирование осуществляется отдельно по каждому виду налога или сбора в условиях хозяйствования муниципального образования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  <w:proofErr w:type="gramEnd"/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 xml:space="preserve">Налог на доходы физических лиц </w:t>
      </w:r>
      <w:r w:rsidRPr="00C60487">
        <w:rPr>
          <w:rFonts w:ascii="Times New Roman" w:hAnsi="Times New Roman" w:cs="Times New Roman"/>
          <w:sz w:val="28"/>
          <w:szCs w:val="28"/>
        </w:rPr>
        <w:t xml:space="preserve">(код </w:t>
      </w:r>
      <w:r w:rsidRPr="00C60487">
        <w:rPr>
          <w:rFonts w:ascii="Times New Roman" w:hAnsi="Times New Roman" w:cs="Times New Roman"/>
          <w:snapToGrid w:val="0"/>
          <w:sz w:val="28"/>
          <w:szCs w:val="28"/>
        </w:rPr>
        <w:t>1 01 02000 01 0000 110</w:t>
      </w:r>
      <w:r w:rsidRPr="00C60487">
        <w:rPr>
          <w:rFonts w:ascii="Times New Roman" w:hAnsi="Times New Roman" w:cs="Times New Roman"/>
          <w:sz w:val="28"/>
          <w:szCs w:val="28"/>
        </w:rPr>
        <w:t>)</w:t>
      </w:r>
    </w:p>
    <w:p w:rsidR="00466E29" w:rsidRPr="00C60487" w:rsidRDefault="00466E29" w:rsidP="00466E29">
      <w:pPr>
        <w:pStyle w:val="ConsPlusNormal"/>
        <w:ind w:right="-1" w:firstLine="709"/>
        <w:jc w:val="both"/>
        <w:rPr>
          <w:b w:val="0"/>
        </w:rPr>
      </w:pPr>
      <w:proofErr w:type="gramStart"/>
      <w:r w:rsidRPr="00C60487">
        <w:rPr>
          <w:b w:val="0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3" w:history="1">
        <w:r w:rsidRPr="00C60487">
          <w:rPr>
            <w:b w:val="0"/>
          </w:rPr>
          <w:t>статьями 227</w:t>
        </w:r>
      </w:hyperlink>
      <w:r w:rsidRPr="00C60487">
        <w:rPr>
          <w:b w:val="0"/>
        </w:rPr>
        <w:t xml:space="preserve">, </w:t>
      </w:r>
      <w:hyperlink r:id="rId14" w:history="1">
        <w:r w:rsidRPr="00C60487">
          <w:rPr>
            <w:b w:val="0"/>
          </w:rPr>
          <w:t>227.1</w:t>
        </w:r>
      </w:hyperlink>
      <w:r w:rsidRPr="00C60487">
        <w:rPr>
          <w:b w:val="0"/>
        </w:rPr>
        <w:t xml:space="preserve"> и </w:t>
      </w:r>
      <w:hyperlink r:id="rId15" w:history="1">
        <w:r w:rsidRPr="00C60487">
          <w:rPr>
            <w:b w:val="0"/>
          </w:rPr>
          <w:t>228</w:t>
        </w:r>
      </w:hyperlink>
      <w:r w:rsidRPr="00C60487">
        <w:rPr>
          <w:b w:val="0"/>
        </w:rPr>
        <w:t xml:space="preserve"> Налогового кодекса Российской Федерации (код </w:t>
      </w:r>
      <w:r w:rsidRPr="00C60487">
        <w:rPr>
          <w:b w:val="0"/>
          <w:snapToGrid w:val="0"/>
        </w:rPr>
        <w:t>1 01 02010 01 0000 110</w:t>
      </w:r>
      <w:r w:rsidRPr="00C60487">
        <w:rPr>
          <w:b w:val="0"/>
        </w:rPr>
        <w:t xml:space="preserve">) рассчитывается по двум вариантам и принимается средний из них. </w:t>
      </w:r>
      <w:proofErr w:type="gramEnd"/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Первый вариант – сумма налога определяется исходя из ожидаемого поступления налога в 2019 году, скорректированного на темпы роста (снижения) фонда заработной платы на 2020 год.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Ожидаемое поступление налога в 2019 году рассчитывается исходя из фактических поступлений сумм налога за 6 месяцев 2019 года и среднего удельного веса поступлений за соответствующие периоды 2016, 2017 и 2018 годов в фактических годовых поступлениях. 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2020 год, и ставки налога в размере 13 %.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поступления налога на 2021-2022 годы также рассчитывается по двум вариантам и принимается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Первый вариант - сумма налога на 2021-2022 годы определяется исходя из прогнозируемого поступления налога в 2020 году по первому варианту, скорректированного на ежегодные темпы роста (снижения) фонда заработной платы на 2021-2022 годы.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Второй вариант - сумма налога на 2021-2022 годы определяется исходя из фонда заработной платы, планируемого комитетом по экономике и развитию Курской области на 2021-2022 годы, и ставки налога в размере 13 %.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6" w:history="1">
        <w:r w:rsidRPr="00C60487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C6048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C60487">
        <w:rPr>
          <w:rFonts w:ascii="Times New Roman" w:hAnsi="Times New Roman" w:cs="Times New Roman"/>
          <w:snapToGrid w:val="0"/>
          <w:sz w:val="28"/>
          <w:szCs w:val="28"/>
        </w:rPr>
        <w:t>1 01 02020 01 0000 110</w:t>
      </w:r>
      <w:r w:rsidRPr="00C60487">
        <w:rPr>
          <w:rFonts w:ascii="Times New Roman" w:hAnsi="Times New Roman" w:cs="Times New Roman"/>
          <w:spacing w:val="-8"/>
          <w:sz w:val="28"/>
          <w:szCs w:val="28"/>
        </w:rPr>
        <w:t xml:space="preserve">), </w:t>
      </w:r>
      <w:r w:rsidRPr="00C60487">
        <w:rPr>
          <w:rFonts w:ascii="Times New Roman" w:hAnsi="Times New Roman" w:cs="Times New Roman"/>
          <w:sz w:val="28"/>
          <w:szCs w:val="28"/>
        </w:rPr>
        <w:t>рассчитывается исходя из ожидаемого поступления налога в 2019 году, скорректированного на ежегодные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темпы роста (снижения) фонда заработной платы в 2020-2022 годах. 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в 2018 году, скорректированного на темпы роста (снижения) фонда заработной платы в 2019 году.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 в соответствии со </w:t>
      </w:r>
      <w:hyperlink r:id="rId17" w:history="1">
        <w:r w:rsidRPr="00C60487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C6048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C60487">
        <w:rPr>
          <w:rFonts w:ascii="Times New Roman" w:hAnsi="Times New Roman" w:cs="Times New Roman"/>
          <w:snapToGrid w:val="0"/>
          <w:sz w:val="28"/>
          <w:szCs w:val="28"/>
        </w:rPr>
        <w:t>1 01 02030 01 0000 110</w:t>
      </w:r>
      <w:r w:rsidRPr="00C60487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Pr="00C60487">
        <w:rPr>
          <w:rFonts w:ascii="Times New Roman" w:hAnsi="Times New Roman" w:cs="Times New Roman"/>
          <w:sz w:val="28"/>
          <w:szCs w:val="28"/>
        </w:rPr>
        <w:t>в 2020-2022 годах определяется на уровне ожидаемого поступления налога в 2019 году.</w:t>
      </w:r>
    </w:p>
    <w:p w:rsidR="00466E29" w:rsidRPr="00C60487" w:rsidRDefault="00466E29" w:rsidP="00466E29">
      <w:pPr>
        <w:pStyle w:val="ConsPlusNormal"/>
        <w:ind w:right="-1" w:firstLine="709"/>
        <w:jc w:val="both"/>
        <w:rPr>
          <w:b w:val="0"/>
        </w:rPr>
      </w:pPr>
      <w:r w:rsidRPr="00C60487">
        <w:rPr>
          <w:rFonts w:eastAsia="Calibri"/>
          <w:b w:val="0"/>
        </w:rPr>
        <w:t>Ожидаемое поступление налога в 2019 году определяется на уровне фактического поступления налога в 2018 году.</w:t>
      </w:r>
    </w:p>
    <w:p w:rsidR="00466E29" w:rsidRPr="00C60487" w:rsidRDefault="00466E29" w:rsidP="00466E29">
      <w:pPr>
        <w:pStyle w:val="ConsPlusNormal"/>
        <w:ind w:right="-1" w:firstLine="709"/>
        <w:jc w:val="both"/>
        <w:rPr>
          <w:b w:val="0"/>
        </w:rPr>
      </w:pP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C60487">
        <w:rPr>
          <w:rFonts w:ascii="Times New Roman" w:hAnsi="Times New Roman" w:cs="Times New Roman"/>
          <w:sz w:val="28"/>
          <w:szCs w:val="28"/>
        </w:rPr>
        <w:t xml:space="preserve"> (код 1 01 02040 01 0000 110), рассчитывается исходя из ожидаемого поступления налога в 2019 году, скорректированного на сводные индексы потребительских цен (все товары и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платные услуги), прогнозируемые в целом по Курской области на 2020-2022 годы.</w:t>
      </w:r>
    </w:p>
    <w:p w:rsidR="00466E29" w:rsidRPr="00C60487" w:rsidRDefault="00466E29" w:rsidP="00466E29">
      <w:pPr>
        <w:pStyle w:val="Con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поступлениях.</w:t>
      </w:r>
    </w:p>
    <w:p w:rsidR="00466E29" w:rsidRPr="00C60487" w:rsidRDefault="00466E29" w:rsidP="00466E29">
      <w:pPr>
        <w:pStyle w:val="af2"/>
        <w:ind w:right="-1" w:firstLine="709"/>
        <w:jc w:val="both"/>
        <w:rPr>
          <w:b w:val="0"/>
        </w:rPr>
      </w:pPr>
      <w:r w:rsidRPr="00C60487">
        <w:rPr>
          <w:b w:val="0"/>
          <w:bCs w:val="0"/>
        </w:rPr>
        <w:t xml:space="preserve">Единый сельскохозяйственный налог (код 1 05 03010 01 0000 110)Прогноз поступлений налога в 2020-2022 годах </w:t>
      </w:r>
      <w:r w:rsidRPr="00C60487">
        <w:rPr>
          <w:b w:val="0"/>
        </w:rPr>
        <w:t>рассчитывается исходя из ожидаемого поступления налога в 2019 году, скорректированного на ежегодные индексы-дефляторы цен сельскохозяйственной продукции, прогнозируемые на 2020-2022 годы.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466E29" w:rsidRPr="00C60487" w:rsidRDefault="00466E29" w:rsidP="00466E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466E29" w:rsidRPr="00C60487" w:rsidRDefault="00466E29" w:rsidP="00466E29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(код </w:t>
      </w:r>
      <w:r w:rsidRPr="00C60487">
        <w:rPr>
          <w:rFonts w:ascii="Times New Roman" w:hAnsi="Times New Roman" w:cs="Times New Roman"/>
          <w:snapToGrid w:val="0"/>
          <w:sz w:val="28"/>
          <w:szCs w:val="28"/>
        </w:rPr>
        <w:t>1 06 01000 00 0000 110</w:t>
      </w:r>
      <w:r w:rsidRPr="00C60487">
        <w:rPr>
          <w:rFonts w:ascii="Times New Roman" w:hAnsi="Times New Roman" w:cs="Times New Roman"/>
          <w:sz w:val="28"/>
          <w:szCs w:val="28"/>
        </w:rPr>
        <w:t>)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 поступлений налога на 2020-2022 годы рассчитывается исходя из ожидаемого поступления налога в 2019 году.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Ожидаемое поступление в 2019 году определяется на уровне фактического поступления налога в 2018 году.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 xml:space="preserve">Земельный налог </w:t>
      </w:r>
      <w:r w:rsidRPr="00C60487">
        <w:rPr>
          <w:rFonts w:ascii="Times New Roman" w:hAnsi="Times New Roman" w:cs="Times New Roman"/>
          <w:sz w:val="28"/>
          <w:szCs w:val="28"/>
        </w:rPr>
        <w:t>(код 1 06 06000 00 0000 110)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 поступлений земельного налога на 2020-2022 годы определяется на уровне ожидаемого поступления налога в 2019 году.</w:t>
      </w:r>
    </w:p>
    <w:p w:rsidR="00466E29" w:rsidRPr="00C60487" w:rsidRDefault="00466E29" w:rsidP="00466E2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Ожидаемое поступление налога в 2019 году рассчитывается исходя из фактического поступления налога во 2 полугодии 2018 года и в 1 полугодии 2019 года.</w:t>
      </w:r>
    </w:p>
    <w:p w:rsidR="00466E29" w:rsidRPr="00C60487" w:rsidRDefault="00466E29" w:rsidP="00466E2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66E29" w:rsidRPr="00C60487" w:rsidRDefault="00466E29" w:rsidP="00466E2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 местного  бюджета  на 2020 год и на плановый период 2021 и 2022 годов.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В основу прогноза расходов местного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 Министерства финансов Российской Федерации от 8 июня 2018 года № 132н «Об утверждении Порядка применения кодов бюджетной классификации Российской Федерации», Основные направления бюджетной и налоговой политики Курской области на 2020 год и на плановый период 2021 и 2022 годов, утвержденные распоряжением Администрации Курской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 xml:space="preserve"> области от 3 сентября 2019 года № 410-ра, а также проект федерального закона «О федеральном бюджете на 2020 год и на плановый период 2021 и 2022 годов».</w:t>
      </w:r>
    </w:p>
    <w:p w:rsidR="00466E29" w:rsidRPr="00C60487" w:rsidRDefault="00466E29" w:rsidP="00466E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I. Общие подходы к планированию бюджетных ассигнований</w:t>
      </w:r>
    </w:p>
    <w:p w:rsidR="00466E29" w:rsidRPr="00C60487" w:rsidRDefault="00466E29" w:rsidP="00466E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местного бюджета на 2020 год и на плановый период</w:t>
      </w:r>
    </w:p>
    <w:p w:rsidR="00466E29" w:rsidRPr="00C60487" w:rsidRDefault="00466E29" w:rsidP="00466E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Cs/>
          <w:sz w:val="28"/>
          <w:szCs w:val="28"/>
        </w:rPr>
        <w:t>2021 и 2022 годов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   Планирование объемов на 2020 год и на плановый период 2021 и 2022 годов осуществляется в рамках муниципальных программ МО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непрограммных мероприятий.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Формирование объема и структуры расходов местного бюджета на 2020 год и на плановый период 2021 и 2022 годов осуществляется исходя из «базовых» объемов бюджетных ассигнований на 2020 и 2021 годы, утвержденных Законом Курской области от 07.12.2018 года № 86-ЗКО «Об областном бюджете на 2019 год и на плановый период 2020 и 2021 годов» (в редакции Закона Курской области от 10.06.2019 № 34-ЗКО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) с учетом их доведения до уровня 2019 года по расходам длящегося срока действия и оптимизации расходов несоциального характера. В основу формирования расходов 2022 года положены бюджетные ассигнования 2021 года.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Планирование расходов местного бюджета осуществляется </w:t>
      </w:r>
      <w:proofErr w:type="gramStart"/>
      <w:r w:rsidRPr="00C604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487">
        <w:rPr>
          <w:rFonts w:ascii="Times New Roman" w:hAnsi="Times New Roman" w:cs="Times New Roman"/>
          <w:sz w:val="28"/>
          <w:szCs w:val="28"/>
        </w:rPr>
        <w:t>: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1) оплату труда работников органов государственной власти, финансируемых за счет средств местного бюджета, осуществляется исходя из утвержденных структур, действующих на 1 августа 2018 года, и нормативных актов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сельсовет», регулирующих оплату труда;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2) текущее содержание органов местного самоуправления - исходя их общих подходов к расчету бюджетных проектировок, а также установленных для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нормативов формирования расходов на содержание органов местного самоуправления.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3) социальные выплаты (доплаты к страховой пенсии и пенсии за выслугу лет) и меры социальной поддержки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 формировании местного бюджета на 2020 год и на плановый период 2021 и 2022 годов применены общие подходы к расчету бюджетных проектировок: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2)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</w:t>
      </w:r>
      <w:r w:rsidRPr="00C60487">
        <w:rPr>
          <w:rFonts w:ascii="Times New Roman" w:hAnsi="Times New Roman" w:cs="Times New Roman"/>
          <w:sz w:val="28"/>
          <w:szCs w:val="28"/>
        </w:rPr>
        <w:lastRenderedPageBreak/>
        <w:t xml:space="preserve">статьям 85 и 174.2 БК РФ, учитывая положения порядка конкурсного распределения принимаемых расходных обязательств местного бюджета (постановление Администрации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18.08.2016 года № 126);</w:t>
      </w:r>
    </w:p>
    <w:p w:rsidR="00466E29" w:rsidRPr="00C60487" w:rsidRDefault="00466E29" w:rsidP="00466E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3) расчет объемов субвенций бюджетам муниципальных образований на 2020 год и на плановый период 2021 и 2022 годов производится в соответствии с законами Курской области о наделении органов местного самоуправления отдельными государственными полномочиями;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4) расходы на строительство (реконструкцию) объектов муниципальной собственности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предусмотрены в соответствии с решениями об осуществлении бюджетных инвестиций в объекты муниципальной  собственности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района;</w:t>
      </w:r>
    </w:p>
    <w:p w:rsidR="00466E29" w:rsidRPr="00C60487" w:rsidRDefault="00466E29" w:rsidP="00466E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87">
        <w:rPr>
          <w:rFonts w:ascii="Times New Roman" w:hAnsi="Times New Roman" w:cs="Times New Roman"/>
          <w:sz w:val="28"/>
          <w:szCs w:val="28"/>
        </w:rPr>
        <w:t>При формировании местного бюджета на 2020 год и на плановый период 2021 и 2022 годов учитываются предложения главных распорядителей средств местного бюджета по увеличению предельных объемов финансирования, предусматриваются бюджетные ассигнования в соответствии с решением Комиссии по согласованию показателей прогноза социально-экономического развития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и проекта местного бюджета на 2020 год и плановый период 2021 и 2022 годов.</w:t>
      </w:r>
      <w:proofErr w:type="gramEnd"/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928"/>
        <w:gridCol w:w="212"/>
        <w:gridCol w:w="3200"/>
        <w:gridCol w:w="180"/>
        <w:gridCol w:w="1920"/>
        <w:gridCol w:w="116"/>
        <w:gridCol w:w="850"/>
        <w:gridCol w:w="817"/>
        <w:gridCol w:w="1283"/>
      </w:tblGrid>
      <w:tr w:rsidR="00C60487" w:rsidRPr="00C60487" w:rsidTr="00466E29">
        <w:trPr>
          <w:trHeight w:val="255"/>
        </w:trPr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по переданным полномочиям по внешнему муниципальному контролю на 20</w:t>
            </w:r>
            <w:r w:rsidR="00466E29"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14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</w:t>
            </w:r>
            <w:r w:rsidR="00466E29"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60487" w:rsidRPr="00C60487" w:rsidTr="00466E29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4764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39012,53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4764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39012,53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8,189028127</w:t>
            </w: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по переданным полномочиям по внутреннему муниципальному контролю на 20</w:t>
            </w:r>
            <w:r w:rsidR="00466E29"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144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</w:t>
            </w:r>
            <w:r w:rsidR="00466E29"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60487" w:rsidRPr="00C60487" w:rsidTr="00466E29">
        <w:trPr>
          <w:trHeight w:val="37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4764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33311,27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sz w:val="20"/>
                <w:szCs w:val="20"/>
              </w:rPr>
              <w:t>33311,27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D" w:rsidRPr="00C60487" w:rsidRDefault="00C369BF" w:rsidP="005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6,992290092</w:t>
            </w: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60487" w:rsidRPr="00C60487" w:rsidTr="00466E29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D" w:rsidRPr="00C60487" w:rsidRDefault="0054370D" w:rsidP="005437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54370D" w:rsidRPr="00C60487" w:rsidRDefault="0054370D" w:rsidP="0054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Верхний предел</w:t>
      </w:r>
    </w:p>
    <w:p w:rsidR="0054370D" w:rsidRPr="00C60487" w:rsidRDefault="0054370D" w:rsidP="0054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 МО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54370D" w:rsidRPr="00C60487" w:rsidRDefault="0054370D" w:rsidP="0054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70D" w:rsidRPr="00C60487" w:rsidRDefault="0054370D" w:rsidP="0054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70D" w:rsidRPr="00C60487" w:rsidRDefault="0054370D" w:rsidP="0054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:rsidR="0054370D" w:rsidRPr="00C60487" w:rsidRDefault="0054370D" w:rsidP="0054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  <w:proofErr w:type="gramEnd"/>
          </w:p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54370D" w:rsidRPr="00C60487" w:rsidRDefault="0054370D" w:rsidP="00C3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369BF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54370D" w:rsidRPr="00C60487" w:rsidRDefault="0054370D" w:rsidP="00C3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369BF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54370D" w:rsidRPr="00C60487" w:rsidRDefault="0054370D" w:rsidP="0054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54370D" w:rsidRPr="00C60487" w:rsidRDefault="0054370D" w:rsidP="00C3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369BF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кредиты, привлеченные  в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487" w:rsidRPr="00C60487" w:rsidTr="005437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0D" w:rsidRPr="00C60487" w:rsidRDefault="0054370D" w:rsidP="005437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0D" w:rsidRPr="00C60487" w:rsidRDefault="0054370D" w:rsidP="0054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70D" w:rsidRPr="00C60487" w:rsidRDefault="0054370D" w:rsidP="0054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7389" w:rsidRPr="00C60487" w:rsidRDefault="00997389" w:rsidP="00997389">
      <w:pPr>
        <w:jc w:val="center"/>
        <w:rPr>
          <w:sz w:val="28"/>
          <w:szCs w:val="28"/>
        </w:rPr>
      </w:pPr>
    </w:p>
    <w:p w:rsidR="003E07DD" w:rsidRPr="00C60487" w:rsidRDefault="003E07DD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9" w:rsidRPr="00C60487" w:rsidRDefault="00997389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997389" w:rsidRPr="00C60487" w:rsidRDefault="00997389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ОЖИДАЕМОГО ИСПОЛНЕНИЯ МЕСТНОГО БЮДЖЕТА ПО ДОХОДАМ </w:t>
      </w:r>
    </w:p>
    <w:p w:rsidR="00997389" w:rsidRPr="00C60487" w:rsidRDefault="00997389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 2019 ГОД</w:t>
      </w:r>
    </w:p>
    <w:p w:rsidR="00997389" w:rsidRPr="00C60487" w:rsidRDefault="00997389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по состоянию на 01.10.2019</w:t>
      </w:r>
    </w:p>
    <w:p w:rsidR="00997389" w:rsidRPr="00C60487" w:rsidRDefault="00997389" w:rsidP="0099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9" w:rsidRPr="00C60487" w:rsidRDefault="00997389" w:rsidP="00997389">
      <w:pPr>
        <w:rPr>
          <w:rFonts w:ascii="Times New Roman" w:hAnsi="Times New Roman" w:cs="Times New Roman"/>
        </w:rPr>
      </w:pPr>
      <w:r w:rsidRPr="00C60487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2548"/>
        <w:gridCol w:w="2400"/>
      </w:tblGrid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85000000000000000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11507493,09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6884377,09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1494270,87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1494270,87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которых, исчисление и уплата налога осуществляются в соответствии со статьями 227,227.1и 228 Налогового кодекса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1483998,40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2099,82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8172,65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10501000000000110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5316264,16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454977,8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454977,8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10603000000000110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4861286,36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4224839,51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4224839,51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636416,85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636416,85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11633000000000140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11633050100000140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11701000000000180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20210000000000151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20215001000000151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20220000000000151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20225555000000151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20225555100000151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20230000000000151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20235118000000151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20240000000000151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20240014000000151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C60487" w:rsidRPr="00C60487" w:rsidTr="00997389">
        <w:tc>
          <w:tcPr>
            <w:tcW w:w="4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89" w:rsidRPr="00C60487" w:rsidRDefault="00997389" w:rsidP="009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3E07DD" w:rsidRPr="00C60487" w:rsidRDefault="003E07DD" w:rsidP="00997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9" w:rsidRPr="00C60487" w:rsidRDefault="00997389" w:rsidP="0099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997389" w:rsidRPr="00C60487" w:rsidRDefault="00997389" w:rsidP="0099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ОЖИДАЕМОГО ИСПОЛНЕНИЯ МЕСТНОГО БЮДЖЕТА ПО РАСХОДАМ  ЗА 2019 ГОД</w:t>
      </w:r>
    </w:p>
    <w:p w:rsidR="00997389" w:rsidRPr="00C60487" w:rsidRDefault="00997389" w:rsidP="0099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по состоянию на 01.10.2019</w:t>
      </w:r>
    </w:p>
    <w:p w:rsidR="00997389" w:rsidRPr="00C60487" w:rsidRDefault="00997389" w:rsidP="00997389">
      <w:pPr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2"/>
        <w:gridCol w:w="7"/>
        <w:gridCol w:w="1424"/>
        <w:gridCol w:w="1845"/>
        <w:gridCol w:w="974"/>
        <w:gridCol w:w="19"/>
        <w:gridCol w:w="1698"/>
      </w:tblGrid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389" w:rsidRPr="00C60487" w:rsidRDefault="00997389" w:rsidP="00997389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оценка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 2019 год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12879473,65</w:t>
            </w:r>
          </w:p>
        </w:tc>
      </w:tr>
      <w:tr w:rsidR="00C60487" w:rsidRPr="00C60487" w:rsidTr="00997389">
        <w:trPr>
          <w:trHeight w:val="9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89" w:rsidRPr="00C60487" w:rsidRDefault="00997389" w:rsidP="0099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218089,74</w:t>
            </w:r>
          </w:p>
        </w:tc>
      </w:tr>
      <w:tr w:rsidR="00C60487" w:rsidRPr="00C60487" w:rsidTr="00997389">
        <w:trPr>
          <w:trHeight w:val="10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218089,74</w:t>
            </w:r>
          </w:p>
        </w:tc>
      </w:tr>
      <w:tr w:rsidR="00C60487" w:rsidRPr="00C60487" w:rsidTr="00997389">
        <w:trPr>
          <w:trHeight w:val="6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pStyle w:val="formattext"/>
              <w:spacing w:line="276" w:lineRule="auto"/>
            </w:pPr>
            <w:r w:rsidRPr="00C60487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218089,74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218089,74</w:t>
            </w:r>
          </w:p>
        </w:tc>
      </w:tr>
      <w:tr w:rsidR="00C60487" w:rsidRPr="00C60487" w:rsidTr="00997389">
        <w:trPr>
          <w:trHeight w:val="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218089,74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207000,00</w:t>
            </w:r>
          </w:p>
        </w:tc>
      </w:tr>
      <w:tr w:rsidR="00C60487" w:rsidRPr="00C60487" w:rsidTr="00997389">
        <w:trPr>
          <w:trHeight w:val="1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155000,00</w:t>
            </w:r>
          </w:p>
        </w:tc>
      </w:tr>
      <w:tr w:rsidR="00C60487" w:rsidRPr="00C60487" w:rsidTr="00997389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60487">
              <w:rPr>
                <w:rFonts w:eastAsia="Calibri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52000,00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52000,00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52000,00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35000,00</w:t>
            </w:r>
          </w:p>
        </w:tc>
      </w:tr>
      <w:tr w:rsidR="00C60487" w:rsidRPr="00C60487" w:rsidTr="00997389">
        <w:trPr>
          <w:trHeight w:val="1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C60487" w:rsidRPr="00C60487" w:rsidTr="00997389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</w:t>
            </w: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1518745,85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9973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997389">
        <w:trPr>
          <w:trHeight w:val="8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60487" w:rsidRPr="00C60487" w:rsidTr="00997389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C60487" w:rsidRPr="00C60487" w:rsidTr="00997389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C60487" w:rsidRPr="00C60487" w:rsidTr="00997389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C60487" w:rsidRPr="00C60487" w:rsidTr="00997389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997389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сбору 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удалению твердых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997389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60487" w:rsidRPr="00C60487" w:rsidTr="00997389">
        <w:trPr>
          <w:trHeight w:val="1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177100,00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6300,00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4873,00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107072,35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23911,98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703080,00</w:t>
            </w:r>
          </w:p>
        </w:tc>
      </w:tr>
      <w:tr w:rsidR="00C60487" w:rsidRPr="00C60487" w:rsidTr="00997389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373934,1</w:t>
            </w:r>
          </w:p>
        </w:tc>
      </w:tr>
      <w:tr w:rsidR="00C60487" w:rsidRPr="00C60487" w:rsidTr="00997389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373934,1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304385,30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32990,00</w:t>
            </w:r>
          </w:p>
        </w:tc>
      </w:tr>
      <w:tr w:rsidR="00C60487" w:rsidRPr="00C60487" w:rsidTr="00997389">
        <w:trPr>
          <w:trHeight w:val="3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41395,30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60487" w:rsidRPr="00C60487" w:rsidTr="00997389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29548,80</w:t>
            </w:r>
          </w:p>
        </w:tc>
      </w:tr>
      <w:tr w:rsidR="00C60487" w:rsidRPr="00C60487" w:rsidTr="00997389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29548,80</w:t>
            </w:r>
          </w:p>
        </w:tc>
      </w:tr>
      <w:tr w:rsidR="00C60487" w:rsidRPr="00C60487" w:rsidTr="00997389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469003,63</w:t>
            </w:r>
          </w:p>
        </w:tc>
      </w:tr>
      <w:tr w:rsidR="00C60487" w:rsidRPr="00C60487" w:rsidTr="00997389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469003,63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604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142908,48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142908,48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60487" w:rsidRPr="00C60487" w:rsidTr="00997389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60487" w:rsidRPr="00C60487" w:rsidTr="00997389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60487" w:rsidRPr="00C60487" w:rsidTr="00997389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внесению в государственный кадастр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C60487" w:rsidRPr="00C60487" w:rsidTr="00997389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C60487" w:rsidRPr="00C60487" w:rsidTr="00997389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C60487" w:rsidRPr="00C60487" w:rsidTr="00997389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4630297,00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4630297,00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4699750,83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997389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22796,21</w:t>
            </w:r>
          </w:p>
        </w:tc>
      </w:tr>
      <w:tr w:rsidR="00C60487" w:rsidRPr="00C60487" w:rsidTr="0099738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2" w:type="dxa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31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5" w:type="dxa"/>
          </w:tcPr>
          <w:p w:rsidR="00997389" w:rsidRPr="00C60487" w:rsidRDefault="00997389" w:rsidP="00997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974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7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2636846,00</w:t>
            </w:r>
          </w:p>
        </w:tc>
      </w:tr>
      <w:tr w:rsidR="00C60487" w:rsidRPr="00C60487" w:rsidTr="0099738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:rsidR="00997389" w:rsidRPr="00C60487" w:rsidRDefault="00997389" w:rsidP="00997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2" w:type="dxa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1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</w:tcPr>
          <w:p w:rsidR="00997389" w:rsidRPr="00C60487" w:rsidRDefault="00997389" w:rsidP="00997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974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7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C60487" w:rsidRPr="00C60487" w:rsidTr="0099738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2" w:type="dxa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1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</w:tcPr>
          <w:p w:rsidR="00997389" w:rsidRPr="00C60487" w:rsidRDefault="00997389" w:rsidP="00997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74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7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C60487" w:rsidRPr="00C60487" w:rsidTr="0099738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1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5" w:type="dxa"/>
          </w:tcPr>
          <w:p w:rsidR="00997389" w:rsidRPr="00C60487" w:rsidRDefault="00997389" w:rsidP="00997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74" w:type="dxa"/>
          </w:tcPr>
          <w:p w:rsidR="00997389" w:rsidRPr="00C60487" w:rsidRDefault="00997389" w:rsidP="00997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7" w:type="dxa"/>
            <w:gridSpan w:val="2"/>
          </w:tcPr>
          <w:p w:rsidR="00997389" w:rsidRPr="00C60487" w:rsidRDefault="00997389" w:rsidP="00997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</w:tbl>
    <w:p w:rsidR="00846964" w:rsidRPr="00C60487" w:rsidRDefault="00846964" w:rsidP="0084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64" w:rsidRPr="00C60487" w:rsidRDefault="00846964" w:rsidP="0084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46964" w:rsidRPr="00C60487" w:rsidRDefault="00846964" w:rsidP="0084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ОЖИДАЕМОГО ИСПОЛНЕНИЯ МЕСТНОГО БЮДЖЕТА ПО РАСХОДАМ  ПО РАЗДЕЛАМ, ПОДРАЗДЕЛАМ БЮДЖЕТНОЙ КЛАССИФИКАЦИИ ЗА 2019 ГОД</w:t>
      </w:r>
    </w:p>
    <w:p w:rsidR="00846964" w:rsidRPr="00C60487" w:rsidRDefault="00846964" w:rsidP="00846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ПО СОСТОЯИЮ НА 01.10.2019</w:t>
      </w:r>
    </w:p>
    <w:p w:rsidR="00846964" w:rsidRPr="00C60487" w:rsidRDefault="00846964" w:rsidP="00846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964" w:rsidRPr="00C60487" w:rsidRDefault="00846964" w:rsidP="00846964">
      <w:pPr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единица измерения:  руб.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134"/>
        <w:gridCol w:w="1562"/>
        <w:gridCol w:w="1843"/>
      </w:tblGrid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964" w:rsidRPr="00C60487" w:rsidRDefault="00846964" w:rsidP="00F23BD9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оценка</w:t>
            </w:r>
          </w:p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за 2019 год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12879473,65</w:t>
            </w:r>
          </w:p>
        </w:tc>
      </w:tr>
      <w:tr w:rsidR="00C60487" w:rsidRPr="00C60487" w:rsidTr="00F23BD9">
        <w:trPr>
          <w:trHeight w:val="91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6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703080,00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60487" w:rsidRPr="00C60487" w:rsidTr="00F23BD9">
        <w:trPr>
          <w:trHeight w:val="154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1806285,56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0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5"/>
              <w:gridCol w:w="545"/>
            </w:tblGrid>
            <w:tr w:rsidR="00C60487" w:rsidRPr="00C60487" w:rsidTr="00F23BD9">
              <w:trPr>
                <w:gridAfter w:val="1"/>
                <w:wAfter w:w="545" w:type="dxa"/>
              </w:trPr>
              <w:tc>
                <w:tcPr>
                  <w:tcW w:w="12055" w:type="dxa"/>
                  <w:shd w:val="clear" w:color="auto" w:fill="FFFFFF"/>
                  <w:hideMark/>
                </w:tcPr>
                <w:p w:rsidR="00846964" w:rsidRPr="00C60487" w:rsidRDefault="00846964" w:rsidP="00F23BD9">
                  <w:pPr>
                    <w:spacing w:after="100" w:line="3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</w:tr>
            <w:tr w:rsidR="00C60487" w:rsidRPr="00C60487" w:rsidTr="00F23BD9">
              <w:tc>
                <w:tcPr>
                  <w:tcW w:w="12055" w:type="dxa"/>
                  <w:shd w:val="clear" w:color="auto" w:fill="FFFFFF"/>
                  <w:hideMark/>
                </w:tcPr>
                <w:p w:rsidR="00846964" w:rsidRPr="00C60487" w:rsidRDefault="00846964" w:rsidP="00F23BD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5" w:type="dxa"/>
                  <w:shd w:val="clear" w:color="auto" w:fill="FFFFFF"/>
                  <w:hideMark/>
                </w:tcPr>
                <w:p w:rsidR="00846964" w:rsidRPr="00C60487" w:rsidRDefault="00846964" w:rsidP="00F23BD9">
                  <w:pPr>
                    <w:spacing w:after="100" w:line="3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46964" w:rsidRPr="00C60487" w:rsidRDefault="00846964" w:rsidP="00F23B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5577084,93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846964" w:rsidRPr="00C60487" w:rsidRDefault="00846964" w:rsidP="00F23B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194546,00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spacing w:before="100"/>
              <w:ind w:left="60"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C60487" w:rsidRPr="00C60487" w:rsidTr="00F23BD9">
        <w:trPr>
          <w:trHeight w:val="504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6048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4190591,85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218089,74</w:t>
            </w:r>
          </w:p>
        </w:tc>
      </w:tr>
      <w:tr w:rsidR="00C60487" w:rsidRPr="00C60487" w:rsidTr="00F23BD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4" w:rsidRPr="00C60487" w:rsidRDefault="00846964" w:rsidP="00F23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64" w:rsidRPr="00C60487" w:rsidRDefault="00846964" w:rsidP="00F23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</w:tbl>
    <w:p w:rsidR="00846964" w:rsidRPr="00C60487" w:rsidRDefault="00846964" w:rsidP="00846964"/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>"Обеспечение доступным и комфортным жильем и коммунальными услугами граждан Муниципального образования «</w:t>
      </w:r>
      <w:proofErr w:type="spellStart"/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 Курского района Курской области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3"/>
      <w:bookmarkEnd w:id="0"/>
      <w:r w:rsidRPr="00C6048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"Обеспечение доступным и комфортным жильем и коммунальными услугами граждан Муниципального образования «</w:t>
      </w:r>
      <w:proofErr w:type="spellStart"/>
      <w:r w:rsidRPr="00C60487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 Курского района Курской области»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0"/>
        <w:gridCol w:w="6799"/>
      </w:tblGrid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487" w:rsidRPr="00C60487" w:rsidTr="00F23BD9">
        <w:trPr>
          <w:trHeight w:val="2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Подпрограмма 2 "Создание условий для обеспечения комфортным жильем граждан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 Курского района Курской области";</w:t>
            </w:r>
          </w:p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области"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обязательств по обеспечению жильем молодых семей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района; </w:t>
            </w:r>
          </w:p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жильем молодых семей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в соответствии с федеральным законодательством и законодательством Курской области, предоставление адресной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 поддержки молодым семьям на приобретение жилья;</w:t>
            </w:r>
          </w:p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безопасных условий эксплуатации объектов при предоставлении коммунальных услуг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оля семей граждан, улучшивших жилищные условия с использованием средств социальных выплат за счет средств федерального, областного и местных бюджетов,  от общего количества семей, включенных в списки на соответствующий год;</w:t>
            </w:r>
          </w:p>
          <w:p w:rsidR="00F23BD9" w:rsidRPr="00C60487" w:rsidRDefault="00F23BD9" w:rsidP="00D07B83">
            <w:pPr>
              <w:widowControl w:val="0"/>
              <w:tabs>
                <w:tab w:val="left" w:pos="205"/>
                <w:tab w:val="left" w:pos="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D9" w:rsidRPr="00C60487" w:rsidRDefault="00F23BD9" w:rsidP="00D0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срок реализации: 2014 - 2021 годы без выделения этапов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2014 - 2021 годах составит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14893,70964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 - 3157,076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- 1152,913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- 2118,00278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- 1673,32178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-1862,69023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- 1639,74585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- 1734,699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1555,261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 бюджет –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12579,64364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 - 1081,416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- 926,507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- 2106,00278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- 1673,32178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- 1862,69023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- 1639,74585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- 1734,699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1555,261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областного бюджета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- 1303,148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1303,148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федерального бюджета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-772,512тыс.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772,512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источником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являются межбюджетные трансферты из муниципального района 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238,406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238,406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 подпрограмме 2 составит 3057,076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3057,076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местный  бюджет – 981,416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981,416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областного бюджета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- 1303,148 тыс.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год-1303,148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федерального бюджета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-772,512 тыс. рублей,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772,512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3 за счет средств местного бюджета составит </w:t>
            </w:r>
            <w:r w:rsidR="003F51F9" w:rsidRPr="00C60487">
              <w:rPr>
                <w:rFonts w:ascii="Times New Roman" w:hAnsi="Times New Roman" w:cs="Times New Roman"/>
                <w:sz w:val="28"/>
                <w:szCs w:val="28"/>
              </w:rPr>
              <w:t>11836,63364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1152,913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2118,00278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1673,32178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1862,69023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1639,74585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1734,699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1F9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1F9" w:rsidRPr="00C60487">
              <w:rPr>
                <w:rFonts w:ascii="Times New Roman" w:hAnsi="Times New Roman" w:cs="Times New Roman"/>
                <w:sz w:val="28"/>
                <w:szCs w:val="28"/>
              </w:rPr>
              <w:t>1555,261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местный  бюджет – 11416,08364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926,507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2106,00278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1673,32178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1862,69023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1639,74585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1734,699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CB9" w:rsidRPr="00C60487">
              <w:rPr>
                <w:rFonts w:ascii="Times New Roman" w:hAnsi="Times New Roman" w:cs="Times New Roman"/>
                <w:sz w:val="28"/>
                <w:szCs w:val="28"/>
              </w:rPr>
              <w:t>1555,261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межбюджетные трансферты из бюджета муниципального района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- 238,406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238,406 тыс. рублей.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демографической ситуации, снижения социальной напряженности в обществе;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территории МО 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D9" w:rsidRPr="00C60487" w:rsidRDefault="00F23BD9" w:rsidP="00F23BD9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C6048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ПАСПОРТ  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C6048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территории МО 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</w:p>
    <w:p w:rsidR="00F23BD9" w:rsidRPr="00C60487" w:rsidRDefault="00F23BD9" w:rsidP="00F2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114"/>
        <w:gridCol w:w="7633"/>
      </w:tblGrid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территории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МО 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proofErr w:type="gramEnd"/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области» (далее муниципальная программа)</w:t>
            </w:r>
          </w:p>
        </w:tc>
      </w:tr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:rsidR="00F23BD9" w:rsidRPr="00C60487" w:rsidRDefault="00F23BD9" w:rsidP="00F23BD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Курского района Курской области.</w:t>
            </w:r>
          </w:p>
        </w:tc>
      </w:tr>
      <w:tr w:rsidR="00C60487" w:rsidRPr="00C60487" w:rsidTr="00D07B83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F23BD9" w:rsidRPr="00C60487" w:rsidRDefault="00F23BD9" w:rsidP="00D07B83">
            <w:p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C60487" w:rsidRPr="00C60487" w:rsidTr="00D07B83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pStyle w:val="af7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 индикаторы муниципальной  программы 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1. доля реализованных проектов благоустройства дворовых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дворовых территорий, %;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территорий,%;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,%;</w:t>
            </w:r>
            <w:proofErr w:type="gramEnd"/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ед.;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7B83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F23BD9" w:rsidRPr="00C60487" w:rsidRDefault="00F23BD9" w:rsidP="00F23BD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D07B83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реализуется в 2018-2024 годах в 1 этап.</w:t>
            </w:r>
          </w:p>
        </w:tc>
      </w:tr>
      <w:tr w:rsidR="00C60487" w:rsidRPr="00C60487" w:rsidTr="00D07B83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2018-2024 годы составит 5</w:t>
            </w:r>
            <w:r w:rsidR="00F4222B" w:rsidRPr="00C60487">
              <w:rPr>
                <w:rFonts w:ascii="Times New Roman" w:hAnsi="Times New Roman" w:cs="Times New Roman"/>
                <w:sz w:val="28"/>
                <w:szCs w:val="28"/>
              </w:rPr>
              <w:t>145062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,00 рублей, из них: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F04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11D" w:rsidRPr="00C60487">
              <w:rPr>
                <w:rFonts w:ascii="Times New Roman" w:hAnsi="Times New Roman" w:cs="Times New Roman"/>
                <w:sz w:val="28"/>
                <w:szCs w:val="28"/>
              </w:rPr>
              <w:t>3902465,86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274275,1</w:t>
            </w:r>
            <w:r w:rsidR="00954F04" w:rsidRPr="00C60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2B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2B" w:rsidRPr="00C60487">
              <w:rPr>
                <w:rFonts w:ascii="Times New Roman" w:hAnsi="Times New Roman" w:cs="Times New Roman"/>
                <w:sz w:val="28"/>
                <w:szCs w:val="28"/>
              </w:rPr>
              <w:t>968321,00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всего -1925892,00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1508582,62;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225420,38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191889,00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2636846,00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2393883,24;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48854,76;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194108,00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2022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88" w:rsidRPr="00C60487">
              <w:rPr>
                <w:rFonts w:ascii="Times New Roman" w:hAnsi="Times New Roman" w:cs="Times New Roman"/>
                <w:sz w:val="28"/>
                <w:szCs w:val="28"/>
              </w:rPr>
              <w:t>194108,00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2023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2024 год всего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 рублей, в том числе:</w:t>
            </w:r>
          </w:p>
          <w:p w:rsidR="00F23BD9" w:rsidRPr="00C60487" w:rsidRDefault="00F23BD9" w:rsidP="00D0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C60487" w:rsidRPr="00C60487" w:rsidTr="00D07B83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благоустроить  1 общественную территорию (открытая летняя площадка для проведения мероприятий (около амбулатории) с прилегающей  детской площадкой) и  3 дворовые территории. </w:t>
            </w: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благоустроить 1 общественную территорию (сквер с детской площадкой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орошнево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 (около дома № 16 по улице Сосновая) и 3 дворовые территории.</w:t>
            </w: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благоустроить 1 общественную территорию (Сквер со спортивными тренажерами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орошнево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области)и  3 дворовые территории.</w:t>
            </w: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2021 году благоустроить 2 дворовые территории.</w:t>
            </w:r>
          </w:p>
          <w:p w:rsidR="00F23BD9" w:rsidRPr="00C60487" w:rsidRDefault="00F23BD9" w:rsidP="00F2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2022 году благоустроить 2 дворовые территории.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«Социальная поддержка граждан» в  муниципальном образовании «</w:t>
      </w:r>
      <w:proofErr w:type="spellStart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граждан» в  муниципальном образовании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F23BD9" w:rsidRPr="00C60487" w:rsidRDefault="00F23BD9" w:rsidP="00F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 «Развитие мер социальной поддержки отдельных категорий граждан» 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социальную поддержку;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годы,  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2015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годы составит 1537840,00 рублей, в том числе: за счет средств местного бюджета 1537840,00 рублей, в том числе по годам: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265840,00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рублей.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рублей.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2 за счет средств местного бюджета 1537840 рублей,  в том числе по годам: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265840,00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рублей.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6A4C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уровня жизни граждан;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6A4C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100 % обеспечение своевременными </w:t>
            </w:r>
            <w:proofErr w:type="gram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выплатами получателей</w:t>
            </w:r>
            <w:proofErr w:type="gram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социальной поддержки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 в  муниципальном образовании «</w:t>
      </w:r>
      <w:proofErr w:type="spellStart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D9" w:rsidRPr="00C60487" w:rsidRDefault="00F23BD9" w:rsidP="002A52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23BD9" w:rsidRPr="00C60487" w:rsidRDefault="00F23BD9" w:rsidP="002A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«Управление муниципальным имуществом и земельными ресурсами» в  муниципальном образовании «</w:t>
      </w:r>
      <w:proofErr w:type="spellStart"/>
      <w:r w:rsidRPr="00C6048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6795"/>
      </w:tblGrid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муниципальном образовании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формирование оптимального состава и  структуры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управления,  целевого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и    сохранности     объектов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учета муниципального имущества; 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рационального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,     эффективного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  в    муниципальной 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процент поступления доходов,   подлежащих  зачислению  в  местный  бюджет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(%) (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 ожидаемым поступлениям);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недвижимости,  прошедших государственную    регистрацию           права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Курской области (ед.)</w:t>
            </w:r>
          </w:p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этап, 2015-2021 годы.</w:t>
            </w:r>
          </w:p>
        </w:tc>
      </w:tr>
      <w:tr w:rsidR="00C60487" w:rsidRPr="00C60487" w:rsidTr="00F23BD9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9" w:rsidRPr="00C60487" w:rsidRDefault="002A5222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бщий   объем   бюджетных   ассигнований    на реализацию   Программы   за    счет    средств местного  бюджета  составляет 113</w:t>
            </w:r>
            <w:r w:rsidR="00056591" w:rsidRPr="00C60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980,00 рублей, в том числе по годам: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– 100000,00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год-330000,00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год-20</w:t>
            </w:r>
            <w:r w:rsidR="00056591" w:rsidRPr="00C6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644,00 рублей,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2020 год-150000,00 рублей; 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2021 год-150000,00 рублей.                   </w:t>
            </w:r>
          </w:p>
          <w:p w:rsidR="00F23BD9" w:rsidRPr="00C60487" w:rsidRDefault="002A5222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бъем   бюджетных   ассигнований    местного бюджета на реализацию подпрограмм составит: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 подпрограмме   2 «Проведение муниципальной политики  в области имущественных и земельных отношений» муниципальной программы «Управление муниципальным имуществом и земельными ресурсами»</w:t>
            </w:r>
            <w:r w:rsidR="00056591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- 113</w:t>
            </w:r>
            <w:r w:rsidR="00056591" w:rsidRPr="00C60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980,00 рублей, в том числе по годам: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– 100000,00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год-20</w:t>
            </w:r>
            <w:r w:rsidR="00056591" w:rsidRPr="00C6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644,00 рублей,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2020 год-150000,00 рублей; 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год-150000,00 рублей.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2A5222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птимизация  состава  и  структуры  муниципального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 управления  муниципальным  имуществом;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 системы  учета муниципального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:rsidR="00F23BD9" w:rsidRPr="00C60487" w:rsidRDefault="00F23BD9" w:rsidP="002A5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 Курской области 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2A5222" w:rsidRPr="00C60487" w:rsidRDefault="002A5222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3BD9" w:rsidRPr="00C60487" w:rsidRDefault="00F23BD9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муниципальной программы «Энергосбережение и 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повышениеэнергетической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эффективности в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22"/>
        <w:gridCol w:w="6707"/>
      </w:tblGrid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Подпрограмма 1 «Энергосбережение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2015-2021 годы, этапы не выделяются.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заданных темпов повышения энергетической эффективности при  передаче и потреблении энергетических ресурсов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 Курского района Курской области и улучшение качества жизни.</w:t>
            </w:r>
          </w:p>
        </w:tc>
      </w:tr>
      <w:tr w:rsidR="00C60487" w:rsidRPr="00C60487" w:rsidTr="00F23BD9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анализ всех получаемых, транспортируемых и потребляемых энергоресурсов;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 xml:space="preserve"> 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создание экономических, преимущественно рыночных, механизмов энергосберегающей деятельности;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нормирование энергопотребления в бюджетной сфере,  уличном освещении;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 xml:space="preserve">проведение необходимых мероприятий по энергосбережению и повышению энергетической эффективности муниципальных учреждений </w:t>
            </w:r>
            <w:proofErr w:type="spellStart"/>
            <w:r w:rsidRPr="00C60487">
              <w:rPr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sz w:val="28"/>
                <w:szCs w:val="28"/>
              </w:rPr>
              <w:t xml:space="preserve">  сельсовета Курского  района Курской области;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учет и контроль всех получаемых, производимых, транспортируемых и потребляемых энергоресурсов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широкая пропаганда энергосбережения;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энергосбережение и повышение энергетической эффективности в бюджетной сфере;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 энергосбережение и повышение энергетической эффективности в уличном освещении;</w:t>
            </w:r>
          </w:p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обеспечение учета производимых и потребляемых энергетических ресурсов;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</w:t>
            </w:r>
            <w:r w:rsidR="002A5222" w:rsidRPr="00C60487">
              <w:rPr>
                <w:sz w:val="28"/>
                <w:szCs w:val="28"/>
              </w:rPr>
              <w:t xml:space="preserve"> </w:t>
            </w:r>
            <w:r w:rsidRPr="00C60487">
              <w:rPr>
                <w:sz w:val="28"/>
                <w:szCs w:val="28"/>
              </w:rPr>
              <w:t>снизить количество потребляемых энергоресурсов в бюджетной сфере;</w:t>
            </w:r>
          </w:p>
          <w:p w:rsidR="00F23BD9" w:rsidRPr="00C60487" w:rsidRDefault="002A5222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- с</w:t>
            </w:r>
            <w:r w:rsidR="00F23BD9" w:rsidRPr="00C60487">
              <w:rPr>
                <w:sz w:val="28"/>
                <w:szCs w:val="28"/>
              </w:rPr>
              <w:t>низить количество потребляемых энергоресурсов по уличному освещению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на весь срок реализации программы составляет 244984,25  рублей., в том числе по годам за счет средств местного бюджета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 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34984,25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рублей.</w:t>
            </w:r>
          </w:p>
          <w:p w:rsidR="00F23BD9" w:rsidRPr="00C60487" w:rsidRDefault="00F23BD9" w:rsidP="002A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 подпрограмме 1 на весь период реализации подпрограммы составляет 244984,25 рублей, в том числе за счет средств местного бюджета 244984,25 рублей: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50000,00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34984,25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35000,00 рублей.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Снижение  количества потребляемых энергоресурсов в  бюджетной сфере на 3 % ежегодно.</w:t>
            </w:r>
          </w:p>
          <w:p w:rsidR="00F23BD9" w:rsidRPr="00C60487" w:rsidRDefault="00F23BD9" w:rsidP="002A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Снизить количества  потребляемых энергоресурсов по уличному освещению на 3 процента ежегодно.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2A5222" w:rsidRPr="00C60487" w:rsidRDefault="002A5222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2A5222" w:rsidRPr="00C60487" w:rsidRDefault="002A5222" w:rsidP="00F2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D9" w:rsidRPr="00C60487" w:rsidRDefault="00F23BD9" w:rsidP="002A52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2A52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8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4470" w:type="pct"/>
        <w:jc w:val="center"/>
        <w:tblInd w:w="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886"/>
      </w:tblGrid>
      <w:tr w:rsidR="00C60487" w:rsidRPr="00C60487" w:rsidTr="00F23BD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Ответственный исполнитель</w:t>
            </w:r>
          </w:p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ind w:firstLine="75"/>
              <w:jc w:val="both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Администрация  </w:t>
            </w:r>
            <w:proofErr w:type="spellStart"/>
            <w:r w:rsidRPr="00C60487">
              <w:rPr>
                <w:b w:val="0"/>
                <w:lang w:eastAsia="en-US"/>
              </w:rPr>
              <w:t>Ворошневского</w:t>
            </w:r>
            <w:proofErr w:type="spellEnd"/>
            <w:r w:rsidRPr="00C60487">
              <w:rPr>
                <w:b w:val="0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ind w:firstLine="75"/>
              <w:jc w:val="both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отсутствуют</w:t>
            </w:r>
          </w:p>
        </w:tc>
      </w:tr>
      <w:tr w:rsidR="00C60487" w:rsidRPr="00C60487" w:rsidTr="00F23BD9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Участники</w:t>
            </w:r>
          </w:p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jc w:val="both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отсутствуют</w:t>
            </w:r>
          </w:p>
        </w:tc>
      </w:tr>
      <w:tr w:rsidR="00C60487" w:rsidRPr="00C60487" w:rsidTr="00F23BD9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Подпрограммы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:rsidR="00F23BD9" w:rsidRPr="00C60487" w:rsidRDefault="00F23BD9" w:rsidP="002A5222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C60487" w:rsidRPr="00C60487" w:rsidTr="00F23BD9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C60487" w:rsidRPr="00C60487" w:rsidTr="00F23BD9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Задачи</w:t>
            </w:r>
          </w:p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2A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Вовлечение молодежи  </w:t>
            </w:r>
            <w:proofErr w:type="spellStart"/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C60487" w:rsidRPr="00C60487" w:rsidTr="00F23BD9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доли молодежи вовлеченной в общественную деятельность</w:t>
            </w:r>
          </w:p>
          <w:p w:rsidR="00F23BD9" w:rsidRPr="00C60487" w:rsidRDefault="00F23BD9" w:rsidP="002A5222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доли регулярно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</w:t>
            </w:r>
          </w:p>
        </w:tc>
      </w:tr>
      <w:tr w:rsidR="00C60487" w:rsidRPr="00C60487" w:rsidTr="00F23BD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ConsPlusNormal"/>
              <w:jc w:val="both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2015-2021 годы</w:t>
            </w:r>
          </w:p>
          <w:p w:rsidR="00F23BD9" w:rsidRPr="00C60487" w:rsidRDefault="00F23BD9" w:rsidP="00F23BD9">
            <w:pPr>
              <w:pStyle w:val="ConsPlusNormal"/>
              <w:jc w:val="both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>Этапы реализации не выделяются</w:t>
            </w:r>
          </w:p>
        </w:tc>
      </w:tr>
      <w:tr w:rsidR="00C60487" w:rsidRPr="00C60487" w:rsidTr="00F23BD9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объем бюджетных ассигнований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 в 2015-2021 годах за счет всех источников финансирования составит 2314766,45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за счет средств местного бюджета 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2314766,45  рублей, в том числе по годам: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230000,00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648270,00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670000,00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–230000,00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–176496,45рублей;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230000,00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130000,00 рублей.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подпрограммы 2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составит 1708666,45 руб. в том числе за счет средств местного бюджета 1708666,45 руб., в том числе по годам: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– 160000,00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478270,00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500000,00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–160000,00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110396,45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200000,00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год-100000,00рублей.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подпрограммы 3 составит 506100 руб. в том числе за счет средств местного бюджета 506100 руб., в том числе по годам: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70000,00 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170000,00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170000,00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–70000,00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66100,00 рублей;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30000,00 рублей.</w:t>
            </w:r>
          </w:p>
          <w:p w:rsidR="00F23BD9" w:rsidRPr="00C60487" w:rsidRDefault="00F23BD9" w:rsidP="00F2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 рублей.</w:t>
            </w:r>
          </w:p>
        </w:tc>
      </w:tr>
      <w:tr w:rsidR="00C60487" w:rsidRPr="00C60487" w:rsidTr="00F23BD9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 w:rsidRPr="00C604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:rsidR="00F23BD9" w:rsidRPr="00C60487" w:rsidRDefault="00F23BD9" w:rsidP="00F23BD9">
            <w:pPr>
              <w:pStyle w:val="ConsPlusNormal"/>
              <w:rPr>
                <w:b w:val="0"/>
                <w:lang w:eastAsia="en-US"/>
              </w:rPr>
            </w:pPr>
            <w:r w:rsidRPr="00C60487">
              <w:rPr>
                <w:b w:val="0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D9" w:rsidRPr="00C60487" w:rsidRDefault="00F23BD9" w:rsidP="00F23BD9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2021 году планируется:</w:t>
            </w:r>
          </w:p>
          <w:p w:rsidR="00F23BD9" w:rsidRPr="00C60487" w:rsidRDefault="00F23BD9" w:rsidP="00F23BD9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доли молодежи вовлеченной в общественную деятельность  до 20 процентов </w:t>
            </w:r>
          </w:p>
          <w:p w:rsidR="00F23BD9" w:rsidRPr="00C60487" w:rsidRDefault="00F23BD9" w:rsidP="00F23BD9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до 52%;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 w:rsidRPr="00C60487">
        <w:rPr>
          <w:rFonts w:ascii="Times New Roman" w:hAnsi="Times New Roman" w:cs="Times New Roman"/>
          <w:b/>
          <w:bCs/>
          <w:sz w:val="28"/>
          <w:szCs w:val="28"/>
        </w:rPr>
        <w:t xml:space="preserve"> в 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Pr="00C60487">
        <w:rPr>
          <w:rFonts w:ascii="Times New Roman" w:hAnsi="Times New Roman" w:cs="Times New Roman"/>
          <w:bCs/>
          <w:sz w:val="28"/>
          <w:szCs w:val="28"/>
        </w:rPr>
        <w:t>"</w:t>
      </w:r>
    </w:p>
    <w:p w:rsidR="002A5222" w:rsidRPr="00C60487" w:rsidRDefault="002A5222" w:rsidP="00F23BD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F23BD9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муниципальной программы «Развитие муниципальной службы»</w:t>
      </w:r>
      <w:r w:rsidRPr="00C60487">
        <w:rPr>
          <w:rFonts w:ascii="Times New Roman" w:hAnsi="Times New Roman" w:cs="Times New Roman"/>
          <w:bCs/>
          <w:sz w:val="28"/>
          <w:szCs w:val="28"/>
        </w:rPr>
        <w:t xml:space="preserve"> в  муниципальном образовании «</w:t>
      </w:r>
      <w:proofErr w:type="spellStart"/>
      <w:r w:rsidRPr="00C6048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области"</w:t>
      </w:r>
    </w:p>
    <w:p w:rsidR="00F23BD9" w:rsidRPr="00C60487" w:rsidRDefault="00F23BD9" w:rsidP="00F23BD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112"/>
        <w:gridCol w:w="5958"/>
      </w:tblGrid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Подпрограмма 1  «Реализация мероприятий направленных на развитие муниципальной службы»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2A5222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Pr="00C6048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для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Программы:</w:t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D9" w:rsidRPr="00C60487" w:rsidRDefault="00F23BD9" w:rsidP="002A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F23BD9" w:rsidRPr="00C60487" w:rsidRDefault="00F23BD9" w:rsidP="002A5222">
            <w:pPr>
              <w:shd w:val="clear" w:color="auto" w:fill="FFFFFF"/>
              <w:tabs>
                <w:tab w:val="left" w:pos="322"/>
                <w:tab w:val="left" w:pos="46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тветственности муниципальных служащих за результаты своей деятельности; </w:t>
            </w:r>
          </w:p>
          <w:p w:rsidR="00F23BD9" w:rsidRPr="00C60487" w:rsidRDefault="00F23BD9" w:rsidP="002A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F23BD9" w:rsidRPr="00C60487" w:rsidRDefault="00F23BD9" w:rsidP="002A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D9" w:rsidRPr="00C60487" w:rsidRDefault="00F23BD9" w:rsidP="00F23BD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shd w:val="clear" w:color="auto" w:fill="FFFFFF"/>
              <w:tabs>
                <w:tab w:val="left" w:pos="282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F23BD9" w:rsidRPr="00C60487" w:rsidRDefault="00F23BD9" w:rsidP="00F23BD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служащих участвующих в семинарах; </w:t>
            </w:r>
          </w:p>
          <w:p w:rsidR="00F23BD9" w:rsidRPr="00C60487" w:rsidRDefault="00F23BD9" w:rsidP="00F23BD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включенных в кадровый резерв.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 этап - 2014-2021 годы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2A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176300,00  рублей, в том числе</w:t>
            </w:r>
          </w:p>
          <w:p w:rsidR="00F23BD9" w:rsidRPr="00C60487" w:rsidRDefault="00F23BD9" w:rsidP="002A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2A5222"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176300,00  рублей,  в том числе по годам: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 – 25000,00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 – 6300,00 рублей;</w:t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 – 20000,00 рублей;</w:t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 - 20000,00 рублей.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составляет 176300,00  рублей, в том числе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176300,00  рублей,  в том числе по годам: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 – 25000,00 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 – 6300,00 рублей;</w:t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 – 20000,00 рублей;</w:t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 - 20000,00 рублей.</w:t>
            </w:r>
          </w:p>
        </w:tc>
      </w:tr>
      <w:tr w:rsidR="00C60487" w:rsidRPr="00C60487" w:rsidTr="008A446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D9" w:rsidRPr="00C60487" w:rsidRDefault="00F23BD9" w:rsidP="00F2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3BD9" w:rsidRPr="00C60487" w:rsidRDefault="00F23BD9" w:rsidP="00F23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BD9" w:rsidRPr="00C60487" w:rsidRDefault="00F23BD9" w:rsidP="008A446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  <w:p w:rsidR="00F23BD9" w:rsidRPr="00C60487" w:rsidRDefault="00F23BD9" w:rsidP="008A446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F23BD9" w:rsidRPr="00C60487" w:rsidRDefault="00F23BD9" w:rsidP="00AE4CAB">
            <w:pPr>
              <w:shd w:val="clear" w:color="auto" w:fill="FFFFFF"/>
              <w:tabs>
                <w:tab w:val="left" w:pos="32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муниципальной службы; </w:t>
            </w:r>
          </w:p>
          <w:p w:rsidR="00F23BD9" w:rsidRPr="00C60487" w:rsidRDefault="00F23BD9" w:rsidP="008A446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кадрового резерва; </w:t>
            </w:r>
          </w:p>
          <w:p w:rsidR="00F23BD9" w:rsidRPr="00C60487" w:rsidRDefault="00F23BD9" w:rsidP="008A446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F23BD9" w:rsidRPr="00C60487" w:rsidRDefault="00F23BD9" w:rsidP="008A4460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 в семинарах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87">
        <w:rPr>
          <w:rFonts w:ascii="Times New Roman" w:hAnsi="Times New Roman" w:cs="Times New Roman"/>
          <w:b/>
          <w:bCs/>
          <w:sz w:val="28"/>
          <w:szCs w:val="28"/>
        </w:rPr>
        <w:t>"Сохранение и развитие архивного дела» в 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области"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C60487">
        <w:rPr>
          <w:rFonts w:ascii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Муниципальной  программы "Сохранение и развитие архивного дела» в 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58"/>
        <w:gridCol w:w="6571"/>
      </w:tblGrid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       хранения       комплектования   и    использования    документов Архивного фонда  Курской облас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  иных  архивных документов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   </w:t>
            </w:r>
          </w:p>
          <w:p w:rsidR="00F23BD9" w:rsidRPr="00C60487" w:rsidRDefault="00F23BD9" w:rsidP="00F23B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инструменты</w:t>
            </w:r>
          </w:p>
          <w:p w:rsidR="00F23BD9" w:rsidRPr="00C60487" w:rsidRDefault="00F23BD9" w:rsidP="00F23B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муниципальной </w:t>
            </w:r>
          </w:p>
          <w:p w:rsidR="00F23BD9" w:rsidRPr="00C60487" w:rsidRDefault="00F23BD9" w:rsidP="00AE4C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 эффективной    системы    организации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хранения, комплектования, учета  и  использования документов Архивного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сохранности  и  учета  документов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архивных документов;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организация   комплектования   архива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области  документами 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Архивногофонда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Курской   области   и   иными   архивными документами;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 удовлетворение   потребностей   граждан 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получение информации, содержащейся  в  документах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архивныхдокументах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хранящихся   в   государственных   и муниципальных архивах Курской области;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внедрение информационных продуктов и технологий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архивную отрасль с целью повышения  качества  и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доступности   муниципальных   услуг   в   сфере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дела,  обеспечения  доступа  граждан  к документам Архивного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повышение  эффективности  системы   управления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архивным делом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3E07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 годы, этапы не выделяются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 реализацию ассигнований  муниципальной         программы   за   счет   средств местного  бюджета  составляет   109160,44  рублей, в том числе по годам:</w:t>
            </w:r>
          </w:p>
          <w:p w:rsidR="00F23BD9" w:rsidRPr="00C60487" w:rsidRDefault="00F23BD9" w:rsidP="00056591">
            <w:pPr>
              <w:pStyle w:val="ConsPlusCell"/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5000,00 рублей;</w:t>
            </w:r>
          </w:p>
          <w:p w:rsidR="00F23BD9" w:rsidRPr="00C60487" w:rsidRDefault="00F23BD9" w:rsidP="00056591">
            <w:pPr>
              <w:pStyle w:val="ConsPlusCell"/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5000,00 рублей;</w:t>
            </w:r>
          </w:p>
          <w:p w:rsidR="00F23BD9" w:rsidRPr="00C60487" w:rsidRDefault="00F23BD9" w:rsidP="00056591">
            <w:pPr>
              <w:pStyle w:val="ConsPlusCell"/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2017 год – 47287,44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4873,00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- 5000,00 рублей.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 местного бюджета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подпрограмм составит: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подпрограмме "Организация     хранения,  комплектования   и    использования    документов Архивного фонда Курской области и  иных  архивных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документов" – 109160,44 рублей, в  том  числе  по годам: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5000,00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4873,00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5000,00 рублей;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3E07DD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5000,00 рублей.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 муниципальной  программы  в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</w:t>
            </w:r>
            <w:proofErr w:type="gramEnd"/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позволит: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повысить   уровень   безопасности   документов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муниципального  архива;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уменьшить до 10,5%  долю  документов  Архивного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 Курской   области,    хранящихся    сверх установленных   законодательством    сроков    их временного хранения в организациях  -  источниках комплектования   муниципального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доступность и качество  предоставления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услуг в области архивного дела;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повысить  оперативность  исполнения   запросов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пользователей   по   архивным   документам    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обеспечения гарантий их конституционных прав; 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способствовать   формированию   духовности   и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патриотизма   граждан 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через пропаганду и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популяризацию  документов  Архивного фонда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 профессиональный  уровень  и  творческую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 работников ответственных за работу с архивными документами;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системы </w:t>
            </w:r>
          </w:p>
          <w:p w:rsidR="00F23BD9" w:rsidRPr="00C60487" w:rsidRDefault="00F23BD9" w:rsidP="008A44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архивным делом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</w:tc>
      </w:tr>
    </w:tbl>
    <w:p w:rsidR="00F23BD9" w:rsidRPr="00C60487" w:rsidRDefault="00F23BD9" w:rsidP="00F23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8A4460" w:rsidRPr="00C60487" w:rsidRDefault="008A4460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D9" w:rsidRPr="00C60487" w:rsidRDefault="00F23BD9" w:rsidP="008A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8A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в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4"/>
        <w:gridCol w:w="6215"/>
      </w:tblGrid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 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граждан, проживающих на территории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BD9" w:rsidRPr="00C60487" w:rsidRDefault="00F23BD9" w:rsidP="008A44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профилактики правонарушений и охраны общественного порядка  на территории муниципального образования 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снижения уровня преступности на территории 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F23BD9" w:rsidRPr="00C60487" w:rsidRDefault="00F23BD9" w:rsidP="00F23BD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:rsidR="00F23BD9" w:rsidRPr="00C60487" w:rsidRDefault="00F23BD9" w:rsidP="00F23BD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общего количества зарегистрированных правонарушений с численностью населения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BD9" w:rsidRPr="00C60487" w:rsidRDefault="00F23BD9" w:rsidP="00F23BD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правонарушений  совершенных в общественных местах  с общим числом правонарушений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BD9" w:rsidRPr="00C60487" w:rsidRDefault="00F23BD9" w:rsidP="008A4460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оотношение  количества правонарушений, совершенных несовершеннолетними с общим числом правонарушений.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2015-2021 годы,  без выделения этапов</w:t>
            </w: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2015-2021 годы составит 318072,35 рублей, в том числе: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60000,00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38000,00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38000,00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20000,00 рублей.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2 за счет средств местного бюджета 318072,35 рублей,  в том числе по годам: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60000,00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38000,00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38000,00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35000,00 рублей;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t>20000,00 рублей.</w:t>
            </w:r>
          </w:p>
          <w:p w:rsidR="00F23BD9" w:rsidRPr="00C60487" w:rsidRDefault="00F23BD9" w:rsidP="00F23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:rsidR="00F23BD9" w:rsidRPr="00C60487" w:rsidRDefault="00F23BD9" w:rsidP="00F23B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уменьшение числа правонарушений  в среде несовершеннолетних и молодежи;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3E07DD" w:rsidRPr="00C60487" w:rsidRDefault="003E07DD" w:rsidP="00F2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F23BD9" w:rsidRPr="00C60487" w:rsidRDefault="00F23BD9" w:rsidP="00F23B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010"/>
      </w:tblGrid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Подпрограмма 1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пожарной безопасности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предотвращения гибели людей при пожарах;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деятельности добровольной пожарной   охраны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23BD9" w:rsidRPr="00C60487" w:rsidRDefault="00F23BD9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беспечение создания условий для реализации муниципальной программы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8A4460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Закона   Курской области от 23 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созданию, содержанию и организации деятельности аварийно-спасательных формирований на территории поселения;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осуществление  переданных полномочий по участию в предупреждении и ликвидации последствий чрезвычайных ситуаций в границах поселения.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8A4460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пожаров на территории </w:t>
            </w:r>
            <w:proofErr w:type="spellStart"/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доля достигнутых целевых показателей (индикаторов) программы к общему количеству целевых показателей (индикаторов), проценты.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2015 - 2021 годах</w:t>
            </w:r>
          </w:p>
        </w:tc>
      </w:tr>
      <w:tr w:rsidR="00C60487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составит 539,7 тыс. рублей, в том числе за счет средств местного бюджета 258,9 тыс. рублей; за счет межбюджетных трансфертов 280,8 тыс. рублей, 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– 306,3 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– 28,9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– 20,0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 – 20,0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за счет средств местного бюджета составит 258,9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- 25,5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–28,9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07DD" w:rsidRPr="00C60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за счет межбюджетных трансфертов составит 280,8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280,8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 бюджетных ассигнований по подпрограмме 1 составит 399,3 тыс. рублей, в том числе за счет средств местного бюджета 258,9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 - 25,5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 – 28,9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– 20,0 тыс. рублей;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2021 год - 20,0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межбюджетных трансфертов 140,4 тыс. рублей, в том числе по годам: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год-140,4 тыс. рублей.</w:t>
            </w:r>
          </w:p>
        </w:tc>
      </w:tr>
      <w:tr w:rsidR="00F23BD9" w:rsidRPr="00C60487" w:rsidTr="00F23B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к концу 2021 года позволит: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Курской области;</w:t>
            </w:r>
          </w:p>
          <w:p w:rsidR="00F23BD9" w:rsidRPr="00C60487" w:rsidRDefault="00F23BD9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пожаров на территории муниципального образования;</w:t>
            </w:r>
          </w:p>
          <w:p w:rsidR="00F23BD9" w:rsidRPr="00C60487" w:rsidRDefault="003E07DD" w:rsidP="00F2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BD9" w:rsidRPr="00C60487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целей, задач и показателей муниципальной программы.</w:t>
            </w:r>
          </w:p>
        </w:tc>
      </w:tr>
    </w:tbl>
    <w:p w:rsidR="00F23BD9" w:rsidRPr="00C60487" w:rsidRDefault="00F23BD9" w:rsidP="00F23BD9">
      <w:pPr>
        <w:rPr>
          <w:rFonts w:ascii="Times New Roman" w:hAnsi="Times New Roman" w:cs="Times New Roman"/>
          <w:sz w:val="28"/>
          <w:szCs w:val="28"/>
        </w:rPr>
      </w:pP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3BD9" w:rsidRPr="00C60487" w:rsidRDefault="00F23BD9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8A4460" w:rsidRPr="00C60487" w:rsidRDefault="008A4460" w:rsidP="00F2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D9" w:rsidRPr="00C60487" w:rsidRDefault="00F23BD9" w:rsidP="008A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ПАСПОРТ</w:t>
      </w:r>
    </w:p>
    <w:p w:rsidR="00F23BD9" w:rsidRPr="00C60487" w:rsidRDefault="00F23BD9" w:rsidP="008A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малого и среднего предпринимательства» в муниципальном образовании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6"/>
        <w:gridCol w:w="6823"/>
      </w:tblGrid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pStyle w:val="ConsPlusNormal"/>
              <w:rPr>
                <w:b w:val="0"/>
              </w:rPr>
            </w:pPr>
            <w:r w:rsidRPr="00C60487">
              <w:rPr>
                <w:b w:val="0"/>
              </w:rPr>
              <w:t xml:space="preserve">Подготовка и внесение изменений в нормативные правовые акты </w:t>
            </w:r>
            <w:proofErr w:type="spellStart"/>
            <w:r w:rsidRPr="00C60487">
              <w:rPr>
                <w:b w:val="0"/>
              </w:rPr>
              <w:t>Ворошневского</w:t>
            </w:r>
            <w:proofErr w:type="spellEnd"/>
            <w:r w:rsidRPr="00C60487">
              <w:rPr>
                <w:b w:val="0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:rsidR="00F23BD9" w:rsidRPr="00C60487" w:rsidRDefault="00F23BD9" w:rsidP="00F23BD9">
            <w:pPr>
              <w:pStyle w:val="ConsPlusNormal"/>
              <w:ind w:firstLine="70"/>
              <w:jc w:val="both"/>
              <w:rPr>
                <w:b w:val="0"/>
              </w:rPr>
            </w:pPr>
            <w:r w:rsidRPr="00C60487">
              <w:rPr>
                <w:b w:val="0"/>
              </w:rPr>
              <w:t xml:space="preserve">- </w:t>
            </w:r>
            <w:r w:rsidR="008A4460" w:rsidRPr="00C60487">
              <w:rPr>
                <w:b w:val="0"/>
              </w:rPr>
              <w:t>п</w:t>
            </w:r>
            <w:r w:rsidRPr="00C60487">
              <w:rPr>
                <w:b w:val="0"/>
              </w:rPr>
              <w:t>рирост количества вновь зарегистрированных субъектов малого и среднего предпринимательства;</w:t>
            </w:r>
          </w:p>
          <w:p w:rsidR="00F23BD9" w:rsidRPr="00C60487" w:rsidRDefault="00F23BD9" w:rsidP="00F23BD9">
            <w:pPr>
              <w:pStyle w:val="ConsPlusNormal"/>
              <w:ind w:firstLine="70"/>
              <w:jc w:val="both"/>
              <w:rPr>
                <w:b w:val="0"/>
              </w:rPr>
            </w:pPr>
            <w:r w:rsidRPr="00C60487">
              <w:rPr>
                <w:b w:val="0"/>
              </w:rPr>
              <w:t xml:space="preserve">- </w:t>
            </w:r>
            <w:r w:rsidR="008A4460" w:rsidRPr="00C60487">
              <w:rPr>
                <w:b w:val="0"/>
              </w:rPr>
              <w:t>д</w:t>
            </w:r>
            <w:r w:rsidRPr="00C60487">
              <w:rPr>
                <w:b w:val="0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F23BD9" w:rsidRPr="00C60487" w:rsidRDefault="00F23BD9" w:rsidP="00F23BD9">
            <w:pPr>
              <w:pStyle w:val="ConsPlusNormal"/>
              <w:ind w:firstLine="70"/>
              <w:jc w:val="both"/>
              <w:rPr>
                <w:b w:val="0"/>
              </w:rPr>
            </w:pPr>
            <w:r w:rsidRPr="00C60487">
              <w:rPr>
                <w:b w:val="0"/>
              </w:rPr>
              <w:t xml:space="preserve">- </w:t>
            </w:r>
            <w:r w:rsidR="008A4460" w:rsidRPr="00C60487">
              <w:rPr>
                <w:b w:val="0"/>
              </w:rPr>
              <w:t>к</w:t>
            </w:r>
            <w:r w:rsidRPr="00C60487">
              <w:rPr>
                <w:b w:val="0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F23BD9" w:rsidRPr="00C60487" w:rsidRDefault="008A4460" w:rsidP="008A4460">
            <w:pPr>
              <w:pStyle w:val="ConsPlusNormal"/>
              <w:tabs>
                <w:tab w:val="left" w:pos="88"/>
                <w:tab w:val="left" w:pos="309"/>
              </w:tabs>
              <w:ind w:firstLine="70"/>
              <w:jc w:val="both"/>
              <w:rPr>
                <w:b w:val="0"/>
              </w:rPr>
            </w:pPr>
            <w:r w:rsidRPr="00C60487">
              <w:rPr>
                <w:b w:val="0"/>
              </w:rPr>
              <w:t>-к</w:t>
            </w:r>
            <w:r w:rsidR="00F23BD9" w:rsidRPr="00C60487">
              <w:rPr>
                <w:b w:val="0"/>
              </w:rPr>
              <w:t>оличество консультационных услуг, предоставленных субъектам  малого и среднего предпринимательства;</w:t>
            </w:r>
          </w:p>
          <w:p w:rsidR="00F23BD9" w:rsidRPr="00C60487" w:rsidRDefault="00F23BD9" w:rsidP="008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мероприятий, проведенных в целях популяризации предпринимательской деятельности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планируется на 2015-2021 годы без выделения этапов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8A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на весь период за счет средств местного бюджета составляет 60000,00 рублей, в том числе по годам: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год-5000,00 рублей.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год-5000,00 рублей.</w:t>
            </w:r>
          </w:p>
          <w:p w:rsidR="00F23BD9" w:rsidRPr="00C60487" w:rsidRDefault="00F23BD9" w:rsidP="008A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бюджета  на весь период составляет-60000,00 рублей</w:t>
            </w:r>
            <w:r w:rsidR="008A4460" w:rsidRPr="00C60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2015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2016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2017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2018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2019 год-10000,00 рублей;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год-5000,00 рублей.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год-5000,00 рублей.</w:t>
            </w:r>
          </w:p>
        </w:tc>
      </w:tr>
      <w:tr w:rsidR="00C60487" w:rsidRPr="00C60487" w:rsidTr="00F23B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D9" w:rsidRPr="00C60487" w:rsidRDefault="00F23BD9" w:rsidP="008A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F23BD9" w:rsidRPr="00C60487" w:rsidRDefault="00F23BD9" w:rsidP="008A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F23BD9" w:rsidRPr="00C60487" w:rsidRDefault="00F23BD9" w:rsidP="008A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предпринимательства;</w:t>
            </w:r>
          </w:p>
          <w:p w:rsidR="00F23BD9" w:rsidRPr="00C60487" w:rsidRDefault="00F23BD9" w:rsidP="00F2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D9" w:rsidRPr="00C60487" w:rsidRDefault="00F23BD9" w:rsidP="00AE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E4C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CAB" w:rsidRPr="00C60487" w:rsidRDefault="00AE4CAB" w:rsidP="00AE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E4CAB" w:rsidRPr="00C60487" w:rsidRDefault="00AE4CAB" w:rsidP="00AE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</w:t>
      </w:r>
    </w:p>
    <w:p w:rsidR="00AE4CAB" w:rsidRPr="00C60487" w:rsidRDefault="00AE4CAB" w:rsidP="00AE4C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CAB" w:rsidRPr="00C60487" w:rsidRDefault="00AE4CAB" w:rsidP="00AE4C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48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E4CAB" w:rsidRPr="00C60487" w:rsidRDefault="00AE4CAB" w:rsidP="00AE4C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48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E4CAB" w:rsidRPr="00C60487" w:rsidRDefault="00AE4CAB" w:rsidP="00AE4C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487">
        <w:rPr>
          <w:rFonts w:ascii="Times New Roman" w:eastAsia="Calibri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Pr="00C60487">
        <w:rPr>
          <w:rFonts w:ascii="Times New Roman" w:eastAsia="Calibri" w:hAnsi="Times New Roman" w:cs="Times New Roman"/>
          <w:sz w:val="28"/>
          <w:szCs w:val="28"/>
        </w:rPr>
        <w:t>Ворошневском</w:t>
      </w:r>
      <w:proofErr w:type="spellEnd"/>
      <w:r w:rsidRPr="00C60487">
        <w:rPr>
          <w:rFonts w:ascii="Times New Roman" w:eastAsia="Calibri" w:hAnsi="Times New Roman" w:cs="Times New Roman"/>
          <w:sz w:val="28"/>
          <w:szCs w:val="28"/>
        </w:rPr>
        <w:t xml:space="preserve"> сельсовете Курского района Курской области»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0487" w:rsidRPr="00C60487" w:rsidTr="003D4A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C60487" w:rsidRPr="00C60487" w:rsidTr="003D4A1A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Участники, 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60487" w:rsidRPr="00C60487" w:rsidTr="003D4A1A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«Искусство»</w:t>
            </w:r>
          </w:p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3D4A1A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Программно-ц</w:t>
            </w: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елевые инструменты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60487" w:rsidRPr="00C60487" w:rsidTr="003D4A1A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реализация  стратегической   роли   культуры   как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основания развития  личности и государственного единства российского общества;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культурного потенциала  и досуга населения в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области.  </w:t>
            </w:r>
          </w:p>
        </w:tc>
      </w:tr>
      <w:tr w:rsidR="00C60487" w:rsidRPr="00C60487" w:rsidTr="003D4A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и досуга жителей муниципального образования «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:rsidR="00AE4CAB" w:rsidRPr="00C60487" w:rsidRDefault="00AE4CAB" w:rsidP="00AE4CA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активному участию в культурной жизни.</w:t>
            </w:r>
          </w:p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87" w:rsidRPr="00C60487" w:rsidTr="00AE4CAB">
        <w:trPr>
          <w:trHeight w:val="16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ежегодно-проводимых культурно–досуговых мероприятий, ед.;</w:t>
            </w:r>
          </w:p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культурно - досуговых мероприятиях, %.</w:t>
            </w:r>
          </w:p>
        </w:tc>
      </w:tr>
      <w:tr w:rsidR="00C60487" w:rsidRPr="00C60487" w:rsidTr="003D4A1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3D4A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   реализации программы</w:t>
            </w: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3D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2020-2024 годы в один этап.</w:t>
            </w:r>
          </w:p>
        </w:tc>
      </w:tr>
      <w:tr w:rsidR="00C60487" w:rsidRPr="00C60487" w:rsidTr="003D4A1A">
        <w:trPr>
          <w:trHeight w:val="2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программы:</w:t>
            </w:r>
          </w:p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программы составляет 697 000 руб., из них: за счет средств бюджета </w:t>
            </w:r>
            <w:proofErr w:type="spellStart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– 697 000,00 руб., 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2020 год -  137 000,00 руб.;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2021 год -  140 000,00 руб.;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2022 год -  140 000,00 руб.;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2023 год -  140 000,00 руб.;</w:t>
            </w:r>
          </w:p>
          <w:p w:rsidR="00AE4CAB" w:rsidRPr="00C60487" w:rsidRDefault="00AE4CAB" w:rsidP="00AE4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2024 год -  140 000,00 руб.</w:t>
            </w:r>
          </w:p>
        </w:tc>
      </w:tr>
      <w:tr w:rsidR="00C60487" w:rsidRPr="00C60487" w:rsidTr="003D4A1A">
        <w:trPr>
          <w:trHeight w:val="1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Ожидаемые результаты реализации программы: </w:t>
            </w:r>
          </w:p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B" w:rsidRPr="00C60487" w:rsidRDefault="00AE4CAB" w:rsidP="00AE4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количество ежегодно проводимых культурно-досуговых  мероприятий составит не менее 8 единиц;</w:t>
            </w:r>
          </w:p>
          <w:p w:rsidR="00AE4CAB" w:rsidRPr="00C60487" w:rsidRDefault="00AE4CAB" w:rsidP="00AE4CAB">
            <w:pPr>
              <w:pStyle w:val="af1"/>
              <w:ind w:firstLine="34"/>
              <w:rPr>
                <w:sz w:val="28"/>
                <w:szCs w:val="28"/>
              </w:rPr>
            </w:pPr>
            <w:r w:rsidRPr="00C60487">
              <w:rPr>
                <w:sz w:val="28"/>
                <w:szCs w:val="28"/>
              </w:rPr>
              <w:t>увеличение удельного веса населения, участвующего в культурно-досуговых мероприятиях составит до 15 %.</w:t>
            </w:r>
          </w:p>
        </w:tc>
      </w:tr>
    </w:tbl>
    <w:p w:rsidR="00AE4CAB" w:rsidRPr="00C60487" w:rsidRDefault="00AE4CAB" w:rsidP="00AE4CAB">
      <w:pPr>
        <w:tabs>
          <w:tab w:val="left" w:pos="9498"/>
        </w:tabs>
        <w:ind w:right="-2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3D" w:rsidRPr="00C60487" w:rsidRDefault="00A4393D" w:rsidP="00A439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487">
        <w:rPr>
          <w:rFonts w:ascii="Times New Roman" w:hAnsi="Times New Roman" w:cs="Times New Roman"/>
          <w:b/>
          <w:sz w:val="16"/>
          <w:szCs w:val="16"/>
        </w:rPr>
        <w:t>Реестр источников доходов местного бюджета на 20</w:t>
      </w:r>
      <w:r w:rsidR="00664EAD" w:rsidRPr="00C60487">
        <w:rPr>
          <w:rFonts w:ascii="Times New Roman" w:hAnsi="Times New Roman" w:cs="Times New Roman"/>
          <w:b/>
          <w:sz w:val="16"/>
          <w:szCs w:val="16"/>
        </w:rPr>
        <w:t>20</w:t>
      </w:r>
      <w:r w:rsidRPr="00C60487">
        <w:rPr>
          <w:rFonts w:ascii="Times New Roman" w:hAnsi="Times New Roman" w:cs="Times New Roman"/>
          <w:b/>
          <w:sz w:val="16"/>
          <w:szCs w:val="16"/>
        </w:rPr>
        <w:t xml:space="preserve"> год и плановый период 202</w:t>
      </w:r>
      <w:r w:rsidR="00664EAD" w:rsidRPr="00C60487">
        <w:rPr>
          <w:rFonts w:ascii="Times New Roman" w:hAnsi="Times New Roman" w:cs="Times New Roman"/>
          <w:b/>
          <w:sz w:val="16"/>
          <w:szCs w:val="16"/>
        </w:rPr>
        <w:t>1</w:t>
      </w:r>
      <w:r w:rsidRPr="00C60487">
        <w:rPr>
          <w:rFonts w:ascii="Times New Roman" w:hAnsi="Times New Roman" w:cs="Times New Roman"/>
          <w:b/>
          <w:sz w:val="16"/>
          <w:szCs w:val="16"/>
        </w:rPr>
        <w:t xml:space="preserve"> и 202</w:t>
      </w:r>
      <w:r w:rsidR="00664EAD" w:rsidRPr="00C60487">
        <w:rPr>
          <w:rFonts w:ascii="Times New Roman" w:hAnsi="Times New Roman" w:cs="Times New Roman"/>
          <w:b/>
          <w:sz w:val="16"/>
          <w:szCs w:val="16"/>
        </w:rPr>
        <w:t>2</w:t>
      </w:r>
      <w:r w:rsidRPr="00C60487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852"/>
        <w:gridCol w:w="1134"/>
        <w:gridCol w:w="850"/>
        <w:gridCol w:w="425"/>
        <w:gridCol w:w="993"/>
        <w:gridCol w:w="992"/>
        <w:gridCol w:w="992"/>
        <w:gridCol w:w="992"/>
        <w:gridCol w:w="993"/>
        <w:gridCol w:w="992"/>
      </w:tblGrid>
      <w:tr w:rsidR="00C60487" w:rsidRPr="00C60487" w:rsidTr="001C336F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группы источников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доходов бюджетов/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источника дохода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главного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администратора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  <w:p w:rsidR="00A4393D" w:rsidRPr="00C60487" w:rsidRDefault="00A4393D" w:rsidP="00664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доходов бюджета на 201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664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в текущем финансовом году (по состоянию на 01.10.201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Оценка исполнения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C60487" w:rsidRPr="00C60487" w:rsidTr="001C336F">
        <w:trPr>
          <w:trHeight w:val="8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664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г. (очередной финансовый год)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664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на 202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г. (первый год планового периода)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664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на 202</w:t>
            </w:r>
            <w:r w:rsidR="00664EAD" w:rsidRPr="00C60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г. (второй год планового периода) 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10102010010000110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1869131,05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1019634,77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1483998,40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1488902,07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1542346,63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1598488,37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4009,10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1821,71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2099,82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1684,32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1739,90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1802,54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лиц, с доходов, полученных физическими лицами  в соответствии со статьей 228 Налогового Кодекса 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15278,66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5107,40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8172,65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6186,00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6186,00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1522C8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6186,00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совокупный доход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10503010010000110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102637,40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664EA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24219,00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24219,00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24654,94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25468,55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26385,42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275295,31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166700,99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454977,80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518996,13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518996,13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518996,13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4031555,38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3266653,00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4224839,51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4020535,22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4020535,22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4020535,22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1061453,04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151059,37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EC152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636416,85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722159,85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EC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722159,85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A4" w:rsidRPr="00C60487" w:rsidRDefault="00A00CA4" w:rsidP="00EC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722159,85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570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</w:t>
            </w:r>
            <w:proofErr w:type="spellStart"/>
            <w:r w:rsidR="0057079D" w:rsidRPr="00C60487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  <w:proofErr w:type="gramStart"/>
            <w:r w:rsidR="0057079D" w:rsidRPr="00C60487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57079D" w:rsidRPr="00C60487">
              <w:rPr>
                <w:rFonts w:ascii="Times New Roman" w:hAnsi="Times New Roman" w:cs="Times New Roman"/>
                <w:sz w:val="16"/>
                <w:szCs w:val="16"/>
              </w:rPr>
              <w:t>анкции</w:t>
            </w:r>
            <w:proofErr w:type="spellEnd"/>
            <w:r w:rsidR="0057079D" w:rsidRPr="00C60487">
              <w:rPr>
                <w:rFonts w:ascii="Times New Roman" w:hAnsi="Times New Roman" w:cs="Times New Roman"/>
                <w:sz w:val="16"/>
                <w:szCs w:val="16"/>
              </w:rPr>
              <w:t>, возмещение ущерба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570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11633050100000140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570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взыскания,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49623,06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49623,06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49623,06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20215001100000150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1881301,00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1408200,00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EC152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1881301,00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2854892,00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2283914,00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2283914,00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20235118100000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Субвенции бюджетам </w:t>
            </w: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194546,00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134916,70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EC152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194546,00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201886,00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202413,00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207271,00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20225555100000151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поддержку госпрограмм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2442738,00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501532,57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EC152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2442738,00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487" w:rsidRPr="00C60487" w:rsidTr="001C33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20240014100000151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C6048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57079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104531,00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F57E5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59359,00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EC1526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104531,00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00CA4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4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4393D" w:rsidRPr="00C60487" w:rsidRDefault="00A4393D" w:rsidP="00A4393D">
      <w:pPr>
        <w:rPr>
          <w:rFonts w:ascii="Times New Roman" w:hAnsi="Times New Roman" w:cs="Times New Roman"/>
          <w:sz w:val="16"/>
          <w:szCs w:val="16"/>
        </w:rPr>
      </w:pPr>
    </w:p>
    <w:p w:rsidR="00A4393D" w:rsidRPr="00C60487" w:rsidRDefault="00A4393D" w:rsidP="00A4393D">
      <w:pPr>
        <w:rPr>
          <w:rFonts w:ascii="Times New Roman" w:hAnsi="Times New Roman" w:cs="Times New Roman"/>
          <w:sz w:val="16"/>
          <w:szCs w:val="16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AB" w:rsidRPr="00C60487" w:rsidRDefault="00AE4CAB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93D" w:rsidRPr="00C60487" w:rsidRDefault="00A4393D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A4393D" w:rsidRPr="00C60487" w:rsidRDefault="00A4393D" w:rsidP="00A43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МО «ВОРОШНЕВСКИЙ СЕЛЬСОВЕТ» КУРСКОГО РАЙОНА КУРСКОЙ ОБЛАСТИ НА ДОЛГОСРОЧНЫЙ ПЕРИОД ДО 202</w:t>
      </w:r>
      <w:r w:rsidR="00EC1526" w:rsidRPr="00C60487">
        <w:rPr>
          <w:rFonts w:ascii="Times New Roman" w:hAnsi="Times New Roman" w:cs="Times New Roman"/>
          <w:sz w:val="28"/>
          <w:szCs w:val="28"/>
        </w:rPr>
        <w:t>3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A0B" w:rsidRPr="00C60487">
        <w:rPr>
          <w:rFonts w:ascii="Times New Roman" w:hAnsi="Times New Roman" w:cs="Times New Roman"/>
          <w:sz w:val="28"/>
          <w:szCs w:val="28"/>
        </w:rPr>
        <w:t>.</w:t>
      </w:r>
    </w:p>
    <w:p w:rsidR="00A4393D" w:rsidRPr="00C60487" w:rsidRDefault="00A4393D" w:rsidP="00A4393D">
      <w:pPr>
        <w:pStyle w:val="ConsPlusNormal"/>
        <w:jc w:val="both"/>
        <w:rPr>
          <w:b w:val="0"/>
        </w:rPr>
      </w:pP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proofErr w:type="gramStart"/>
      <w:r w:rsidRPr="00C60487">
        <w:rPr>
          <w:b w:val="0"/>
        </w:rPr>
        <w:t>В соответствии с  Федеральным законом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</w:t>
      </w:r>
      <w:proofErr w:type="gramEnd"/>
      <w:r w:rsidRPr="00C60487">
        <w:rPr>
          <w:b w:val="0"/>
        </w:rPr>
        <w:t xml:space="preserve">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proofErr w:type="gramStart"/>
      <w:r w:rsidRPr="00C60487">
        <w:rPr>
          <w:b w:val="0"/>
        </w:rPr>
        <w:t>Разработка прогноза социально-экономического развития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области,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доходов и расходных обязательств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области.</w:t>
      </w:r>
      <w:proofErr w:type="gramEnd"/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Одним из ключевых этапов стратегического планирования на долгосрочную перспективу является формирование бюджетного прогноза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 на долгосрочный период.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Бюджетный прогноз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  на долгосрочный период до 202</w:t>
      </w:r>
      <w:r w:rsidR="00EC1526" w:rsidRPr="00C60487">
        <w:rPr>
          <w:b w:val="0"/>
        </w:rPr>
        <w:t>3</w:t>
      </w:r>
      <w:r w:rsidRPr="00C60487">
        <w:rPr>
          <w:b w:val="0"/>
        </w:rPr>
        <w:t xml:space="preserve"> года (далее - бюджетный прогноз) разработан на основе долгосрочного прогноза социально-экономического развития 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 на соответствующий период, с учетом основных направлений бюджетной, налоговой  политики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области. Бюджетный прогноз разработан в соответствии с налоговым и бюджетным законодательством, действующим на момент его составления.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Целью долгосрочного бюджетного планирования является обеспечение предсказуемости динамики доходов и расходов бюджета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бюджетной системы  муниципального образования.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Основная задача долгосрочного бюджетного планирования состоит в увязке проводимой налоговой и бюджетной политики с задачами по </w:t>
      </w:r>
      <w:r w:rsidRPr="00C60487">
        <w:rPr>
          <w:b w:val="0"/>
        </w:rPr>
        <w:lastRenderedPageBreak/>
        <w:t>созданию долгосрочного устойчивого роста экономики и повышению уровня и качества жизни населения.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Бюджетный прогноз сформирован на основе  реалистичного варианта макроэкономического прогноза. </w:t>
      </w:r>
      <w:proofErr w:type="gramStart"/>
      <w:r w:rsidRPr="00C60487">
        <w:rPr>
          <w:b w:val="0"/>
        </w:rPr>
        <w:t>Основными акцентами сценария социально-экономического развития МО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 являются: развитие сегмента промышленного производства, улучшение инвестиционной привлекательности  муниципального образования, создание современной транспортной инфраструктуры, усиление взаимовыгодного сотрудничества Администрации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Курской области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  <w:proofErr w:type="gramEnd"/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Основные направления бюджетной и налоговой политики  муниципального образования выстраиваются с учетом бюджетной и налоговой политики, проводимой на федеральном и областном уровнях.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Основные усилия по мобилизации всех резервов роста налоговых и неналоговых поступлений форматизированы следующими направлениями: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1. Обеспечение дополнительных поступлений в бюджет налога на доходы физических лиц.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2. Повышение налоговой отдачи от субъектов малого бизнеса.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3. Улучшение администрирования налоговых и неналоговых платежей. На качество планирования и администрирования доходов местного  бюджета существенное влияние окажет введение реестра доходов.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5.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6. Повышение эффективности использования государственного и муниципального имущества.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Способствовать мобилизации доходов  местного бюджета будут следующие мероприятия: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lastRenderedPageBreak/>
        <w:t>- осуществление эффективного взаимодействия с администраторами доходов в целях увеличения поступлений в местный бюджет;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- обеспечение </w:t>
      </w:r>
      <w:proofErr w:type="gramStart"/>
      <w:r w:rsidRPr="00C60487">
        <w:rPr>
          <w:b w:val="0"/>
        </w:rPr>
        <w:t>применения полного комплекса мер принудительного взыскания недоимки</w:t>
      </w:r>
      <w:proofErr w:type="gramEnd"/>
      <w:r w:rsidRPr="00C60487">
        <w:rPr>
          <w:b w:val="0"/>
        </w:rPr>
        <w:t xml:space="preserve"> по неналоговым доходам в целях сокращения задолженности в местный  бюджет;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Основной целью бюджетной политики является обеспечение сбалансированности и устойчивости местного  бюджета.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 местного бюджета, выступая в то же время сдерживающим фактором для необоснованного роста расходов.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Основными задачами бюджетной </w:t>
      </w:r>
      <w:proofErr w:type="gramStart"/>
      <w:r w:rsidRPr="00C60487">
        <w:rPr>
          <w:b w:val="0"/>
        </w:rPr>
        <w:t>политики на</w:t>
      </w:r>
      <w:proofErr w:type="gramEnd"/>
      <w:r w:rsidRPr="00C60487">
        <w:rPr>
          <w:b w:val="0"/>
        </w:rPr>
        <w:t xml:space="preserve"> долгосрочный период являются: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2. Дальнейшая реализация принципа формирования  местного бюджета  на основе муниципальных программ позволит повысить обоснованность бюджетных ассигнований на этапе их формирования, обеспечит их </w:t>
      </w:r>
      <w:r w:rsidRPr="00C60487">
        <w:rPr>
          <w:b w:val="0"/>
        </w:rPr>
        <w:lastRenderedPageBreak/>
        <w:t>большую прозрачность для общества и наличие более широких возможностей для оценки их эффективности.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Следовательно, для формирования проекта бюджета на долгосрочный период необходимо провести работу по уточнению (корректировке)  объемов финансового обеспечения муниципальных программ  положенных в основу планирования бюджетных ассигнований  местного бюджета</w:t>
      </w:r>
      <w:proofErr w:type="gramStart"/>
      <w:r w:rsidRPr="00C60487">
        <w:rPr>
          <w:b w:val="0"/>
        </w:rPr>
        <w:t xml:space="preserve"> ,</w:t>
      </w:r>
      <w:proofErr w:type="gramEnd"/>
      <w:r w:rsidRPr="00C60487">
        <w:rPr>
          <w:b w:val="0"/>
        </w:rPr>
        <w:t xml:space="preserve"> что в свою очередь обеспечит возможность составления проекта  местного бюджета  в долгосрочной перспективе на основе утвержденных объемов финансового обеспечения муниципальных программ. Это потребует применения системного </w:t>
      </w:r>
      <w:proofErr w:type="gramStart"/>
      <w:r w:rsidRPr="00C60487">
        <w:rPr>
          <w:b w:val="0"/>
        </w:rPr>
        <w:t>механизма приведения объемов финансового обеспечения муниципальных программ</w:t>
      </w:r>
      <w:proofErr w:type="gramEnd"/>
      <w:r w:rsidRPr="00C60487">
        <w:rPr>
          <w:b w:val="0"/>
        </w:rPr>
        <w:t xml:space="preserve"> на весь период их действия к реальным возможностям местного  бюджета с учетом финансового положения  местного бюджета в целом.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3. Обеспечение бюджетной устойчивости и экономической стабильности.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Данная общая задача включает в себя несколько составляющих: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ограничение роста расходов  местного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 местного бюджета;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сохранение объема муниципального долга 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:rsidR="00EC1526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4. Повышение качества предоставляемых населению муниципальных услуг. 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5. Прозрачность и открытость бюджета и бюджетного процесса для общества.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Бюджетная политика осуществляется в интересах общества.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Этот подход реализован за счет формирования местного бюджета 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</w:t>
      </w:r>
      <w:r w:rsidRPr="00C60487">
        <w:rPr>
          <w:b w:val="0"/>
        </w:rPr>
        <w:lastRenderedPageBreak/>
        <w:t>публичное обсуждение проектов, хода и итога реализации муниципальных программ.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6. Усиление муниципального внешнего и внутреннего финансового </w:t>
      </w:r>
      <w:proofErr w:type="gramStart"/>
      <w:r w:rsidRPr="00C60487">
        <w:rPr>
          <w:b w:val="0"/>
        </w:rPr>
        <w:t>контроля за</w:t>
      </w:r>
      <w:proofErr w:type="gramEnd"/>
      <w:r w:rsidRPr="00C60487">
        <w:rPr>
          <w:b w:val="0"/>
        </w:rPr>
        <w:t xml:space="preserve">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proofErr w:type="gramStart"/>
      <w:r w:rsidRPr="00C60487">
        <w:rPr>
          <w:b w:val="0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  <w:proofErr w:type="gramEnd"/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Для решения изложенных задач в долгосрочном бюджетном периоде будут реализовываться следующие мероприятия: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1. Повышение качества муниципальных программ и расширение их использования в бюджетном планировании.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Увеличение доли расходов планируемых в рамках  муниципальных программ.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2. Повышение эффективности оказания муниципальных услуг.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3. Обеспечение в полном объеме публичных нормативных обязательств.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4. Обеспечение безусловного исполнения социальных Указов Президента, в том числе повышение заработной платы работникам муниципальных учреждений.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5. Мониторинг деятельности муниципальных учреждений с целью оптимизации их расходов.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>В итоге бюджетная политика будет нацелена на улучшение условий жизни в  муниципальном образовании, адресное решение социальных проблем, повышение качества муниципальных услуг.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t xml:space="preserve">Долговая политика 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Курской области  направлена на обеспечение сбалансированности  местного бюджета  при безусловном обслуживании и выполнении принятых обязательств и соблюдении норм и ограничений, установленных Бюджетным кодексом  Российской Федерации.</w:t>
      </w:r>
    </w:p>
    <w:p w:rsidR="00A4393D" w:rsidRPr="00C60487" w:rsidRDefault="00A4393D" w:rsidP="00A4393D">
      <w:pPr>
        <w:pStyle w:val="ConsPlusNormal"/>
        <w:ind w:firstLine="540"/>
        <w:jc w:val="both"/>
        <w:rPr>
          <w:b w:val="0"/>
        </w:rPr>
      </w:pPr>
      <w:r w:rsidRPr="00C60487">
        <w:rPr>
          <w:b w:val="0"/>
        </w:rPr>
        <w:lastRenderedPageBreak/>
        <w:t xml:space="preserve">Администрацией 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Курского района Курской области   не привлекаются в бюджет </w:t>
      </w:r>
      <w:proofErr w:type="spellStart"/>
      <w:r w:rsidRPr="00C60487">
        <w:rPr>
          <w:b w:val="0"/>
        </w:rPr>
        <w:t>Ворошневского</w:t>
      </w:r>
      <w:proofErr w:type="spellEnd"/>
      <w:r w:rsidRPr="00C60487">
        <w:rPr>
          <w:b w:val="0"/>
        </w:rPr>
        <w:t xml:space="preserve"> сельсовета заемные средства, бюджет  муниципального образования «</w:t>
      </w:r>
      <w:proofErr w:type="spellStart"/>
      <w:r w:rsidRPr="00C60487">
        <w:rPr>
          <w:b w:val="0"/>
        </w:rPr>
        <w:t>Ворошневский</w:t>
      </w:r>
      <w:proofErr w:type="spellEnd"/>
      <w:r w:rsidRPr="00C60487">
        <w:rPr>
          <w:b w:val="0"/>
        </w:rPr>
        <w:t xml:space="preserve"> сельсовет» Курского района Курской области формируется ежегодно без дефицита и профицита.</w:t>
      </w:r>
    </w:p>
    <w:p w:rsidR="00A4393D" w:rsidRPr="00C60487" w:rsidRDefault="00A4393D" w:rsidP="00A4393D">
      <w:pPr>
        <w:pStyle w:val="ConsPlusNormal"/>
        <w:jc w:val="both"/>
        <w:rPr>
          <w:b w:val="0"/>
        </w:rPr>
      </w:pPr>
    </w:p>
    <w:p w:rsidR="00A4393D" w:rsidRPr="00C60487" w:rsidRDefault="00A4393D" w:rsidP="00406FB3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393D" w:rsidRPr="00C60487" w:rsidRDefault="00A4393D" w:rsidP="00406FB3">
      <w:pPr>
        <w:tabs>
          <w:tab w:val="left" w:pos="5954"/>
        </w:tabs>
        <w:spacing w:after="0" w:line="240" w:lineRule="auto"/>
        <w:ind w:left="5954"/>
      </w:pPr>
      <w:r w:rsidRPr="00C60487">
        <w:rPr>
          <w:rFonts w:ascii="Times New Roman" w:hAnsi="Times New Roman" w:cs="Times New Roman"/>
          <w:sz w:val="28"/>
          <w:szCs w:val="28"/>
        </w:rPr>
        <w:t>к  бюджетному прогнозу на  долгосрочный  период</w:t>
      </w:r>
      <w:r w:rsidRPr="00C60487">
        <w:rPr>
          <w:rFonts w:ascii="Times New Roman" w:hAnsi="Times New Roman" w:cs="Times New Roman"/>
          <w:sz w:val="28"/>
          <w:szCs w:val="28"/>
        </w:rPr>
        <w:tab/>
      </w:r>
      <w:r w:rsidRPr="00C60487">
        <w:rPr>
          <w:rFonts w:ascii="Times New Roman" w:hAnsi="Times New Roman" w:cs="Times New Roman"/>
          <w:sz w:val="28"/>
          <w:szCs w:val="28"/>
        </w:rPr>
        <w:tab/>
      </w:r>
      <w:r w:rsidRPr="00C60487">
        <w:rPr>
          <w:rFonts w:ascii="Times New Roman" w:hAnsi="Times New Roman" w:cs="Times New Roman"/>
          <w:sz w:val="28"/>
          <w:szCs w:val="28"/>
        </w:rPr>
        <w:tab/>
      </w:r>
      <w:r w:rsidRPr="00C60487">
        <w:rPr>
          <w:rFonts w:ascii="Times New Roman" w:hAnsi="Times New Roman" w:cs="Times New Roman"/>
          <w:sz w:val="28"/>
          <w:szCs w:val="28"/>
        </w:rPr>
        <w:tab/>
      </w:r>
      <w:r w:rsidRPr="00C60487">
        <w:tab/>
      </w:r>
      <w:r w:rsidRPr="00C60487">
        <w:tab/>
      </w:r>
    </w:p>
    <w:p w:rsidR="00A4393D" w:rsidRPr="00C60487" w:rsidRDefault="00A4393D" w:rsidP="00A4393D">
      <w:pPr>
        <w:pStyle w:val="2"/>
        <w:ind w:left="142"/>
        <w:rPr>
          <w:b w:val="0"/>
        </w:rPr>
      </w:pPr>
    </w:p>
    <w:p w:rsidR="00A4393D" w:rsidRPr="00C60487" w:rsidRDefault="00A4393D" w:rsidP="00A4393D">
      <w:pPr>
        <w:pStyle w:val="2"/>
        <w:ind w:left="142"/>
        <w:rPr>
          <w:b w:val="0"/>
          <w:sz w:val="28"/>
        </w:rPr>
      </w:pPr>
      <w:r w:rsidRPr="00C60487">
        <w:rPr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C60487">
        <w:rPr>
          <w:b w:val="0"/>
          <w:sz w:val="28"/>
        </w:rPr>
        <w:t>Ворошневский</w:t>
      </w:r>
      <w:proofErr w:type="spellEnd"/>
      <w:r w:rsidRPr="00C60487">
        <w:rPr>
          <w:b w:val="0"/>
          <w:sz w:val="28"/>
        </w:rPr>
        <w:t xml:space="preserve"> сельсовет» Курского района  Курской области на период до 202</w:t>
      </w:r>
      <w:r w:rsidR="00EC1526" w:rsidRPr="00C60487">
        <w:rPr>
          <w:b w:val="0"/>
          <w:sz w:val="28"/>
        </w:rPr>
        <w:t>3</w:t>
      </w:r>
      <w:r w:rsidRPr="00C60487">
        <w:rPr>
          <w:b w:val="0"/>
          <w:sz w:val="28"/>
        </w:rPr>
        <w:t xml:space="preserve"> года</w:t>
      </w:r>
      <w:r w:rsidR="00512A0B" w:rsidRPr="00C60487">
        <w:rPr>
          <w:b w:val="0"/>
          <w:sz w:val="28"/>
        </w:rPr>
        <w:t>.</w:t>
      </w:r>
      <w:r w:rsidRPr="00C60487">
        <w:rPr>
          <w:b w:val="0"/>
          <w:sz w:val="28"/>
        </w:rPr>
        <w:t xml:space="preserve"> </w:t>
      </w:r>
    </w:p>
    <w:p w:rsidR="00A4393D" w:rsidRPr="00C60487" w:rsidRDefault="00A4393D" w:rsidP="00A4393D">
      <w:pPr>
        <w:ind w:firstLine="709"/>
        <w:rPr>
          <w:sz w:val="28"/>
          <w:szCs w:val="28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75"/>
        <w:gridCol w:w="1118"/>
        <w:gridCol w:w="843"/>
        <w:gridCol w:w="852"/>
        <w:gridCol w:w="920"/>
        <w:gridCol w:w="997"/>
        <w:gridCol w:w="845"/>
        <w:gridCol w:w="997"/>
      </w:tblGrid>
      <w:tr w:rsidR="00C60487" w:rsidRPr="00C60487" w:rsidTr="000A67BE">
        <w:trPr>
          <w:trHeight w:val="405"/>
        </w:trPr>
        <w:tc>
          <w:tcPr>
            <w:tcW w:w="31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Ед.</w:t>
            </w:r>
          </w:p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4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Период прогнозирования по годам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0A6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0A67BE">
        <w:trPr>
          <w:trHeight w:val="240"/>
        </w:trPr>
        <w:tc>
          <w:tcPr>
            <w:tcW w:w="31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0A67BE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</w:t>
            </w:r>
            <w:r w:rsidR="000A67BE" w:rsidRPr="00C60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0A67BE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</w:t>
            </w:r>
            <w:r w:rsidR="000A67BE" w:rsidRPr="00C604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2023</w:t>
            </w:r>
          </w:p>
        </w:tc>
      </w:tr>
      <w:tr w:rsidR="00C60487" w:rsidRPr="00C60487" w:rsidTr="000A67BE">
        <w:trPr>
          <w:trHeight w:val="240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E" w:rsidRPr="00C60487" w:rsidRDefault="000A67BE" w:rsidP="008C3DA6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E" w:rsidRPr="00C60487" w:rsidRDefault="000A67BE" w:rsidP="008C3DA6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154,6</w:t>
            </w:r>
          </w:p>
        </w:tc>
      </w:tr>
      <w:tr w:rsidR="00C60487" w:rsidRPr="00C60487" w:rsidTr="000A67BE">
        <w:trPr>
          <w:trHeight w:val="240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E" w:rsidRPr="00C60487" w:rsidRDefault="000A67BE" w:rsidP="008C3DA6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E" w:rsidRPr="00C60487" w:rsidRDefault="000A67BE" w:rsidP="008C3DA6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104,1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C60487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2246,1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2258,2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2591,8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2591,8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104,0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2072,0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2133,8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C60487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C60487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103,0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248,8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108,83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46,02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101,58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101,58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lastRenderedPageBreak/>
              <w:t xml:space="preserve">Фонд заработной платы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620,9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620,9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103,6</w:t>
            </w:r>
          </w:p>
        </w:tc>
      </w:tr>
      <w:tr w:rsidR="00C60487" w:rsidRPr="00C60487" w:rsidTr="000A67BE">
        <w:trPr>
          <w:trHeight w:val="41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1722,0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1722,0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100,1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C6048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30,1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103,5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-270,4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-112,6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-30,7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29,6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6,9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2,5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9,4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C60487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C60487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proofErr w:type="spellStart"/>
            <w:r w:rsidRPr="00C60487">
              <w:rPr>
                <w:rFonts w:ascii="Times New Roman" w:hAnsi="Times New Roman" w:cs="Times New Roman"/>
              </w:rPr>
              <w:t>млн</w:t>
            </w:r>
            <w:proofErr w:type="gramStart"/>
            <w:r w:rsidRPr="00C60487">
              <w:rPr>
                <w:rFonts w:ascii="Times New Roman" w:hAnsi="Times New Roman" w:cs="Times New Roman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0,0</w:t>
            </w:r>
          </w:p>
        </w:tc>
      </w:tr>
      <w:tr w:rsidR="00C60487" w:rsidRPr="00C60487" w:rsidTr="000A67BE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BE" w:rsidRPr="00C60487" w:rsidRDefault="000A67BE" w:rsidP="001C336F">
            <w:pPr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E" w:rsidRPr="00C60487" w:rsidRDefault="000A67BE" w:rsidP="008C3DA6">
            <w:pPr>
              <w:jc w:val="center"/>
              <w:rPr>
                <w:rFonts w:ascii="Times New Roman" w:hAnsi="Times New Roman" w:cs="Times New Roman"/>
              </w:rPr>
            </w:pPr>
            <w:r w:rsidRPr="00C60487">
              <w:rPr>
                <w:rFonts w:ascii="Times New Roman" w:hAnsi="Times New Roman" w:cs="Times New Roman"/>
              </w:rPr>
              <w:t>4764</w:t>
            </w:r>
          </w:p>
        </w:tc>
      </w:tr>
    </w:tbl>
    <w:p w:rsidR="00A4393D" w:rsidRPr="00C60487" w:rsidRDefault="00A4393D" w:rsidP="00A4393D">
      <w:pPr>
        <w:tabs>
          <w:tab w:val="left" w:pos="8805"/>
        </w:tabs>
        <w:ind w:right="57"/>
        <w:jc w:val="both"/>
      </w:pPr>
    </w:p>
    <w:p w:rsidR="00A4393D" w:rsidRPr="00C60487" w:rsidRDefault="00A4393D" w:rsidP="00406FB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393D" w:rsidRPr="00C60487" w:rsidRDefault="00A4393D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 xml:space="preserve">к  бюджетному прогнозу </w:t>
      </w:r>
    </w:p>
    <w:p w:rsidR="00A4393D" w:rsidRPr="00C60487" w:rsidRDefault="00A4393D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06FB3" w:rsidRPr="00C60487" w:rsidRDefault="00406FB3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4393D" w:rsidRPr="00C60487" w:rsidRDefault="00A4393D" w:rsidP="00A4393D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МО «</w:t>
      </w:r>
      <w:proofErr w:type="spellStart"/>
      <w:r w:rsidRPr="00C6048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6048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</w:t>
      </w:r>
      <w:r w:rsidR="00894722" w:rsidRPr="00C60487">
        <w:rPr>
          <w:rFonts w:ascii="Times New Roman" w:hAnsi="Times New Roman" w:cs="Times New Roman"/>
          <w:sz w:val="28"/>
          <w:szCs w:val="28"/>
        </w:rPr>
        <w:t>3</w:t>
      </w:r>
      <w:r w:rsidRPr="00C60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A0B" w:rsidRPr="00C60487">
        <w:rPr>
          <w:rFonts w:ascii="Times New Roman" w:hAnsi="Times New Roman" w:cs="Times New Roman"/>
          <w:sz w:val="28"/>
          <w:szCs w:val="28"/>
        </w:rPr>
        <w:t>.</w:t>
      </w:r>
    </w:p>
    <w:p w:rsidR="00A4393D" w:rsidRPr="00C60487" w:rsidRDefault="00A4393D" w:rsidP="00A4393D">
      <w:pPr>
        <w:tabs>
          <w:tab w:val="left" w:pos="8805"/>
        </w:tabs>
        <w:ind w:right="57"/>
      </w:pPr>
      <w:r w:rsidRPr="00C60487">
        <w:t>(</w:t>
      </w:r>
      <w:proofErr w:type="spellStart"/>
      <w:r w:rsidRPr="00C60487">
        <w:t>тыс</w:t>
      </w:r>
      <w:proofErr w:type="gramStart"/>
      <w:r w:rsidRPr="00C60487">
        <w:t>.р</w:t>
      </w:r>
      <w:proofErr w:type="gramEnd"/>
      <w:r w:rsidRPr="00C60487">
        <w:t>ублей</w:t>
      </w:r>
      <w:proofErr w:type="spellEnd"/>
      <w:r w:rsidRPr="00C60487">
        <w:t>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16"/>
        <w:gridCol w:w="2266"/>
        <w:gridCol w:w="1134"/>
        <w:gridCol w:w="1275"/>
        <w:gridCol w:w="992"/>
        <w:gridCol w:w="992"/>
        <w:gridCol w:w="993"/>
        <w:gridCol w:w="1102"/>
      </w:tblGrid>
      <w:tr w:rsidR="00C60487" w:rsidRPr="00C60487" w:rsidTr="002E10E6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C60487" w:rsidRPr="00C60487" w:rsidTr="002E10E6">
        <w:trPr>
          <w:trHeight w:val="7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0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BE"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11093,50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11507,5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7335,2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3056,7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2486,3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7" w:rsidRPr="00C60487" w:rsidTr="002E10E6">
        <w:trPr>
          <w:trHeight w:val="116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11777,3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12879,4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C60487" w:rsidRPr="00C60487" w:rsidTr="002E10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-683,8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-1371,9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E6" w:rsidRPr="00C60487" w:rsidRDefault="002E10E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393D" w:rsidRPr="00C60487" w:rsidRDefault="00A4393D" w:rsidP="00A4393D">
      <w:pPr>
        <w:rPr>
          <w:rFonts w:ascii="Times New Roman" w:hAnsi="Times New Roman" w:cs="Times New Roman"/>
          <w:sz w:val="24"/>
          <w:szCs w:val="24"/>
        </w:rPr>
      </w:pPr>
    </w:p>
    <w:p w:rsidR="00A4393D" w:rsidRPr="00C60487" w:rsidRDefault="00406FB3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П</w:t>
      </w:r>
      <w:r w:rsidR="00A4393D" w:rsidRPr="00C60487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A4393D" w:rsidRPr="00C60487" w:rsidRDefault="00A4393D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A4393D" w:rsidRPr="00C60487" w:rsidRDefault="00A4393D" w:rsidP="00406FB3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60487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2E10E6" w:rsidRPr="00C60487" w:rsidRDefault="002E10E6" w:rsidP="002E10E6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4393D" w:rsidRPr="00C60487" w:rsidRDefault="00A4393D" w:rsidP="00A4393D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7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C6048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C6048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  <w:r w:rsidR="00512A0B" w:rsidRPr="00C60487">
        <w:rPr>
          <w:rFonts w:ascii="Times New Roman" w:hAnsi="Times New Roman" w:cs="Times New Roman"/>
          <w:b/>
          <w:sz w:val="28"/>
          <w:szCs w:val="28"/>
        </w:rPr>
        <w:t>.</w:t>
      </w:r>
    </w:p>
    <w:p w:rsidR="00A4393D" w:rsidRPr="00C60487" w:rsidRDefault="00A4393D" w:rsidP="00A4393D">
      <w:pPr>
        <w:tabs>
          <w:tab w:val="left" w:pos="8805"/>
        </w:tabs>
        <w:ind w:right="57"/>
        <w:jc w:val="both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992"/>
        <w:gridCol w:w="992"/>
        <w:gridCol w:w="1134"/>
      </w:tblGrid>
      <w:tr w:rsidR="00C60487" w:rsidRPr="00C60487" w:rsidTr="008C3DA6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FE6A4C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93D" w:rsidRPr="00C60487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1C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C60487" w:rsidRPr="00C60487" w:rsidTr="008C3DA6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93D" w:rsidRPr="00C60487" w:rsidRDefault="00A4393D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93D" w:rsidRPr="00C60487" w:rsidRDefault="00A4393D" w:rsidP="0034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340170" w:rsidRPr="00C6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F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E6A4C" w:rsidRPr="00C604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9839,9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4754,9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F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E6A4C" w:rsidRPr="00C60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2777,8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2486,4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1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2451,9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2451,9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C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0D0573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056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91" w:rsidRPr="00C60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0487" w:rsidRPr="00C60487" w:rsidTr="008C3DA6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2E1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7C1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7C1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7C1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7C1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0487" w:rsidRPr="00C60487" w:rsidTr="008C3DA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7C1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МО </w:t>
            </w:r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6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5E2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A6" w:rsidRPr="00C60487" w:rsidRDefault="008C3DA6" w:rsidP="008C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7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</w:tbl>
    <w:p w:rsidR="00A4393D" w:rsidRPr="00C60487" w:rsidRDefault="00A4393D" w:rsidP="00A439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224"/>
        <w:gridCol w:w="4789"/>
        <w:gridCol w:w="1311"/>
        <w:gridCol w:w="1420"/>
        <w:gridCol w:w="1145"/>
        <w:gridCol w:w="4846"/>
      </w:tblGrid>
      <w:tr w:rsidR="00C60487" w:rsidRPr="00C60487" w:rsidTr="00CB549E">
        <w:trPr>
          <w:trHeight w:val="360"/>
        </w:trPr>
        <w:tc>
          <w:tcPr>
            <w:tcW w:w="2224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CB549E" w:rsidRPr="00C60487" w:rsidRDefault="00CB549E" w:rsidP="00CB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CB549E" w:rsidRPr="00C60487" w:rsidRDefault="00CB549E" w:rsidP="00CB54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</w:tc>
      </w:tr>
      <w:tr w:rsidR="00C60487" w:rsidRPr="00C60487" w:rsidTr="00CB549E">
        <w:trPr>
          <w:trHeight w:val="360"/>
        </w:trPr>
        <w:tc>
          <w:tcPr>
            <w:tcW w:w="2224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CB549E" w:rsidRPr="00C60487" w:rsidRDefault="00CB549E" w:rsidP="00CB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:rsidR="00CB549E" w:rsidRPr="00C60487" w:rsidRDefault="00CB549E" w:rsidP="00CB54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7">
              <w:rPr>
                <w:rFonts w:ascii="Times New Roman" w:hAnsi="Times New Roman" w:cs="Times New Roman"/>
                <w:sz w:val="28"/>
                <w:szCs w:val="28"/>
              </w:rPr>
              <w:t>к пояснительной записке</w:t>
            </w:r>
            <w:bookmarkStart w:id="2" w:name="_GoBack"/>
            <w:bookmarkEnd w:id="2"/>
          </w:p>
        </w:tc>
      </w:tr>
      <w:tr w:rsidR="00C60487" w:rsidRPr="00C60487" w:rsidTr="00CB549E">
        <w:trPr>
          <w:trHeight w:val="360"/>
        </w:trPr>
        <w:tc>
          <w:tcPr>
            <w:tcW w:w="2224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:rsidR="00CB549E" w:rsidRPr="00C60487" w:rsidRDefault="00CB549E" w:rsidP="00CB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:rsidR="00CB549E" w:rsidRPr="00C60487" w:rsidRDefault="00CB549E" w:rsidP="00CB5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</w:tcPr>
          <w:p w:rsidR="00CB549E" w:rsidRPr="00C60487" w:rsidRDefault="00CB549E" w:rsidP="00CB54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9E" w:rsidRDefault="00CB549E" w:rsidP="008C3DA6">
      <w:pPr>
        <w:jc w:val="right"/>
        <w:rPr>
          <w:sz w:val="28"/>
          <w:szCs w:val="28"/>
        </w:rPr>
      </w:pPr>
    </w:p>
    <w:sectPr w:rsidR="00CB549E" w:rsidSect="00E02F55">
      <w:pgSz w:w="11906" w:h="16838" w:code="9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7AF"/>
    <w:rsid w:val="00006498"/>
    <w:rsid w:val="0001475B"/>
    <w:rsid w:val="0002034F"/>
    <w:rsid w:val="00030C29"/>
    <w:rsid w:val="00036E62"/>
    <w:rsid w:val="000505CC"/>
    <w:rsid w:val="00056591"/>
    <w:rsid w:val="00056F0F"/>
    <w:rsid w:val="00096E71"/>
    <w:rsid w:val="000A0C8A"/>
    <w:rsid w:val="000A2998"/>
    <w:rsid w:val="000A5AA5"/>
    <w:rsid w:val="000A67BE"/>
    <w:rsid w:val="000B2878"/>
    <w:rsid w:val="000B6A5A"/>
    <w:rsid w:val="000D0573"/>
    <w:rsid w:val="000D0730"/>
    <w:rsid w:val="000D5D76"/>
    <w:rsid w:val="00101132"/>
    <w:rsid w:val="00107826"/>
    <w:rsid w:val="00115E19"/>
    <w:rsid w:val="00123E3F"/>
    <w:rsid w:val="00130813"/>
    <w:rsid w:val="001522C8"/>
    <w:rsid w:val="00164EC1"/>
    <w:rsid w:val="0017602D"/>
    <w:rsid w:val="001775B1"/>
    <w:rsid w:val="0019530F"/>
    <w:rsid w:val="001A7BC4"/>
    <w:rsid w:val="001B7CBF"/>
    <w:rsid w:val="001C336F"/>
    <w:rsid w:val="001C5030"/>
    <w:rsid w:val="001D2334"/>
    <w:rsid w:val="001E11EF"/>
    <w:rsid w:val="001F6BAA"/>
    <w:rsid w:val="002017E7"/>
    <w:rsid w:val="00203FD4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907D8"/>
    <w:rsid w:val="00293557"/>
    <w:rsid w:val="002A09B0"/>
    <w:rsid w:val="002A3BD6"/>
    <w:rsid w:val="002A443C"/>
    <w:rsid w:val="002A5222"/>
    <w:rsid w:val="002C7B87"/>
    <w:rsid w:val="002D33A4"/>
    <w:rsid w:val="002D3509"/>
    <w:rsid w:val="002D67D4"/>
    <w:rsid w:val="002D6A39"/>
    <w:rsid w:val="002E10E6"/>
    <w:rsid w:val="002F67A0"/>
    <w:rsid w:val="0030234D"/>
    <w:rsid w:val="003067F5"/>
    <w:rsid w:val="00321FAB"/>
    <w:rsid w:val="00331133"/>
    <w:rsid w:val="00340170"/>
    <w:rsid w:val="00343D23"/>
    <w:rsid w:val="00345F53"/>
    <w:rsid w:val="00351635"/>
    <w:rsid w:val="00352256"/>
    <w:rsid w:val="00353458"/>
    <w:rsid w:val="00360137"/>
    <w:rsid w:val="003630D1"/>
    <w:rsid w:val="003754C7"/>
    <w:rsid w:val="00376275"/>
    <w:rsid w:val="00390052"/>
    <w:rsid w:val="00391197"/>
    <w:rsid w:val="00391673"/>
    <w:rsid w:val="00392D72"/>
    <w:rsid w:val="003B4F2A"/>
    <w:rsid w:val="003C65C6"/>
    <w:rsid w:val="003C681F"/>
    <w:rsid w:val="003D46BB"/>
    <w:rsid w:val="003D4A1A"/>
    <w:rsid w:val="003D7553"/>
    <w:rsid w:val="003E07DD"/>
    <w:rsid w:val="003E569C"/>
    <w:rsid w:val="003F51F9"/>
    <w:rsid w:val="003F66D7"/>
    <w:rsid w:val="00401605"/>
    <w:rsid w:val="00406FB3"/>
    <w:rsid w:val="00413D00"/>
    <w:rsid w:val="00415105"/>
    <w:rsid w:val="00435779"/>
    <w:rsid w:val="00437092"/>
    <w:rsid w:val="00455249"/>
    <w:rsid w:val="00465C6B"/>
    <w:rsid w:val="00466E29"/>
    <w:rsid w:val="00474282"/>
    <w:rsid w:val="004B3D9B"/>
    <w:rsid w:val="004C2AEE"/>
    <w:rsid w:val="004C5EEC"/>
    <w:rsid w:val="004D01C5"/>
    <w:rsid w:val="004D18DD"/>
    <w:rsid w:val="004D49D7"/>
    <w:rsid w:val="004E05B1"/>
    <w:rsid w:val="004E647E"/>
    <w:rsid w:val="004E6CEE"/>
    <w:rsid w:val="004F3233"/>
    <w:rsid w:val="004F6A26"/>
    <w:rsid w:val="004F6F46"/>
    <w:rsid w:val="00506ED9"/>
    <w:rsid w:val="00512A0B"/>
    <w:rsid w:val="00515EA5"/>
    <w:rsid w:val="00524FAB"/>
    <w:rsid w:val="00532111"/>
    <w:rsid w:val="00536656"/>
    <w:rsid w:val="0054370D"/>
    <w:rsid w:val="00544BF8"/>
    <w:rsid w:val="0055107A"/>
    <w:rsid w:val="00565322"/>
    <w:rsid w:val="0057079D"/>
    <w:rsid w:val="00570A44"/>
    <w:rsid w:val="00585BEB"/>
    <w:rsid w:val="00590B63"/>
    <w:rsid w:val="00596D40"/>
    <w:rsid w:val="00596EA2"/>
    <w:rsid w:val="005B441B"/>
    <w:rsid w:val="005B7865"/>
    <w:rsid w:val="005C3F72"/>
    <w:rsid w:val="005C7C67"/>
    <w:rsid w:val="005D2CCE"/>
    <w:rsid w:val="005D66F2"/>
    <w:rsid w:val="005E0F9A"/>
    <w:rsid w:val="005E22E8"/>
    <w:rsid w:val="005E3697"/>
    <w:rsid w:val="005F2885"/>
    <w:rsid w:val="005F497D"/>
    <w:rsid w:val="00617901"/>
    <w:rsid w:val="0062467C"/>
    <w:rsid w:val="0062555F"/>
    <w:rsid w:val="00636220"/>
    <w:rsid w:val="0064311D"/>
    <w:rsid w:val="006436FB"/>
    <w:rsid w:val="00652938"/>
    <w:rsid w:val="00657ED4"/>
    <w:rsid w:val="006641C6"/>
    <w:rsid w:val="00664EAD"/>
    <w:rsid w:val="0066530E"/>
    <w:rsid w:val="00665583"/>
    <w:rsid w:val="00671792"/>
    <w:rsid w:val="00674D3E"/>
    <w:rsid w:val="006808D6"/>
    <w:rsid w:val="00682509"/>
    <w:rsid w:val="00693621"/>
    <w:rsid w:val="006A5B04"/>
    <w:rsid w:val="006A7BB3"/>
    <w:rsid w:val="006C6350"/>
    <w:rsid w:val="006D2124"/>
    <w:rsid w:val="006D4247"/>
    <w:rsid w:val="00704FB2"/>
    <w:rsid w:val="00710359"/>
    <w:rsid w:val="0071742A"/>
    <w:rsid w:val="0072127C"/>
    <w:rsid w:val="00721333"/>
    <w:rsid w:val="00722B62"/>
    <w:rsid w:val="007254C7"/>
    <w:rsid w:val="0072647C"/>
    <w:rsid w:val="007501CD"/>
    <w:rsid w:val="00781143"/>
    <w:rsid w:val="00796168"/>
    <w:rsid w:val="007A0915"/>
    <w:rsid w:val="007A0B66"/>
    <w:rsid w:val="007A1CD1"/>
    <w:rsid w:val="007A4477"/>
    <w:rsid w:val="007A4558"/>
    <w:rsid w:val="007B3FD0"/>
    <w:rsid w:val="007C115F"/>
    <w:rsid w:val="007C345A"/>
    <w:rsid w:val="007C4BB3"/>
    <w:rsid w:val="007E3347"/>
    <w:rsid w:val="007E3AAE"/>
    <w:rsid w:val="007E62DA"/>
    <w:rsid w:val="007E770F"/>
    <w:rsid w:val="007E7917"/>
    <w:rsid w:val="007F7337"/>
    <w:rsid w:val="00805362"/>
    <w:rsid w:val="00823D13"/>
    <w:rsid w:val="00830E45"/>
    <w:rsid w:val="00831FE8"/>
    <w:rsid w:val="00836548"/>
    <w:rsid w:val="00846964"/>
    <w:rsid w:val="00850962"/>
    <w:rsid w:val="008513E5"/>
    <w:rsid w:val="0086298B"/>
    <w:rsid w:val="00873A7F"/>
    <w:rsid w:val="00874986"/>
    <w:rsid w:val="00894722"/>
    <w:rsid w:val="008A4460"/>
    <w:rsid w:val="008A74DE"/>
    <w:rsid w:val="008B5AE8"/>
    <w:rsid w:val="008C3DA6"/>
    <w:rsid w:val="008C42B8"/>
    <w:rsid w:val="008D0AF0"/>
    <w:rsid w:val="008D3AB8"/>
    <w:rsid w:val="008F40AD"/>
    <w:rsid w:val="0090635A"/>
    <w:rsid w:val="00917DFC"/>
    <w:rsid w:val="009526F7"/>
    <w:rsid w:val="00954F04"/>
    <w:rsid w:val="00975CF3"/>
    <w:rsid w:val="0099391A"/>
    <w:rsid w:val="00997389"/>
    <w:rsid w:val="009D112C"/>
    <w:rsid w:val="009D1E61"/>
    <w:rsid w:val="009D4E4C"/>
    <w:rsid w:val="009E42CA"/>
    <w:rsid w:val="009E4ABC"/>
    <w:rsid w:val="009F19F4"/>
    <w:rsid w:val="00A00CA4"/>
    <w:rsid w:val="00A043E3"/>
    <w:rsid w:val="00A1032F"/>
    <w:rsid w:val="00A246EE"/>
    <w:rsid w:val="00A26079"/>
    <w:rsid w:val="00A30F98"/>
    <w:rsid w:val="00A31080"/>
    <w:rsid w:val="00A4393D"/>
    <w:rsid w:val="00A54944"/>
    <w:rsid w:val="00A71792"/>
    <w:rsid w:val="00A71CB9"/>
    <w:rsid w:val="00A76B9D"/>
    <w:rsid w:val="00A830C7"/>
    <w:rsid w:val="00A83354"/>
    <w:rsid w:val="00A83954"/>
    <w:rsid w:val="00A85D0B"/>
    <w:rsid w:val="00A93B4F"/>
    <w:rsid w:val="00AA704F"/>
    <w:rsid w:val="00AA77E9"/>
    <w:rsid w:val="00AC3452"/>
    <w:rsid w:val="00AD4AA2"/>
    <w:rsid w:val="00AE4CAB"/>
    <w:rsid w:val="00AF1B83"/>
    <w:rsid w:val="00AF345A"/>
    <w:rsid w:val="00B307FA"/>
    <w:rsid w:val="00B31843"/>
    <w:rsid w:val="00B32B88"/>
    <w:rsid w:val="00B53F92"/>
    <w:rsid w:val="00B56A51"/>
    <w:rsid w:val="00B63C04"/>
    <w:rsid w:val="00B74FED"/>
    <w:rsid w:val="00B822C7"/>
    <w:rsid w:val="00B85399"/>
    <w:rsid w:val="00B90985"/>
    <w:rsid w:val="00BA4F8F"/>
    <w:rsid w:val="00BA50D1"/>
    <w:rsid w:val="00BA715C"/>
    <w:rsid w:val="00BC519A"/>
    <w:rsid w:val="00BC63D9"/>
    <w:rsid w:val="00BD74C6"/>
    <w:rsid w:val="00BF3BA2"/>
    <w:rsid w:val="00C05AEA"/>
    <w:rsid w:val="00C152B7"/>
    <w:rsid w:val="00C27179"/>
    <w:rsid w:val="00C27A84"/>
    <w:rsid w:val="00C369BF"/>
    <w:rsid w:val="00C46DC9"/>
    <w:rsid w:val="00C60487"/>
    <w:rsid w:val="00C62B49"/>
    <w:rsid w:val="00C654F4"/>
    <w:rsid w:val="00C721AA"/>
    <w:rsid w:val="00C976DD"/>
    <w:rsid w:val="00C97AE6"/>
    <w:rsid w:val="00CA5B76"/>
    <w:rsid w:val="00CB180A"/>
    <w:rsid w:val="00CB549E"/>
    <w:rsid w:val="00CB6CF4"/>
    <w:rsid w:val="00CC64FD"/>
    <w:rsid w:val="00D07B83"/>
    <w:rsid w:val="00D2000C"/>
    <w:rsid w:val="00D3087C"/>
    <w:rsid w:val="00D338B2"/>
    <w:rsid w:val="00D33FE8"/>
    <w:rsid w:val="00D36E7A"/>
    <w:rsid w:val="00D42DE4"/>
    <w:rsid w:val="00D45417"/>
    <w:rsid w:val="00D5780D"/>
    <w:rsid w:val="00D766CB"/>
    <w:rsid w:val="00DA79B2"/>
    <w:rsid w:val="00DC48CC"/>
    <w:rsid w:val="00DD2684"/>
    <w:rsid w:val="00DD38AE"/>
    <w:rsid w:val="00DE07B3"/>
    <w:rsid w:val="00DE2329"/>
    <w:rsid w:val="00DF6DE7"/>
    <w:rsid w:val="00E02F55"/>
    <w:rsid w:val="00E041AC"/>
    <w:rsid w:val="00E057CC"/>
    <w:rsid w:val="00E32F5E"/>
    <w:rsid w:val="00E35146"/>
    <w:rsid w:val="00E424D7"/>
    <w:rsid w:val="00E53C20"/>
    <w:rsid w:val="00E630A3"/>
    <w:rsid w:val="00E668C6"/>
    <w:rsid w:val="00E67F8A"/>
    <w:rsid w:val="00E71C6B"/>
    <w:rsid w:val="00E749DE"/>
    <w:rsid w:val="00E76529"/>
    <w:rsid w:val="00E765D2"/>
    <w:rsid w:val="00E8074F"/>
    <w:rsid w:val="00E91077"/>
    <w:rsid w:val="00EC1526"/>
    <w:rsid w:val="00EC292B"/>
    <w:rsid w:val="00EC4FA7"/>
    <w:rsid w:val="00EE7AFF"/>
    <w:rsid w:val="00EF330E"/>
    <w:rsid w:val="00EF53C1"/>
    <w:rsid w:val="00F0547C"/>
    <w:rsid w:val="00F10911"/>
    <w:rsid w:val="00F12338"/>
    <w:rsid w:val="00F22260"/>
    <w:rsid w:val="00F23BD9"/>
    <w:rsid w:val="00F40B49"/>
    <w:rsid w:val="00F4222B"/>
    <w:rsid w:val="00F53408"/>
    <w:rsid w:val="00F542BC"/>
    <w:rsid w:val="00F54C0D"/>
    <w:rsid w:val="00F57E56"/>
    <w:rsid w:val="00F637AF"/>
    <w:rsid w:val="00F6534B"/>
    <w:rsid w:val="00F73B0A"/>
    <w:rsid w:val="00F73EC1"/>
    <w:rsid w:val="00F74953"/>
    <w:rsid w:val="00F83E56"/>
    <w:rsid w:val="00F8532F"/>
    <w:rsid w:val="00FA0D91"/>
    <w:rsid w:val="00FA1072"/>
    <w:rsid w:val="00FA2819"/>
    <w:rsid w:val="00FB077E"/>
    <w:rsid w:val="00FB4862"/>
    <w:rsid w:val="00FE049E"/>
    <w:rsid w:val="00FE1416"/>
    <w:rsid w:val="00FE4521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3" Type="http://schemas.openxmlformats.org/officeDocument/2006/relationships/hyperlink" Target="consultantplus://offline/ref=3D4CF882AD44F61CB78531C71F3BFD99A8498F4FF10B93FD02292512BEFAB10893E0A8AED7B3fDk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roshnevo.rkursk.ru" TargetMode="External"/><Relationship Id="rId12" Type="http://schemas.openxmlformats.org/officeDocument/2006/relationships/chart" Target="charts/chart3.xml"/><Relationship Id="rId17" Type="http://schemas.openxmlformats.org/officeDocument/2006/relationships/hyperlink" Target="consultantplus://offline/ref=7CF5E7937C8365AECD73DB089C4B5A5200234B2C2A47CD5E7C7E2E6552A10B04C699CC1DB4251D60v5K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ED62AED1E3212B22C1DBDF5D5BEC44C0DF1B5703116FB590C22EBE0812C0CC4463F9713D97mAn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CF882AD44F61CB78531C71F3BFD99A8498F4FF10B93FD02292512BEFAB10893E0A8ACD7B3D119f0k7F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4" Type="http://schemas.openxmlformats.org/officeDocument/2006/relationships/hyperlink" Target="consultantplus://offline/ref=3D4CF882AD44F61CB78531C71F3BFD99A8498F4FF10B93FD02292512BEFAB10893E0A8ACD7BAD2f1k7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rv\DATABUDG\&#1041;&#1070;&#1044;&#1046;&#1045;&#1058;&#1067;\&#1041;&#1102;&#1076;&#1078;&#1077;&#1090;%20&#1085;&#1072;%202018%20&#1075;&#1086;&#1076;%20&#1080;%20&#1085;&#1072;%20&#1087;&#1083;&#1072;&#1085;&#1086;&#1074;&#1099;&#1081;%20&#1087;&#1077;&#1088;&#1080;&#1086;&#1076;%202019%20&#1080;%202020%20&#1075;&#1086;&#1076;&#1086;&#1074;\&#1055;&#1054;&#1071;&#1057;&#1053;&#1048;&#1058;&#1045;&#1051;&#1068;&#1053;&#1040;&#1071;\&#1044;&#1080;&#1072;&#1075;&#1088;&#1072;&#1084;&#1084;&#1099;_2018-2020%20&#1075;&#1086;&#1076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rv\DATABUDG\&#1041;&#1070;&#1044;&#1046;&#1045;&#1058;&#1067;\&#1041;&#1102;&#1076;&#1078;&#1077;&#1090;%20&#1085;&#1072;%202018%20&#1075;&#1086;&#1076;%20&#1080;%20&#1085;&#1072;%20&#1087;&#1083;&#1072;&#1085;&#1086;&#1074;&#1099;&#1081;%20&#1087;&#1077;&#1088;&#1080;&#1086;&#1076;%202019%20&#1080;%202020%20&#1075;&#1086;&#1076;&#1086;&#1074;\&#1055;&#1054;&#1071;&#1057;&#1053;&#1048;&#1058;&#1045;&#1051;&#1068;&#1053;&#1040;&#1071;\&#1044;&#1080;&#1072;&#1075;&#1088;&#1072;&#1084;&#1084;&#1099;_2018-2020%20&#1075;&#1086;&#1076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rv\DATABUDG\&#1041;&#1070;&#1044;&#1046;&#1045;&#1058;&#1067;\&#1041;&#1102;&#1076;&#1078;&#1077;&#1090;%20&#1085;&#1072;%202018%20&#1075;&#1086;&#1076;%20&#1080;%20&#1085;&#1072;%20&#1087;&#1083;&#1072;&#1085;&#1086;&#1074;&#1099;&#1081;%20&#1087;&#1077;&#1088;&#1080;&#1086;&#1076;%202019%20&#1080;%202020%20&#1075;&#1086;&#1076;&#1086;&#1074;\&#1055;&#1054;&#1071;&#1057;&#1053;&#1048;&#1058;&#1045;&#1051;&#1068;&#1053;&#1040;&#1071;\&#1044;&#1080;&#1072;&#1075;&#1088;&#1072;&#1084;&#1084;&#1099;_2018-2020%20&#1075;&#1086;&#1076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местного бюджета на 2020 год</a:t>
            </a:r>
          </a:p>
        </c:rich>
      </c:tx>
      <c:layout>
        <c:manualLayout>
          <c:xMode val="edge"/>
          <c:yMode val="edge"/>
          <c:x val="0.22263465000759211"/>
          <c:y val="0.50382549478612471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2944071956133"/>
          <c:y val="0.19261238535360536"/>
          <c:w val="0.59223394555575937"/>
          <c:h val="0.5329822170058657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0991497633877294E-2"/>
                  <c:y val="0.185020272640279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68,9%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934765435874022E-2"/>
                  <c:y val="-0.148242300846961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'обл.доходы-2018'!$B$5:$B$6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Безвозмезные перечисления</c:v>
                </c:pt>
              </c:strCache>
            </c:strRef>
          </c:cat>
          <c:val>
            <c:numRef>
              <c:f>'обл.доходы-2018'!$C$5:$C$6</c:f>
              <c:numCache>
                <c:formatCode>0.0%</c:formatCode>
                <c:ptCount val="2"/>
                <c:pt idx="0">
                  <c:v>0.77757666430900962</c:v>
                </c:pt>
                <c:pt idx="1">
                  <c:v>0.22242333569099229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650502425061078"/>
          <c:y val="0.91029134550793256"/>
          <c:w val="0.76537335745653634"/>
          <c:h val="7.1240105540896895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местного бюджета на 2021 год</a:t>
            </a:r>
          </a:p>
        </c:rich>
      </c:tx>
      <c:layout>
        <c:manualLayout>
          <c:xMode val="edge"/>
          <c:yMode val="edge"/>
          <c:x val="0.15372185272957384"/>
          <c:y val="3.1662269129287601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50194285678194"/>
          <c:y val="0.22427469527474517"/>
          <c:w val="0.60841520089881862"/>
          <c:h val="0.5488133719664312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5246532050416192E-3"/>
                  <c:y val="0.12150153661416925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73,3%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329545222858017E-2"/>
                  <c:y val="-0.15665822845174321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26,7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'обл.доходы-2019'!$B$5:$B$6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Безвозмезные перечисления</c:v>
                </c:pt>
              </c:strCache>
            </c:strRef>
          </c:cat>
          <c:val>
            <c:numRef>
              <c:f>'обл.доходы-2019'!$C$5:$C$6</c:f>
              <c:numCache>
                <c:formatCode>0.0%</c:formatCode>
                <c:ptCount val="2"/>
                <c:pt idx="0">
                  <c:v>0.84025647399254932</c:v>
                </c:pt>
                <c:pt idx="1">
                  <c:v>0.15974352600745192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0615056613068998E-2"/>
          <c:y val="0.91029134550793256"/>
          <c:w val="0.76537335745653634"/>
          <c:h val="7.1240105540896895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местного бюджета на 2022 год</a:t>
            </a:r>
          </a:p>
        </c:rich>
      </c:tx>
      <c:layout>
        <c:manualLayout>
          <c:xMode val="edge"/>
          <c:yMode val="edge"/>
          <c:x val="0.15372185272957384"/>
          <c:y val="3.1662269129287601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rotY val="9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28505556775841"/>
          <c:y val="0.17150417873951118"/>
          <c:w val="0.6359233349820097"/>
          <c:h val="0.572560104407287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2335300056589984E-2"/>
                  <c:y val="8.8286016743969201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73,4%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618870620318733E-2"/>
                  <c:y val="-7.8841623073589578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26,5%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'обл.доходы-2020'!$B$5:$B$6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Безвозмезные перечисления</c:v>
                </c:pt>
              </c:strCache>
            </c:strRef>
          </c:cat>
          <c:val>
            <c:numRef>
              <c:f>'обл.доходы-2020'!$C$5:$C$6</c:f>
              <c:numCache>
                <c:formatCode>0.0%</c:formatCode>
                <c:ptCount val="2"/>
                <c:pt idx="0">
                  <c:v>0.85709212605214935</c:v>
                </c:pt>
                <c:pt idx="1">
                  <c:v>0.14290787394785071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650502425061068"/>
          <c:y val="0.91029134550793256"/>
          <c:w val="0.76537335745653634"/>
          <c:h val="7.1240105540896895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75F-3DC8-4D5C-8C06-1A521DCB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207</Pages>
  <Words>51448</Words>
  <Characters>293254</Characters>
  <Application>Microsoft Office Word</Application>
  <DocSecurity>0</DocSecurity>
  <Lines>2443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2019-11-21T12:48:00Z</cp:lastPrinted>
  <dcterms:created xsi:type="dcterms:W3CDTF">2019-10-30T08:15:00Z</dcterms:created>
  <dcterms:modified xsi:type="dcterms:W3CDTF">2019-11-21T13:24:00Z</dcterms:modified>
</cp:coreProperties>
</file>