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EF" w:rsidRDefault="00F546EF" w:rsidP="00F546EF">
      <w:pPr>
        <w:pStyle w:val="3"/>
        <w:jc w:val="center"/>
        <w:rPr>
          <w:sz w:val="32"/>
        </w:rPr>
      </w:pPr>
    </w:p>
    <w:p w:rsidR="00F546EF" w:rsidRDefault="00F546EF" w:rsidP="00F546EF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ВОРОШНЕВСКОГО СЕЛЬСОВЕТА  </w:t>
      </w:r>
    </w:p>
    <w:p w:rsidR="00F546EF" w:rsidRDefault="00F546EF" w:rsidP="00F546EF">
      <w:pPr>
        <w:jc w:val="center"/>
        <w:rPr>
          <w:b/>
          <w:sz w:val="28"/>
        </w:rPr>
      </w:pPr>
      <w:r>
        <w:rPr>
          <w:b/>
          <w:sz w:val="28"/>
        </w:rPr>
        <w:t>КУРСКОГО РАЙОНА КУРСКОЙ ОБЛАСТИ</w:t>
      </w:r>
    </w:p>
    <w:p w:rsidR="00F546EF" w:rsidRDefault="00F546EF" w:rsidP="00F546EF">
      <w:pPr>
        <w:jc w:val="center"/>
        <w:rPr>
          <w:b/>
          <w:sz w:val="28"/>
        </w:rPr>
      </w:pPr>
    </w:p>
    <w:p w:rsidR="00F546EF" w:rsidRDefault="00F546EF" w:rsidP="00F546EF">
      <w:pPr>
        <w:pStyle w:val="3"/>
        <w:jc w:val="center"/>
        <w:rPr>
          <w:b/>
        </w:rPr>
      </w:pPr>
      <w:r>
        <w:rPr>
          <w:b/>
        </w:rPr>
        <w:t>РАСПОРЯЖЕНИЕ</w:t>
      </w:r>
    </w:p>
    <w:p w:rsidR="00F546EF" w:rsidRDefault="00F546EF" w:rsidP="00F546EF"/>
    <w:p w:rsidR="00F546EF" w:rsidRPr="0090304C" w:rsidRDefault="00F546EF" w:rsidP="00F546EF"/>
    <w:p w:rsidR="00F546EF" w:rsidRDefault="00F546EF" w:rsidP="00F546EF">
      <w:pPr>
        <w:jc w:val="both"/>
        <w:rPr>
          <w:sz w:val="28"/>
        </w:rPr>
      </w:pPr>
      <w:proofErr w:type="spellStart"/>
      <w:r>
        <w:rPr>
          <w:sz w:val="28"/>
        </w:rPr>
        <w:t>д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орошнево</w:t>
      </w:r>
      <w:proofErr w:type="spellEnd"/>
      <w:r>
        <w:rPr>
          <w:sz w:val="28"/>
        </w:rPr>
        <w:t xml:space="preserve"> </w:t>
      </w:r>
    </w:p>
    <w:p w:rsidR="00F546EF" w:rsidRDefault="00F546EF" w:rsidP="00F546EF">
      <w:pPr>
        <w:jc w:val="both"/>
        <w:rPr>
          <w:sz w:val="28"/>
        </w:rPr>
      </w:pPr>
      <w:r>
        <w:rPr>
          <w:sz w:val="28"/>
        </w:rPr>
        <w:t>от 31.10.2019г.                                                                           №124</w:t>
      </w:r>
    </w:p>
    <w:p w:rsidR="00F546EF" w:rsidRDefault="00F546EF" w:rsidP="00F546EF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</w:t>
      </w:r>
    </w:p>
    <w:p w:rsidR="00F546EF" w:rsidRDefault="00F546EF" w:rsidP="00F546EF">
      <w:pPr>
        <w:pStyle w:val="2"/>
        <w:ind w:right="4677"/>
        <w:jc w:val="both"/>
      </w:pPr>
      <w:r>
        <w:t xml:space="preserve">О закреплении жилого фонда для </w:t>
      </w:r>
      <w:proofErr w:type="gramStart"/>
      <w:r>
        <w:t>размещения</w:t>
      </w:r>
      <w:proofErr w:type="gramEnd"/>
      <w:r>
        <w:t xml:space="preserve"> прибывающего по эвакуации населен</w:t>
      </w:r>
      <w:r w:rsidR="000F53BE">
        <w:t xml:space="preserve">ия на территории муниципального </w:t>
      </w:r>
      <w:r>
        <w:t>образования «</w:t>
      </w:r>
      <w:proofErr w:type="spellStart"/>
      <w:r>
        <w:t>Ворошневский</w:t>
      </w:r>
      <w:proofErr w:type="spellEnd"/>
      <w:r>
        <w:t xml:space="preserve"> сельсовет» Курского района Курской области.</w:t>
      </w:r>
    </w:p>
    <w:p w:rsidR="00F546EF" w:rsidRDefault="00F546EF" w:rsidP="00F546EF">
      <w:pPr>
        <w:ind w:right="4960"/>
        <w:jc w:val="both"/>
        <w:rPr>
          <w:sz w:val="28"/>
        </w:rPr>
      </w:pPr>
    </w:p>
    <w:p w:rsidR="00F546EF" w:rsidRDefault="00F546EF" w:rsidP="00F546EF">
      <w:pPr>
        <w:pStyle w:val="31"/>
        <w:ind w:left="0" w:firstLine="1134"/>
        <w:jc w:val="both"/>
      </w:pPr>
      <w:r>
        <w:t>Согласно выписке из «Плана приема и размещения эвакуируемого населения на территории Курского района», утвержденного Главой Администрации Курского района Курской области:</w:t>
      </w:r>
    </w:p>
    <w:p w:rsidR="00F546EF" w:rsidRDefault="00F546EF" w:rsidP="00F546EF">
      <w:pPr>
        <w:pStyle w:val="31"/>
        <w:ind w:left="0" w:firstLine="1134"/>
        <w:jc w:val="both"/>
      </w:pPr>
    </w:p>
    <w:p w:rsidR="00F546EF" w:rsidRDefault="00F546EF" w:rsidP="00F546EF">
      <w:pPr>
        <w:ind w:right="-1" w:firstLine="1134"/>
        <w:jc w:val="both"/>
        <w:rPr>
          <w:sz w:val="28"/>
        </w:rPr>
      </w:pPr>
      <w:r>
        <w:rPr>
          <w:sz w:val="28"/>
        </w:rPr>
        <w:t>1. Размещение прибывающего по эвакуации населения на территории муниципального образования произвести путем подселения в жилые дома местных жителей, согласно расчету (приложение № 1).</w:t>
      </w:r>
    </w:p>
    <w:p w:rsidR="00F546EF" w:rsidRDefault="00F546EF" w:rsidP="00F546EF">
      <w:pPr>
        <w:ind w:right="-1" w:firstLine="1134"/>
        <w:jc w:val="both"/>
        <w:rPr>
          <w:sz w:val="28"/>
        </w:rPr>
      </w:pPr>
      <w:r>
        <w:rPr>
          <w:sz w:val="28"/>
        </w:rPr>
        <w:t>2. Начальнику приемного эвакуационного пункта:</w:t>
      </w:r>
    </w:p>
    <w:p w:rsidR="00F546EF" w:rsidRDefault="00F546EF" w:rsidP="00F546EF">
      <w:pPr>
        <w:ind w:right="-1"/>
        <w:jc w:val="both"/>
        <w:rPr>
          <w:sz w:val="28"/>
        </w:rPr>
      </w:pPr>
      <w:r>
        <w:rPr>
          <w:sz w:val="28"/>
        </w:rPr>
        <w:t xml:space="preserve"> произвести расчеты подомного размещения, прибывающего по эвакуации населения, в населенных пунктах муниципального образования и выписать ордера на занятие жилой площади;</w:t>
      </w:r>
    </w:p>
    <w:p w:rsidR="00F546EF" w:rsidRDefault="00F546EF" w:rsidP="00F546EF">
      <w:pPr>
        <w:ind w:right="-1" w:firstLine="1134"/>
        <w:jc w:val="both"/>
        <w:rPr>
          <w:sz w:val="28"/>
        </w:rPr>
      </w:pPr>
      <w:r>
        <w:rPr>
          <w:sz w:val="28"/>
        </w:rPr>
        <w:t xml:space="preserve">для работы администрации </w:t>
      </w:r>
      <w:proofErr w:type="spellStart"/>
      <w:r>
        <w:rPr>
          <w:sz w:val="28"/>
        </w:rPr>
        <w:t>Ворошневского</w:t>
      </w:r>
      <w:proofErr w:type="spellEnd"/>
      <w:r>
        <w:rPr>
          <w:sz w:val="28"/>
        </w:rPr>
        <w:t xml:space="preserve"> сельсовета Курского района  Курской области в исполнительный период выделить помещения в административном или нежилом здании, подготовить складские помещения для приема имущества и документации.</w:t>
      </w:r>
    </w:p>
    <w:p w:rsidR="00F546EF" w:rsidRDefault="00F546EF" w:rsidP="00F546EF">
      <w:pPr>
        <w:ind w:right="-1" w:firstLine="1134"/>
        <w:jc w:val="both"/>
        <w:rPr>
          <w:sz w:val="28"/>
        </w:rPr>
      </w:pPr>
      <w:r>
        <w:rPr>
          <w:sz w:val="28"/>
        </w:rPr>
        <w:t>3. Контроль исполнения настоящего распоряжения оставляю за собой.</w:t>
      </w:r>
    </w:p>
    <w:p w:rsidR="00F546EF" w:rsidRDefault="00F546EF" w:rsidP="00F546EF">
      <w:pPr>
        <w:ind w:right="-1" w:firstLine="1134"/>
        <w:jc w:val="both"/>
        <w:rPr>
          <w:sz w:val="28"/>
        </w:rPr>
      </w:pPr>
      <w:r>
        <w:rPr>
          <w:sz w:val="28"/>
        </w:rPr>
        <w:t>4. Распоряжение вступает в силу со дня его подписания.</w:t>
      </w:r>
    </w:p>
    <w:p w:rsidR="00F546EF" w:rsidRDefault="00F546EF" w:rsidP="00F546EF">
      <w:pPr>
        <w:ind w:right="-1" w:firstLine="1134"/>
        <w:jc w:val="both"/>
        <w:rPr>
          <w:sz w:val="28"/>
        </w:rPr>
      </w:pPr>
    </w:p>
    <w:p w:rsidR="00F546EF" w:rsidRDefault="00F546EF" w:rsidP="00F546EF">
      <w:pPr>
        <w:ind w:right="-1" w:firstLine="1134"/>
        <w:jc w:val="both"/>
        <w:rPr>
          <w:sz w:val="28"/>
        </w:rPr>
      </w:pPr>
    </w:p>
    <w:p w:rsidR="00F546EF" w:rsidRDefault="00F546EF" w:rsidP="00F546EF">
      <w:pPr>
        <w:jc w:val="both"/>
        <w:rPr>
          <w:sz w:val="28"/>
        </w:rPr>
      </w:pPr>
    </w:p>
    <w:p w:rsidR="00F546EF" w:rsidRDefault="00F546EF" w:rsidP="00F546EF">
      <w:pPr>
        <w:pStyle w:val="5"/>
        <w:ind w:firstLine="0"/>
      </w:pPr>
      <w:r>
        <w:t xml:space="preserve">Глава  </w:t>
      </w:r>
      <w:proofErr w:type="spellStart"/>
      <w:r>
        <w:t>Ворошневского</w:t>
      </w:r>
      <w:proofErr w:type="spellEnd"/>
      <w:r>
        <w:t xml:space="preserve"> сельсовета                                 Н.С.Тарасов                                       </w:t>
      </w:r>
    </w:p>
    <w:p w:rsidR="00F546EF" w:rsidRDefault="00F546EF" w:rsidP="00F546EF">
      <w:pPr>
        <w:jc w:val="both"/>
        <w:rPr>
          <w:sz w:val="28"/>
          <w:lang w:val="en-US"/>
        </w:rPr>
      </w:pPr>
    </w:p>
    <w:p w:rsidR="00A47058" w:rsidRDefault="00A47058" w:rsidP="00F546EF">
      <w:pPr>
        <w:jc w:val="both"/>
        <w:rPr>
          <w:sz w:val="28"/>
          <w:lang w:val="en-US"/>
        </w:rPr>
      </w:pPr>
    </w:p>
    <w:p w:rsidR="00A47058" w:rsidRDefault="00A47058" w:rsidP="00F546EF">
      <w:pPr>
        <w:jc w:val="both"/>
        <w:rPr>
          <w:sz w:val="28"/>
          <w:lang w:val="en-US"/>
        </w:rPr>
      </w:pPr>
    </w:p>
    <w:p w:rsidR="00A47058" w:rsidRDefault="00A47058" w:rsidP="00F546EF">
      <w:pPr>
        <w:jc w:val="both"/>
        <w:rPr>
          <w:sz w:val="28"/>
          <w:lang w:val="en-US"/>
        </w:rPr>
      </w:pPr>
    </w:p>
    <w:p w:rsidR="00A47058" w:rsidRDefault="00A47058" w:rsidP="00F546EF">
      <w:pPr>
        <w:jc w:val="both"/>
        <w:rPr>
          <w:sz w:val="28"/>
          <w:lang w:val="en-US"/>
        </w:rPr>
      </w:pPr>
    </w:p>
    <w:p w:rsidR="00A47058" w:rsidRDefault="00A47058" w:rsidP="00F546EF">
      <w:pPr>
        <w:jc w:val="both"/>
        <w:rPr>
          <w:sz w:val="28"/>
          <w:lang w:val="en-US"/>
        </w:rPr>
      </w:pPr>
    </w:p>
    <w:p w:rsidR="00A47058" w:rsidRDefault="00A47058" w:rsidP="00F546EF">
      <w:pPr>
        <w:jc w:val="both"/>
        <w:rPr>
          <w:sz w:val="28"/>
          <w:lang w:val="en-US"/>
        </w:rPr>
      </w:pPr>
    </w:p>
    <w:p w:rsidR="00A47058" w:rsidRPr="00A47058" w:rsidRDefault="00A47058" w:rsidP="00A47058">
      <w:pPr>
        <w:pStyle w:val="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A4705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Приложение № 1</w:t>
      </w:r>
    </w:p>
    <w:p w:rsidR="00A47058" w:rsidRPr="00A47058" w:rsidRDefault="00A47058" w:rsidP="00A47058">
      <w:pPr>
        <w:ind w:firstLine="5670"/>
        <w:jc w:val="right"/>
        <w:rPr>
          <w:snapToGrid w:val="0"/>
          <w:sz w:val="28"/>
          <w:szCs w:val="28"/>
        </w:rPr>
      </w:pPr>
      <w:r w:rsidRPr="00A47058">
        <w:rPr>
          <w:snapToGrid w:val="0"/>
          <w:sz w:val="28"/>
          <w:szCs w:val="28"/>
        </w:rPr>
        <w:t>к распоряжению</w:t>
      </w:r>
    </w:p>
    <w:p w:rsidR="00A47058" w:rsidRPr="00A47058" w:rsidRDefault="00A47058" w:rsidP="00A47058">
      <w:pPr>
        <w:ind w:firstLine="5670"/>
        <w:jc w:val="right"/>
        <w:rPr>
          <w:snapToGrid w:val="0"/>
          <w:sz w:val="28"/>
          <w:szCs w:val="28"/>
        </w:rPr>
      </w:pPr>
      <w:r w:rsidRPr="00A47058">
        <w:rPr>
          <w:snapToGrid w:val="0"/>
          <w:sz w:val="28"/>
          <w:szCs w:val="28"/>
        </w:rPr>
        <w:t>главы администрации</w:t>
      </w:r>
    </w:p>
    <w:p w:rsidR="00A47058" w:rsidRDefault="00A47058" w:rsidP="00A47058">
      <w:pPr>
        <w:ind w:firstLine="5670"/>
        <w:jc w:val="right"/>
        <w:rPr>
          <w:snapToGrid w:val="0"/>
          <w:sz w:val="28"/>
        </w:rPr>
      </w:pPr>
      <w:r w:rsidRPr="00A47058">
        <w:rPr>
          <w:snapToGrid w:val="0"/>
          <w:sz w:val="28"/>
          <w:szCs w:val="28"/>
        </w:rPr>
        <w:t>муниципального образования</w:t>
      </w:r>
    </w:p>
    <w:p w:rsidR="00A47058" w:rsidRDefault="00A47058" w:rsidP="00A47058">
      <w:pPr>
        <w:ind w:firstLine="5670"/>
        <w:jc w:val="center"/>
        <w:rPr>
          <w:snapToGrid w:val="0"/>
          <w:sz w:val="28"/>
        </w:rPr>
      </w:pPr>
    </w:p>
    <w:p w:rsidR="00A47058" w:rsidRDefault="00A47058" w:rsidP="00A47058">
      <w:pPr>
        <w:pStyle w:val="3"/>
        <w:jc w:val="center"/>
        <w:rPr>
          <w:snapToGrid w:val="0"/>
        </w:rPr>
      </w:pPr>
      <w:r>
        <w:rPr>
          <w:snapToGrid w:val="0"/>
        </w:rPr>
        <w:t>РАСЧЕТ</w:t>
      </w:r>
    </w:p>
    <w:p w:rsidR="00A47058" w:rsidRDefault="00A47058" w:rsidP="00A47058">
      <w:pPr>
        <w:jc w:val="center"/>
        <w:rPr>
          <w:snapToGrid w:val="0"/>
          <w:sz w:val="28"/>
        </w:rPr>
      </w:pPr>
      <w:r>
        <w:rPr>
          <w:snapToGrid w:val="0"/>
          <w:sz w:val="28"/>
        </w:rPr>
        <w:t xml:space="preserve">размещения прибывающего по эвакуации населения на территории </w:t>
      </w:r>
    </w:p>
    <w:p w:rsidR="00A47058" w:rsidRDefault="00A47058" w:rsidP="00A47058">
      <w:pPr>
        <w:jc w:val="center"/>
        <w:rPr>
          <w:snapToGrid w:val="0"/>
          <w:sz w:val="28"/>
        </w:rPr>
      </w:pPr>
      <w:r>
        <w:rPr>
          <w:snapToGrid w:val="0"/>
          <w:sz w:val="28"/>
        </w:rPr>
        <w:t>муниципального образования «</w:t>
      </w:r>
      <w:proofErr w:type="spellStart"/>
      <w:r>
        <w:rPr>
          <w:snapToGrid w:val="0"/>
          <w:sz w:val="28"/>
        </w:rPr>
        <w:t>Ворошневский</w:t>
      </w:r>
      <w:proofErr w:type="spellEnd"/>
      <w:r>
        <w:rPr>
          <w:snapToGrid w:val="0"/>
          <w:sz w:val="28"/>
        </w:rPr>
        <w:t xml:space="preserve"> сельсовет».</w:t>
      </w:r>
    </w:p>
    <w:p w:rsidR="00A47058" w:rsidRDefault="00A47058" w:rsidP="00A47058">
      <w:pPr>
        <w:jc w:val="center"/>
        <w:rPr>
          <w:snapToGrid w:val="0"/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551"/>
        <w:gridCol w:w="1984"/>
        <w:gridCol w:w="3403"/>
      </w:tblGrid>
      <w:tr w:rsidR="00A47058" w:rsidTr="00751EE4">
        <w:tc>
          <w:tcPr>
            <w:tcW w:w="1668" w:type="dxa"/>
          </w:tcPr>
          <w:p w:rsidR="00A47058" w:rsidRDefault="00A47058" w:rsidP="00751EE4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Условный</w:t>
            </w:r>
          </w:p>
          <w:p w:rsidR="00A47058" w:rsidRDefault="00A47058" w:rsidP="00751EE4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номер О.Э. </w:t>
            </w:r>
          </w:p>
        </w:tc>
        <w:tc>
          <w:tcPr>
            <w:tcW w:w="2551" w:type="dxa"/>
          </w:tcPr>
          <w:p w:rsidR="00A47058" w:rsidRDefault="00A47058" w:rsidP="00751EE4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Наименование</w:t>
            </w:r>
          </w:p>
          <w:p w:rsidR="00A47058" w:rsidRDefault="00A47058" w:rsidP="00751EE4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объекта экономики</w:t>
            </w:r>
          </w:p>
        </w:tc>
        <w:tc>
          <w:tcPr>
            <w:tcW w:w="1984" w:type="dxa"/>
          </w:tcPr>
          <w:p w:rsidR="00A47058" w:rsidRDefault="00A47058" w:rsidP="00751EE4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Количество</w:t>
            </w:r>
          </w:p>
          <w:p w:rsidR="00A47058" w:rsidRDefault="00A47058" w:rsidP="00751EE4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эвакуируемых</w:t>
            </w:r>
          </w:p>
        </w:tc>
        <w:tc>
          <w:tcPr>
            <w:tcW w:w="3403" w:type="dxa"/>
          </w:tcPr>
          <w:p w:rsidR="00A47058" w:rsidRDefault="00A47058" w:rsidP="00751EE4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Населенные пункты</w:t>
            </w:r>
          </w:p>
          <w:p w:rsidR="00A47058" w:rsidRDefault="00A47058" w:rsidP="00751EE4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размещения</w:t>
            </w:r>
          </w:p>
        </w:tc>
      </w:tr>
      <w:tr w:rsidR="00A47058" w:rsidTr="00751EE4">
        <w:tc>
          <w:tcPr>
            <w:tcW w:w="1668" w:type="dxa"/>
          </w:tcPr>
          <w:p w:rsidR="00A47058" w:rsidRDefault="00A47058" w:rsidP="00751EE4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</w:t>
            </w:r>
          </w:p>
        </w:tc>
        <w:tc>
          <w:tcPr>
            <w:tcW w:w="2551" w:type="dxa"/>
          </w:tcPr>
          <w:p w:rsidR="00A47058" w:rsidRDefault="00A47058" w:rsidP="00751EE4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</w:t>
            </w:r>
          </w:p>
        </w:tc>
        <w:tc>
          <w:tcPr>
            <w:tcW w:w="1984" w:type="dxa"/>
          </w:tcPr>
          <w:p w:rsidR="00A47058" w:rsidRDefault="00A47058" w:rsidP="00751EE4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3</w:t>
            </w:r>
          </w:p>
        </w:tc>
        <w:tc>
          <w:tcPr>
            <w:tcW w:w="3403" w:type="dxa"/>
          </w:tcPr>
          <w:p w:rsidR="00A47058" w:rsidRDefault="00A47058" w:rsidP="00751EE4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4</w:t>
            </w:r>
          </w:p>
        </w:tc>
      </w:tr>
      <w:tr w:rsidR="00A47058" w:rsidTr="00751EE4">
        <w:tc>
          <w:tcPr>
            <w:tcW w:w="1668" w:type="dxa"/>
          </w:tcPr>
          <w:p w:rsidR="00A47058" w:rsidRDefault="00A47058" w:rsidP="00751EE4">
            <w:pPr>
              <w:jc w:val="center"/>
              <w:rPr>
                <w:snapToGrid w:val="0"/>
                <w:sz w:val="28"/>
              </w:rPr>
            </w:pPr>
          </w:p>
        </w:tc>
        <w:tc>
          <w:tcPr>
            <w:tcW w:w="2551" w:type="dxa"/>
          </w:tcPr>
          <w:p w:rsidR="00A47058" w:rsidRDefault="00A47058" w:rsidP="00751EE4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ОАО «</w:t>
            </w:r>
            <w:proofErr w:type="spellStart"/>
            <w:r>
              <w:rPr>
                <w:snapToGrid w:val="0"/>
                <w:sz w:val="28"/>
              </w:rPr>
              <w:t>Курскгаз</w:t>
            </w:r>
            <w:proofErr w:type="spellEnd"/>
            <w:r>
              <w:rPr>
                <w:snapToGrid w:val="0"/>
                <w:sz w:val="28"/>
              </w:rPr>
              <w:t>»</w:t>
            </w:r>
          </w:p>
        </w:tc>
        <w:tc>
          <w:tcPr>
            <w:tcW w:w="1984" w:type="dxa"/>
          </w:tcPr>
          <w:p w:rsidR="00A47058" w:rsidRDefault="00A47058" w:rsidP="00751EE4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55</w:t>
            </w:r>
          </w:p>
        </w:tc>
        <w:tc>
          <w:tcPr>
            <w:tcW w:w="3403" w:type="dxa"/>
          </w:tcPr>
          <w:p w:rsidR="00A47058" w:rsidRDefault="00A47058" w:rsidP="00751EE4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М.О.»</w:t>
            </w:r>
            <w:proofErr w:type="spellStart"/>
            <w:r>
              <w:rPr>
                <w:snapToGrid w:val="0"/>
                <w:sz w:val="28"/>
              </w:rPr>
              <w:t>Ворошневский</w:t>
            </w:r>
            <w:proofErr w:type="spellEnd"/>
            <w:r>
              <w:rPr>
                <w:snapToGrid w:val="0"/>
                <w:sz w:val="28"/>
              </w:rPr>
              <w:t xml:space="preserve"> с/с</w:t>
            </w:r>
          </w:p>
        </w:tc>
      </w:tr>
      <w:tr w:rsidR="00A47058" w:rsidTr="00751EE4">
        <w:tc>
          <w:tcPr>
            <w:tcW w:w="1668" w:type="dxa"/>
          </w:tcPr>
          <w:p w:rsidR="00A47058" w:rsidRDefault="00A47058" w:rsidP="00751EE4">
            <w:pPr>
              <w:jc w:val="center"/>
              <w:rPr>
                <w:snapToGrid w:val="0"/>
                <w:sz w:val="28"/>
              </w:rPr>
            </w:pPr>
          </w:p>
        </w:tc>
        <w:tc>
          <w:tcPr>
            <w:tcW w:w="2551" w:type="dxa"/>
          </w:tcPr>
          <w:p w:rsidR="00A47058" w:rsidRDefault="00A47058" w:rsidP="00751EE4">
            <w:pPr>
              <w:jc w:val="center"/>
              <w:rPr>
                <w:snapToGrid w:val="0"/>
                <w:sz w:val="28"/>
              </w:rPr>
            </w:pPr>
          </w:p>
        </w:tc>
        <w:tc>
          <w:tcPr>
            <w:tcW w:w="1984" w:type="dxa"/>
          </w:tcPr>
          <w:p w:rsidR="00A47058" w:rsidRDefault="00A47058" w:rsidP="00751EE4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20</w:t>
            </w:r>
          </w:p>
        </w:tc>
        <w:tc>
          <w:tcPr>
            <w:tcW w:w="3403" w:type="dxa"/>
          </w:tcPr>
          <w:p w:rsidR="00A47058" w:rsidRDefault="00A47058" w:rsidP="00751EE4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д</w:t>
            </w:r>
            <w:proofErr w:type="gramStart"/>
            <w:r>
              <w:rPr>
                <w:snapToGrid w:val="0"/>
                <w:sz w:val="28"/>
              </w:rPr>
              <w:t>.Р</w:t>
            </w:r>
            <w:proofErr w:type="gramEnd"/>
            <w:r>
              <w:rPr>
                <w:snapToGrid w:val="0"/>
                <w:sz w:val="28"/>
              </w:rPr>
              <w:t>ассыльная</w:t>
            </w:r>
          </w:p>
        </w:tc>
      </w:tr>
      <w:tr w:rsidR="00A47058" w:rsidTr="00751EE4">
        <w:tc>
          <w:tcPr>
            <w:tcW w:w="1668" w:type="dxa"/>
          </w:tcPr>
          <w:p w:rsidR="00A47058" w:rsidRDefault="00A47058" w:rsidP="00751EE4">
            <w:pPr>
              <w:jc w:val="center"/>
              <w:rPr>
                <w:snapToGrid w:val="0"/>
                <w:sz w:val="28"/>
              </w:rPr>
            </w:pPr>
          </w:p>
        </w:tc>
        <w:tc>
          <w:tcPr>
            <w:tcW w:w="2551" w:type="dxa"/>
          </w:tcPr>
          <w:p w:rsidR="00A47058" w:rsidRDefault="00A47058" w:rsidP="00751EE4">
            <w:pPr>
              <w:jc w:val="center"/>
              <w:rPr>
                <w:snapToGrid w:val="0"/>
                <w:sz w:val="28"/>
              </w:rPr>
            </w:pPr>
          </w:p>
        </w:tc>
        <w:tc>
          <w:tcPr>
            <w:tcW w:w="1984" w:type="dxa"/>
          </w:tcPr>
          <w:p w:rsidR="00A47058" w:rsidRDefault="00A47058" w:rsidP="00751EE4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20</w:t>
            </w:r>
          </w:p>
        </w:tc>
        <w:tc>
          <w:tcPr>
            <w:tcW w:w="3403" w:type="dxa"/>
          </w:tcPr>
          <w:p w:rsidR="00A47058" w:rsidRDefault="00A47058" w:rsidP="00751EE4">
            <w:pPr>
              <w:jc w:val="center"/>
              <w:rPr>
                <w:snapToGrid w:val="0"/>
                <w:sz w:val="28"/>
              </w:rPr>
            </w:pPr>
            <w:proofErr w:type="spellStart"/>
            <w:r>
              <w:rPr>
                <w:snapToGrid w:val="0"/>
                <w:sz w:val="28"/>
              </w:rPr>
              <w:t>д</w:t>
            </w:r>
            <w:proofErr w:type="gramStart"/>
            <w:r>
              <w:rPr>
                <w:snapToGrid w:val="0"/>
                <w:sz w:val="28"/>
              </w:rPr>
              <w:t>.В</w:t>
            </w:r>
            <w:proofErr w:type="gramEnd"/>
            <w:r>
              <w:rPr>
                <w:snapToGrid w:val="0"/>
                <w:sz w:val="28"/>
              </w:rPr>
              <w:t>орошнево</w:t>
            </w:r>
            <w:proofErr w:type="spellEnd"/>
          </w:p>
        </w:tc>
      </w:tr>
      <w:tr w:rsidR="00A47058" w:rsidTr="00751EE4">
        <w:tc>
          <w:tcPr>
            <w:tcW w:w="1668" w:type="dxa"/>
          </w:tcPr>
          <w:p w:rsidR="00A47058" w:rsidRDefault="00A47058" w:rsidP="00751EE4">
            <w:pPr>
              <w:jc w:val="center"/>
              <w:rPr>
                <w:snapToGrid w:val="0"/>
                <w:sz w:val="28"/>
              </w:rPr>
            </w:pPr>
          </w:p>
        </w:tc>
        <w:tc>
          <w:tcPr>
            <w:tcW w:w="2551" w:type="dxa"/>
          </w:tcPr>
          <w:p w:rsidR="00A47058" w:rsidRDefault="00A47058" w:rsidP="00751EE4">
            <w:pPr>
              <w:jc w:val="center"/>
              <w:rPr>
                <w:snapToGrid w:val="0"/>
                <w:sz w:val="28"/>
              </w:rPr>
            </w:pPr>
          </w:p>
        </w:tc>
        <w:tc>
          <w:tcPr>
            <w:tcW w:w="1984" w:type="dxa"/>
          </w:tcPr>
          <w:p w:rsidR="00A47058" w:rsidRDefault="00A47058" w:rsidP="00751EE4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15</w:t>
            </w:r>
          </w:p>
        </w:tc>
        <w:tc>
          <w:tcPr>
            <w:tcW w:w="3403" w:type="dxa"/>
          </w:tcPr>
          <w:p w:rsidR="00A47058" w:rsidRDefault="00A47058" w:rsidP="00751EE4">
            <w:pPr>
              <w:jc w:val="center"/>
              <w:rPr>
                <w:snapToGrid w:val="0"/>
                <w:sz w:val="28"/>
              </w:rPr>
            </w:pPr>
            <w:proofErr w:type="spellStart"/>
            <w:r>
              <w:rPr>
                <w:snapToGrid w:val="0"/>
                <w:sz w:val="28"/>
              </w:rPr>
              <w:t>х</w:t>
            </w:r>
            <w:proofErr w:type="gramStart"/>
            <w:r>
              <w:rPr>
                <w:snapToGrid w:val="0"/>
                <w:sz w:val="28"/>
              </w:rPr>
              <w:t>.Д</w:t>
            </w:r>
            <w:proofErr w:type="gramEnd"/>
            <w:r>
              <w:rPr>
                <w:snapToGrid w:val="0"/>
                <w:sz w:val="28"/>
              </w:rPr>
              <w:t>уховец</w:t>
            </w:r>
            <w:proofErr w:type="spellEnd"/>
          </w:p>
        </w:tc>
      </w:tr>
      <w:tr w:rsidR="00A47058" w:rsidTr="00751EE4">
        <w:tc>
          <w:tcPr>
            <w:tcW w:w="1668" w:type="dxa"/>
          </w:tcPr>
          <w:p w:rsidR="00A47058" w:rsidRDefault="00A47058" w:rsidP="00751EE4">
            <w:pPr>
              <w:jc w:val="center"/>
              <w:rPr>
                <w:snapToGrid w:val="0"/>
                <w:sz w:val="28"/>
              </w:rPr>
            </w:pPr>
          </w:p>
        </w:tc>
        <w:tc>
          <w:tcPr>
            <w:tcW w:w="2551" w:type="dxa"/>
          </w:tcPr>
          <w:p w:rsidR="00A47058" w:rsidRDefault="00A47058" w:rsidP="00751EE4">
            <w:pPr>
              <w:jc w:val="center"/>
              <w:rPr>
                <w:snapToGrid w:val="0"/>
                <w:sz w:val="28"/>
              </w:rPr>
            </w:pPr>
          </w:p>
        </w:tc>
        <w:tc>
          <w:tcPr>
            <w:tcW w:w="1984" w:type="dxa"/>
          </w:tcPr>
          <w:p w:rsidR="00A47058" w:rsidRDefault="00A47058" w:rsidP="00751EE4">
            <w:pPr>
              <w:jc w:val="center"/>
              <w:rPr>
                <w:snapToGrid w:val="0"/>
                <w:sz w:val="28"/>
              </w:rPr>
            </w:pPr>
          </w:p>
        </w:tc>
        <w:tc>
          <w:tcPr>
            <w:tcW w:w="3403" w:type="dxa"/>
          </w:tcPr>
          <w:p w:rsidR="00A47058" w:rsidRDefault="00A47058" w:rsidP="00751EE4">
            <w:pPr>
              <w:jc w:val="center"/>
              <w:rPr>
                <w:snapToGrid w:val="0"/>
                <w:sz w:val="28"/>
              </w:rPr>
            </w:pPr>
          </w:p>
        </w:tc>
      </w:tr>
    </w:tbl>
    <w:p w:rsidR="00A47058" w:rsidRPr="00A47058" w:rsidRDefault="00A47058" w:rsidP="00F546EF">
      <w:pPr>
        <w:jc w:val="both"/>
        <w:rPr>
          <w:sz w:val="28"/>
          <w:lang w:val="en-US"/>
        </w:rPr>
      </w:pPr>
    </w:p>
    <w:p w:rsidR="002A3C26" w:rsidRDefault="002A3C26"/>
    <w:sectPr w:rsidR="002A3C26" w:rsidSect="002A3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6EF"/>
    <w:rsid w:val="000F53BE"/>
    <w:rsid w:val="002A3C26"/>
    <w:rsid w:val="0086614D"/>
    <w:rsid w:val="00A47058"/>
    <w:rsid w:val="00F5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546EF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F546EF"/>
    <w:pPr>
      <w:keepNext/>
      <w:ind w:firstLine="709"/>
      <w:jc w:val="both"/>
      <w:outlineLvl w:val="4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705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46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546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rsid w:val="00F546EF"/>
    <w:pPr>
      <w:ind w:left="4536"/>
      <w:jc w:val="center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F546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F546EF"/>
    <w:pPr>
      <w:ind w:right="-271"/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F546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4705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"Ворошневский сельсовет"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2019-10-31T10:32:00Z</dcterms:created>
  <dcterms:modified xsi:type="dcterms:W3CDTF">2019-11-01T09:51:00Z</dcterms:modified>
</cp:coreProperties>
</file>