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A21" w:rsidRPr="009A7DB6" w:rsidRDefault="00C90A21" w:rsidP="00C90A21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7DB6">
        <w:rPr>
          <w:rFonts w:ascii="Times New Roman" w:hAnsi="Times New Roman" w:cs="Times New Roman"/>
          <w:b/>
          <w:sz w:val="32"/>
          <w:szCs w:val="32"/>
        </w:rPr>
        <w:t>Для малообеспеченных категорий населения предусмотрена компенсация</w:t>
      </w:r>
    </w:p>
    <w:p w:rsidR="00E31C90" w:rsidRPr="009A7DB6" w:rsidRDefault="00C90A21" w:rsidP="00D01B8F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A7DB6">
        <w:rPr>
          <w:rFonts w:ascii="Times New Roman" w:hAnsi="Times New Roman" w:cs="Times New Roman"/>
          <w:sz w:val="32"/>
          <w:szCs w:val="32"/>
        </w:rPr>
        <w:t>П</w:t>
      </w:r>
      <w:r w:rsidR="00D01B8F" w:rsidRPr="009A7DB6">
        <w:rPr>
          <w:rFonts w:ascii="Times New Roman" w:hAnsi="Times New Roman" w:cs="Times New Roman"/>
          <w:sz w:val="32"/>
          <w:szCs w:val="32"/>
        </w:rPr>
        <w:t>остановлени</w:t>
      </w:r>
      <w:r w:rsidRPr="009A7DB6">
        <w:rPr>
          <w:rFonts w:ascii="Times New Roman" w:hAnsi="Times New Roman" w:cs="Times New Roman"/>
          <w:sz w:val="32"/>
          <w:szCs w:val="32"/>
        </w:rPr>
        <w:t>ем</w:t>
      </w:r>
      <w:r w:rsidR="00D01B8F" w:rsidRPr="009A7DB6">
        <w:rPr>
          <w:rFonts w:ascii="Times New Roman" w:hAnsi="Times New Roman" w:cs="Times New Roman"/>
          <w:sz w:val="32"/>
          <w:szCs w:val="32"/>
        </w:rPr>
        <w:t xml:space="preserve"> </w:t>
      </w:r>
      <w:r w:rsidR="00E419E8" w:rsidRPr="009A7DB6">
        <w:rPr>
          <w:rFonts w:ascii="Times New Roman" w:hAnsi="Times New Roman" w:cs="Times New Roman"/>
          <w:sz w:val="32"/>
          <w:szCs w:val="32"/>
        </w:rPr>
        <w:t xml:space="preserve">Администрации Курской области от 15.05.2019 г. № 417-па </w:t>
      </w:r>
      <w:r w:rsidRPr="009A7DB6">
        <w:rPr>
          <w:rFonts w:ascii="Times New Roman" w:hAnsi="Times New Roman" w:cs="Times New Roman"/>
          <w:sz w:val="32"/>
          <w:szCs w:val="32"/>
        </w:rPr>
        <w:t xml:space="preserve">предусмотрена </w:t>
      </w:r>
      <w:r w:rsidR="00E419E8" w:rsidRPr="009A7DB6">
        <w:rPr>
          <w:rFonts w:ascii="Times New Roman" w:hAnsi="Times New Roman" w:cs="Times New Roman"/>
          <w:sz w:val="32"/>
          <w:szCs w:val="32"/>
        </w:rPr>
        <w:t>к</w:t>
      </w:r>
      <w:r w:rsidR="00D01B8F" w:rsidRPr="009A7DB6">
        <w:rPr>
          <w:rFonts w:ascii="Times New Roman" w:hAnsi="Times New Roman" w:cs="Times New Roman"/>
          <w:sz w:val="32"/>
          <w:szCs w:val="32"/>
        </w:rPr>
        <w:t xml:space="preserve">омпенсация расходов </w:t>
      </w:r>
      <w:r w:rsidRPr="009A7DB6">
        <w:rPr>
          <w:rFonts w:ascii="Times New Roman" w:hAnsi="Times New Roman" w:cs="Times New Roman"/>
          <w:sz w:val="32"/>
          <w:szCs w:val="32"/>
        </w:rPr>
        <w:t xml:space="preserve">по приобретению пользовательского оборудования для подключения к цифровому телевизионному вещанию в Курской области </w:t>
      </w:r>
      <w:r w:rsidR="00D01B8F" w:rsidRPr="009A7DB6">
        <w:rPr>
          <w:rFonts w:ascii="Times New Roman" w:hAnsi="Times New Roman" w:cs="Times New Roman"/>
          <w:sz w:val="32"/>
          <w:szCs w:val="32"/>
        </w:rPr>
        <w:t>малоимущим семьям и малоимущим одиноко проживающим гражданам</w:t>
      </w:r>
      <w:r w:rsidR="00E419E8" w:rsidRPr="009A7DB6">
        <w:rPr>
          <w:rFonts w:ascii="Times New Roman" w:hAnsi="Times New Roman" w:cs="Times New Roman"/>
          <w:sz w:val="32"/>
          <w:szCs w:val="32"/>
        </w:rPr>
        <w:t xml:space="preserve">, среднедушевой доход которых ниже величины прожиточного минимума в расчете на душу населения </w:t>
      </w:r>
      <w:r w:rsidRPr="009A7DB6">
        <w:rPr>
          <w:rFonts w:ascii="Times New Roman" w:hAnsi="Times New Roman" w:cs="Times New Roman"/>
          <w:sz w:val="32"/>
          <w:szCs w:val="32"/>
        </w:rPr>
        <w:t xml:space="preserve">по Курской области. Компенсация </w:t>
      </w:r>
      <w:r w:rsidR="00D01B8F" w:rsidRPr="009A7DB6">
        <w:rPr>
          <w:rFonts w:ascii="Times New Roman" w:hAnsi="Times New Roman" w:cs="Times New Roman"/>
          <w:sz w:val="32"/>
          <w:szCs w:val="32"/>
        </w:rPr>
        <w:t xml:space="preserve"> предоставляется </w:t>
      </w:r>
      <w:r w:rsidR="00E419E8" w:rsidRPr="009A7DB6">
        <w:rPr>
          <w:rFonts w:ascii="Times New Roman" w:hAnsi="Times New Roman" w:cs="Times New Roman"/>
          <w:sz w:val="32"/>
          <w:szCs w:val="32"/>
        </w:rPr>
        <w:t>однократно и не более чем на одно жилое помещение</w:t>
      </w:r>
      <w:r w:rsidR="002C2A26" w:rsidRPr="009A7DB6">
        <w:rPr>
          <w:rFonts w:ascii="Times New Roman" w:hAnsi="Times New Roman" w:cs="Times New Roman"/>
          <w:sz w:val="32"/>
          <w:szCs w:val="32"/>
        </w:rPr>
        <w:t>, в котором проживает малоимущая семья или малоимущий одиноко проживающий гражданин,</w:t>
      </w:r>
      <w:r w:rsidR="00E419E8" w:rsidRPr="009A7DB6">
        <w:rPr>
          <w:rFonts w:ascii="Times New Roman" w:hAnsi="Times New Roman" w:cs="Times New Roman"/>
          <w:sz w:val="32"/>
          <w:szCs w:val="32"/>
        </w:rPr>
        <w:t xml:space="preserve"> в размере фактической стоимости приобретенного пользовательского оборудования, но не более 1000 рублей. П</w:t>
      </w:r>
      <w:r w:rsidR="00D01B8F" w:rsidRPr="009A7DB6">
        <w:rPr>
          <w:rFonts w:ascii="Times New Roman" w:hAnsi="Times New Roman" w:cs="Times New Roman"/>
          <w:sz w:val="32"/>
          <w:szCs w:val="32"/>
        </w:rPr>
        <w:t>ользовательское оборудование должно быть приобретено</w:t>
      </w:r>
      <w:r w:rsidR="00E419E8" w:rsidRPr="009A7DB6">
        <w:rPr>
          <w:rFonts w:ascii="Times New Roman" w:hAnsi="Times New Roman" w:cs="Times New Roman"/>
          <w:sz w:val="32"/>
          <w:szCs w:val="32"/>
        </w:rPr>
        <w:t xml:space="preserve"> в</w:t>
      </w:r>
      <w:r w:rsidR="00D01B8F" w:rsidRPr="009A7DB6">
        <w:rPr>
          <w:rFonts w:ascii="Times New Roman" w:hAnsi="Times New Roman" w:cs="Times New Roman"/>
          <w:sz w:val="32"/>
          <w:szCs w:val="32"/>
        </w:rPr>
        <w:t xml:space="preserve"> период с 01 мая 2019 года по 30 ноября 2019 года. </w:t>
      </w:r>
      <w:r w:rsidR="00E419E8" w:rsidRPr="009A7DB6">
        <w:rPr>
          <w:rFonts w:ascii="Times New Roman" w:hAnsi="Times New Roman" w:cs="Times New Roman"/>
          <w:sz w:val="32"/>
          <w:szCs w:val="32"/>
        </w:rPr>
        <w:t>Срок обращения за выплатой компенсации  с 01 мая 2019 года по 15 декабря 2019 года.</w:t>
      </w:r>
    </w:p>
    <w:p w:rsidR="002C2A26" w:rsidRPr="009A7DB6" w:rsidRDefault="002C2A26" w:rsidP="009A7DB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A7DB6">
        <w:rPr>
          <w:rFonts w:ascii="Times New Roman" w:hAnsi="Times New Roman" w:cs="Times New Roman"/>
          <w:b/>
          <w:sz w:val="32"/>
          <w:szCs w:val="32"/>
        </w:rPr>
        <w:t xml:space="preserve">Для получения компенсации нужно обращаться в кабинет  №114 отдела ОКУ «Центр социальных выплат» Курского района, расположенный в здании Администрации Курского района по адресу: </w:t>
      </w:r>
      <w:proofErr w:type="gramStart"/>
      <w:r w:rsidRPr="009A7DB6">
        <w:rPr>
          <w:rFonts w:ascii="Times New Roman" w:hAnsi="Times New Roman" w:cs="Times New Roman"/>
          <w:b/>
          <w:sz w:val="32"/>
          <w:szCs w:val="32"/>
        </w:rPr>
        <w:t>г</w:t>
      </w:r>
      <w:proofErr w:type="gramEnd"/>
      <w:r w:rsidRPr="009A7DB6">
        <w:rPr>
          <w:rFonts w:ascii="Times New Roman" w:hAnsi="Times New Roman" w:cs="Times New Roman"/>
          <w:b/>
          <w:sz w:val="32"/>
          <w:szCs w:val="32"/>
        </w:rPr>
        <w:t>. Курск, ул. Белинского, д.21.</w:t>
      </w:r>
    </w:p>
    <w:p w:rsidR="009A7DB6" w:rsidRPr="009A7DB6" w:rsidRDefault="009A7DB6" w:rsidP="009A7DB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C2A26" w:rsidRPr="009A7DB6" w:rsidRDefault="002C2A26" w:rsidP="009A7DB6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A7DB6">
        <w:rPr>
          <w:rFonts w:ascii="Times New Roman" w:hAnsi="Times New Roman" w:cs="Times New Roman"/>
          <w:sz w:val="32"/>
          <w:szCs w:val="32"/>
        </w:rPr>
        <w:t>К заявлению необходимо приложить следующие документы:</w:t>
      </w:r>
    </w:p>
    <w:p w:rsidR="002C2A26" w:rsidRPr="009A7DB6" w:rsidRDefault="002C2A26" w:rsidP="002C2A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A7DB6">
        <w:rPr>
          <w:rFonts w:ascii="Times New Roman" w:hAnsi="Times New Roman" w:cs="Times New Roman"/>
          <w:sz w:val="32"/>
          <w:szCs w:val="32"/>
        </w:rPr>
        <w:t>копия паспорта или иного документа, удостоверяющего личность заявителя (с предъявлением подлинника);</w:t>
      </w:r>
    </w:p>
    <w:p w:rsidR="002C2A26" w:rsidRPr="009A7DB6" w:rsidRDefault="002C2A26" w:rsidP="002C2A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A7DB6">
        <w:rPr>
          <w:rFonts w:ascii="Times New Roman" w:hAnsi="Times New Roman" w:cs="Times New Roman"/>
          <w:sz w:val="32"/>
          <w:szCs w:val="32"/>
        </w:rPr>
        <w:t xml:space="preserve">справка органа социальной защиты населения по месту жительства получателя о признании его семьи </w:t>
      </w:r>
      <w:r w:rsidR="00C81B71" w:rsidRPr="009A7DB6">
        <w:rPr>
          <w:rFonts w:ascii="Times New Roman" w:hAnsi="Times New Roman" w:cs="Times New Roman"/>
          <w:sz w:val="32"/>
          <w:szCs w:val="32"/>
        </w:rPr>
        <w:t xml:space="preserve">малоимущей или </w:t>
      </w:r>
      <w:proofErr w:type="gramStart"/>
      <w:r w:rsidR="00C81B71" w:rsidRPr="009A7DB6">
        <w:rPr>
          <w:rFonts w:ascii="Times New Roman" w:hAnsi="Times New Roman" w:cs="Times New Roman"/>
          <w:sz w:val="32"/>
          <w:szCs w:val="32"/>
        </w:rPr>
        <w:t>малоимущим</w:t>
      </w:r>
      <w:proofErr w:type="gramEnd"/>
      <w:r w:rsidR="00C81B71" w:rsidRPr="009A7DB6">
        <w:rPr>
          <w:rFonts w:ascii="Times New Roman" w:hAnsi="Times New Roman" w:cs="Times New Roman"/>
          <w:sz w:val="32"/>
          <w:szCs w:val="32"/>
        </w:rPr>
        <w:t xml:space="preserve"> одинок</w:t>
      </w:r>
      <w:r w:rsidRPr="009A7DB6">
        <w:rPr>
          <w:rFonts w:ascii="Times New Roman" w:hAnsi="Times New Roman" w:cs="Times New Roman"/>
          <w:sz w:val="32"/>
          <w:szCs w:val="32"/>
        </w:rPr>
        <w:t>о проживающего гражданина</w:t>
      </w:r>
      <w:r w:rsidR="00C81B71" w:rsidRPr="009A7DB6">
        <w:rPr>
          <w:rFonts w:ascii="Times New Roman" w:hAnsi="Times New Roman" w:cs="Times New Roman"/>
          <w:sz w:val="32"/>
          <w:szCs w:val="32"/>
        </w:rPr>
        <w:t>;</w:t>
      </w:r>
    </w:p>
    <w:p w:rsidR="00C81B71" w:rsidRPr="009A7DB6" w:rsidRDefault="00C81B71" w:rsidP="002C2A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A7DB6">
        <w:rPr>
          <w:rFonts w:ascii="Times New Roman" w:hAnsi="Times New Roman" w:cs="Times New Roman"/>
          <w:sz w:val="32"/>
          <w:szCs w:val="32"/>
        </w:rPr>
        <w:t>документы, подтверждающие понесенные расходы заявителя, связанные с приобретением оборудования (кассовый и товарный чеки).</w:t>
      </w:r>
      <w:bookmarkStart w:id="0" w:name="_GoBack"/>
      <w:bookmarkEnd w:id="0"/>
    </w:p>
    <w:sectPr w:rsidR="00C81B71" w:rsidRPr="009A7DB6" w:rsidSect="009A7DB6">
      <w:pgSz w:w="11906" w:h="16838"/>
      <w:pgMar w:top="1134" w:right="113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9647D"/>
    <w:multiLevelType w:val="hybridMultilevel"/>
    <w:tmpl w:val="DAA6D69C"/>
    <w:lvl w:ilvl="0" w:tplc="17986E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675DB"/>
    <w:rsid w:val="002C2A26"/>
    <w:rsid w:val="005675DB"/>
    <w:rsid w:val="006136CF"/>
    <w:rsid w:val="009A7DB6"/>
    <w:rsid w:val="00A66346"/>
    <w:rsid w:val="00C81B71"/>
    <w:rsid w:val="00C90A21"/>
    <w:rsid w:val="00D01B8F"/>
    <w:rsid w:val="00E31C90"/>
    <w:rsid w:val="00E419E8"/>
    <w:rsid w:val="00F03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A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A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Kurskiy</dc:creator>
  <cp:lastModifiedBy>Пользователь</cp:lastModifiedBy>
  <cp:revision>2</cp:revision>
  <dcterms:created xsi:type="dcterms:W3CDTF">2019-09-23T11:19:00Z</dcterms:created>
  <dcterms:modified xsi:type="dcterms:W3CDTF">2019-09-23T11:19:00Z</dcterms:modified>
</cp:coreProperties>
</file>