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AC" w:rsidRDefault="00E642AC" w:rsidP="00E64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E642AC" w:rsidRDefault="00E642AC" w:rsidP="00E64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E642AC" w:rsidRDefault="00E642AC" w:rsidP="00E64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AC" w:rsidRDefault="00E642AC" w:rsidP="00E64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2AC" w:rsidRDefault="00E642AC" w:rsidP="00E64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AC" w:rsidRDefault="00E642AC" w:rsidP="00E642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B12">
        <w:rPr>
          <w:rFonts w:ascii="Times New Roman" w:hAnsi="Times New Roman" w:cs="Times New Roman"/>
          <w:sz w:val="28"/>
          <w:szCs w:val="28"/>
        </w:rPr>
        <w:t xml:space="preserve">от 10.10.2017 г.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84                                                                                </w:t>
      </w:r>
    </w:p>
    <w:p w:rsidR="00E642AC" w:rsidRDefault="00E642AC" w:rsidP="00E6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D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642AC" w:rsidRDefault="00E642AC" w:rsidP="00E642AC">
      <w:pPr>
        <w:pStyle w:val="s3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Об утверждении Порядка разработки и утверждения</w:t>
      </w:r>
      <w:r w:rsidR="003D7B12">
        <w:rPr>
          <w:color w:val="22272F"/>
          <w:sz w:val="28"/>
          <w:szCs w:val="28"/>
        </w:rPr>
        <w:t xml:space="preserve">                                      </w:t>
      </w:r>
      <w:r>
        <w:rPr>
          <w:color w:val="22272F"/>
          <w:sz w:val="28"/>
          <w:szCs w:val="28"/>
        </w:rPr>
        <w:t xml:space="preserve"> бюджетного прогноза МО «</w:t>
      </w:r>
      <w:proofErr w:type="spellStart"/>
      <w:r>
        <w:rPr>
          <w:color w:val="22272F"/>
          <w:sz w:val="28"/>
          <w:szCs w:val="28"/>
        </w:rPr>
        <w:t>Ворошневский</w:t>
      </w:r>
      <w:proofErr w:type="spellEnd"/>
      <w:r>
        <w:rPr>
          <w:color w:val="22272F"/>
          <w:sz w:val="28"/>
          <w:szCs w:val="28"/>
        </w:rPr>
        <w:t xml:space="preserve"> сельсовет»  </w:t>
      </w:r>
      <w:r w:rsidR="003D7B12">
        <w:rPr>
          <w:color w:val="22272F"/>
          <w:sz w:val="28"/>
          <w:szCs w:val="28"/>
        </w:rPr>
        <w:t xml:space="preserve">                                     </w:t>
      </w:r>
      <w:r>
        <w:rPr>
          <w:color w:val="22272F"/>
          <w:sz w:val="28"/>
          <w:szCs w:val="28"/>
        </w:rPr>
        <w:t>Курского района Курской области на долгосрочный период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ab/>
        <w:t xml:space="preserve">В соответствии со статьей 170  Бюджетного кодекса Российской Федерации Администрация </w:t>
      </w:r>
      <w:proofErr w:type="spellStart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сельсовета Курского района Курской области </w:t>
      </w:r>
    </w:p>
    <w:p w:rsidR="00E642AC" w:rsidRPr="003D7B12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 w:rsidRPr="003D7B12">
        <w:rPr>
          <w:rFonts w:ascii="Times New Roman" w:eastAsia="Times New Roman" w:hAnsi="Times New Roman" w:cs="Times New Roman"/>
          <w:color w:val="22272F"/>
          <w:sz w:val="27"/>
          <w:szCs w:val="27"/>
        </w:rPr>
        <w:t>ПОСТАНОВЛЯЕТ:</w:t>
      </w:r>
    </w:p>
    <w:p w:rsidR="00E642AC" w:rsidRDefault="00E642AC" w:rsidP="003D7B1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1.Утвердить Порядок   </w:t>
      </w:r>
      <w:r>
        <w:rPr>
          <w:rFonts w:ascii="Times New Roman" w:eastAsia="Times New Roman" w:hAnsi="Times New Roman" w:cs="Times New Roman"/>
          <w:color w:val="22272F"/>
          <w:sz w:val="27"/>
        </w:rPr>
        <w:t>разработки</w:t>
      </w: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 и утверждения бюджетного прогноза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сельсовет» Курского района Курской области на долгосрочный период (Приложение №1).</w:t>
      </w:r>
    </w:p>
    <w:p w:rsidR="00E642AC" w:rsidRDefault="00E642AC" w:rsidP="003D7B1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2. </w:t>
      </w:r>
      <w:r>
        <w:rPr>
          <w:rFonts w:ascii="Times New Roman" w:eastAsia="Times New Roman" w:hAnsi="Times New Roman" w:cs="Times New Roman"/>
          <w:color w:val="22272F"/>
          <w:sz w:val="27"/>
        </w:rPr>
        <w:t>Бюджетный</w:t>
      </w: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22272F"/>
          <w:sz w:val="27"/>
        </w:rPr>
        <w:t>прогноз</w:t>
      </w: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 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сельсовет» Курского района Курской области  на долгосрочный период разрабатывается каждые три года на  шесть лет. </w:t>
      </w:r>
    </w:p>
    <w:p w:rsidR="00E642AC" w:rsidRDefault="00E642AC" w:rsidP="003D7B1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3. Настоящее постановление вступает в силу со дня его подписания.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сельсовета                     </w:t>
      </w:r>
      <w:r w:rsidR="00C73146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               Л.</w:t>
      </w:r>
      <w:r w:rsidR="003D7B12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</w:t>
      </w:r>
      <w:r w:rsidR="00C73146">
        <w:rPr>
          <w:rFonts w:ascii="Times New Roman" w:eastAsia="Times New Roman" w:hAnsi="Times New Roman" w:cs="Times New Roman"/>
          <w:color w:val="22272F"/>
          <w:sz w:val="27"/>
          <w:szCs w:val="27"/>
        </w:rPr>
        <w:t>В.</w:t>
      </w:r>
      <w:r w:rsidR="003D7B12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 </w:t>
      </w:r>
      <w:proofErr w:type="spellStart"/>
      <w:r w:rsidR="00C73146">
        <w:rPr>
          <w:rFonts w:ascii="Times New Roman" w:eastAsia="Times New Roman" w:hAnsi="Times New Roman" w:cs="Times New Roman"/>
          <w:color w:val="22272F"/>
          <w:sz w:val="27"/>
          <w:szCs w:val="27"/>
        </w:rPr>
        <w:t>Буданцева</w:t>
      </w:r>
      <w:proofErr w:type="spell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B1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>от 10.10.2017 г. № 84</w:t>
      </w:r>
    </w:p>
    <w:p w:rsidR="00E642AC" w:rsidRDefault="00E642AC" w:rsidP="00E642AC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Порядок  разработки и утверждения бюджетного прогноза</w:t>
      </w:r>
      <w:r w:rsidR="003D7B12">
        <w:rPr>
          <w:b/>
          <w:color w:val="22272F"/>
          <w:sz w:val="28"/>
          <w:szCs w:val="28"/>
        </w:rPr>
        <w:t xml:space="preserve">                                   </w:t>
      </w:r>
      <w:r>
        <w:rPr>
          <w:b/>
          <w:color w:val="22272F"/>
          <w:sz w:val="28"/>
          <w:szCs w:val="28"/>
        </w:rPr>
        <w:t xml:space="preserve"> МО «</w:t>
      </w:r>
      <w:proofErr w:type="spellStart"/>
      <w:r>
        <w:rPr>
          <w:b/>
          <w:color w:val="22272F"/>
          <w:sz w:val="28"/>
          <w:szCs w:val="28"/>
        </w:rPr>
        <w:t>Ворошневский</w:t>
      </w:r>
      <w:proofErr w:type="spellEnd"/>
      <w:r>
        <w:rPr>
          <w:b/>
          <w:color w:val="22272F"/>
          <w:sz w:val="28"/>
          <w:szCs w:val="28"/>
        </w:rPr>
        <w:t xml:space="preserve"> сельсовета  Курского района Курской области</w:t>
      </w:r>
      <w:r w:rsidR="003D7B12">
        <w:rPr>
          <w:b/>
          <w:color w:val="22272F"/>
          <w:sz w:val="28"/>
          <w:szCs w:val="28"/>
        </w:rPr>
        <w:t xml:space="preserve">                        </w:t>
      </w:r>
      <w:r>
        <w:rPr>
          <w:b/>
          <w:color w:val="22272F"/>
          <w:sz w:val="28"/>
          <w:szCs w:val="28"/>
        </w:rPr>
        <w:t xml:space="preserve"> на долгосрочный период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 Настоящий Порядок определяет сроки и условия разработки и утверждения, а также требования к составу и содержанию бюджетного 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на долгосрочный период (далее - Бюджетный прогноз).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 разрабатывается Бюджетный прогноз.</w:t>
      </w:r>
    </w:p>
    <w:p w:rsidR="007275BB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 Разработку Бюджетного прогноза (изменений Бюджетного прогноза), включая методическое и организационное обеспечение, осуществляет орган исполнительной власти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r w:rsidR="007275BB">
        <w:rPr>
          <w:rFonts w:ascii="Times New Roman" w:eastAsia="Times New Roman" w:hAnsi="Times New Roman" w:cs="Times New Roman"/>
          <w:color w:val="22272F"/>
          <w:sz w:val="28"/>
          <w:szCs w:val="28"/>
        </w:rPr>
        <w:t>, уполномоченный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 МО «</w:t>
      </w:r>
      <w:proofErr w:type="spellStart"/>
      <w:r w:rsidR="007275BB"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 w:rsidR="007275B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</w:t>
      </w:r>
      <w:proofErr w:type="gramStart"/>
      <w:r w:rsidR="007275BB"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  в случае, если представительный орган муниципального образования принял решение о его формировании</w:t>
      </w:r>
      <w:r w:rsidR="007275B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 Бюджетный прогноз (изменения Бюджетного прогноза) утверждается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 Разработка Бюджетного прогноза (изменений Бюджетного прогноза) осуществляется в три этапа.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6. На первом этапе разрабатывается проект Бюджетного прогноза 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 на долгосрочный период, а также иных показателей социально-экономического развития 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.</w:t>
      </w:r>
      <w:proofErr w:type="gram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Сценарные условия функционирования экономики и основных параметров прогноза социально-экономического развития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 на долгосрочный период, а также иные показатели социально-экономического развития 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необходимые для разработки проекта Бюджетного прогноза (изменений Бюджетного прогноза) формируются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 Курской области не позднее 1 июня текущего года.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Показатели проекта Бюджетного прогноза могут разрабатываться на период, превышающий период действия соответствующего прогноза социально-экономического развития 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 на долгосрочный период.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Проект Бюджетного прогноза (изменений Бюджетного прогноза) учитывается при разработке прогноза основных характеристик  бюджета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Проект Бюджетного прогноза (изменений Бюджетного прогноза)  составляется в срок до 10 июня текущего года.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На втором этапе 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 разрабатывается Бюджетный прогноз (изменения Бюджетного прогноза) на основе проекта прогноза социально-экономического развития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 также иных показателей социально-экономического развития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не позднее 25 сентября текущего года.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Бюджетный прогноз (изменения Бюджетного прогноза) вносится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 в составе документов и материалов к проекту закона о бюджете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.</w:t>
      </w:r>
      <w:proofErr w:type="gram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На третьем этапе разрабатывается проект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 об утверждении Бюджетного прогноз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изменений Бюджетного прогноза) с учетом результатов рассмотрения проекта Решения  о бюджете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Проект распоряжения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об утверждении Бюджетного прогноза (изменений Бюджетного прогноза) вносится 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 не позднее 15 января текущего года.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9. Бюджетный прогноз (изменения Бюджетного прогноза) разрабатывается с учетом N вариантов прогноза социально-экономического развития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 на долгосрочный период (базовый, консервативный и целевой) и иных показателей социально-экономического развития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.</w:t>
      </w:r>
      <w:proofErr w:type="gram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Содержание вариантов показателей Бюджетного прогноза определяется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сельсовета Курского района Курской области.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на долгосрочный период, и иных показателях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.</w:t>
      </w:r>
      <w:proofErr w:type="gram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10. Состав и содержание Бюджетного прогноза (изменений Бюджетного прогноза) нему разрабатываются согласно приложению  к настоящему Порядку.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3D7B12" w:rsidRDefault="003D7B12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3D7B12" w:rsidRDefault="003D7B12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3D7B12" w:rsidRDefault="003D7B12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3D7B12">
        <w:rPr>
          <w:rFonts w:ascii="Times New Roman" w:eastAsia="Times New Roman" w:hAnsi="Times New Roman" w:cs="Times New Roman"/>
          <w:sz w:val="28"/>
          <w:szCs w:val="28"/>
        </w:rPr>
        <w:br/>
        <w:t>к  Порядку разработки и</w:t>
      </w:r>
      <w:r w:rsidRPr="003D7B12">
        <w:rPr>
          <w:rFonts w:ascii="Times New Roman" w:eastAsia="Times New Roman" w:hAnsi="Times New Roman" w:cs="Times New Roman"/>
          <w:sz w:val="28"/>
          <w:szCs w:val="28"/>
        </w:rPr>
        <w:br/>
        <w:t xml:space="preserve">утверждения бюджетного прогноза 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3D7B12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 </w:t>
      </w:r>
    </w:p>
    <w:p w:rsidR="00E642AC" w:rsidRPr="003D7B12" w:rsidRDefault="00E642AC" w:rsidP="003D7B1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B12">
        <w:rPr>
          <w:rFonts w:ascii="Times New Roman" w:eastAsia="Times New Roman" w:hAnsi="Times New Roman" w:cs="Times New Roman"/>
          <w:sz w:val="28"/>
          <w:szCs w:val="28"/>
        </w:rPr>
        <w:t xml:space="preserve"> на долгосрочный период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Состав и содержание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бюджетного прогноза МО «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сельсовет» Курского района Курской области на долгосрочный период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 Основные итоги развития бюджета 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 Текущее состояние  бюджета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 Подходы и методология разработки Бюджетного прогноза.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 Прогноз основных характеристик и иных показателей бюджета прогноза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 на долгосрочный период (в условиях действующего законодательства).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 Структура расходов и доходов бюджета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.</w:t>
      </w:r>
      <w:proofErr w:type="gram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6.  Муниципальный долг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7. Риски и угрозы несбалансированности бюджета  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области, в том числе с учетом различных вариантов прогноза социально-экономического развития на долгосрочный период и иных показателей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8. Основные подходы, цели и задачи формирования и реализации бюджетной, налоговой и долговой политики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  в долгосрочном периоде.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9. Механизмы профилактики рисков реализации Бюджетного прогноза.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10. Подходы к прогнозированию и показатели финансового обеспечения муниципальных программ на период их действия.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11. Приложения, в том числе:</w:t>
      </w:r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прогноз основных характеристик  бюджета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;</w:t>
      </w:r>
      <w:proofErr w:type="gramEnd"/>
    </w:p>
    <w:p w:rsidR="00E642AC" w:rsidRDefault="00E642AC" w:rsidP="00E64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предельные расходы на реализацию муниципальных программ МО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сельсовет» Курского района Курской области.</w:t>
      </w:r>
    </w:p>
    <w:p w:rsidR="00E642AC" w:rsidRDefault="00E642AC" w:rsidP="00E6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2AC" w:rsidRDefault="00E642AC" w:rsidP="00E64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983" w:rsidRDefault="00AE4983"/>
    <w:sectPr w:rsidR="00AE4983" w:rsidSect="0033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2AC"/>
    <w:rsid w:val="00332D84"/>
    <w:rsid w:val="003D7B12"/>
    <w:rsid w:val="006B6D51"/>
    <w:rsid w:val="007275BB"/>
    <w:rsid w:val="00AE4983"/>
    <w:rsid w:val="00C73146"/>
    <w:rsid w:val="00E6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6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D7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DA01-39F1-44A4-B611-D5C053C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2017-10-17T11:10:00Z</cp:lastPrinted>
  <dcterms:created xsi:type="dcterms:W3CDTF">2017-10-17T11:08:00Z</dcterms:created>
  <dcterms:modified xsi:type="dcterms:W3CDTF">2017-11-01T13:19:00Z</dcterms:modified>
</cp:coreProperties>
</file>